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B3312">
      <w:pPr>
        <w:pStyle w:val="2"/>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附件：</w:t>
      </w:r>
    </w:p>
    <w:p w14:paraId="2C42C759">
      <w:pPr>
        <w:pStyle w:val="2"/>
        <w:spacing w:before="0" w:after="0" w:line="240" w:lineRule="auto"/>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rPr>
        <w:t>关于</w:t>
      </w:r>
      <w:r>
        <w:rPr>
          <w:rFonts w:hint="eastAsia" w:ascii="方正小标宋简体" w:hAnsi="方正小标宋简体" w:eastAsia="方正小标宋简体" w:cs="方正小标宋简体"/>
          <w:b/>
          <w:bCs/>
          <w:sz w:val="44"/>
          <w:szCs w:val="44"/>
          <w:lang w:val="en-US" w:eastAsia="zh-CN"/>
        </w:rPr>
        <w:t>长春市双阳区</w:t>
      </w:r>
      <w:r>
        <w:rPr>
          <w:rFonts w:hint="eastAsia" w:ascii="方正小标宋简体" w:hAnsi="方正小标宋简体" w:eastAsia="方正小标宋简体" w:cs="方正小标宋简体"/>
          <w:b/>
          <w:bCs/>
          <w:sz w:val="44"/>
          <w:szCs w:val="44"/>
          <w:lang w:val="en-US"/>
        </w:rPr>
        <w:t>调整非居民</w:t>
      </w:r>
      <w:r>
        <w:rPr>
          <w:rFonts w:hint="eastAsia" w:ascii="方正小标宋简体" w:hAnsi="方正小标宋简体" w:eastAsia="方正小标宋简体" w:cs="方正小标宋简体"/>
          <w:b/>
          <w:bCs/>
          <w:sz w:val="44"/>
          <w:szCs w:val="44"/>
          <w:lang w:val="en-US" w:eastAsia="zh-CN"/>
        </w:rPr>
        <w:t>夏季</w:t>
      </w:r>
    </w:p>
    <w:p w14:paraId="7BF7F501">
      <w:pPr>
        <w:pStyle w:val="2"/>
        <w:spacing w:before="0" w:after="0" w:line="240" w:lineRule="auto"/>
        <w:jc w:val="center"/>
        <w:rPr>
          <w:rFonts w:hint="eastAsia" w:ascii="方正小标宋简体" w:hAnsi="方正小标宋简体" w:eastAsia="方正小标宋简体" w:cs="方正小标宋简体"/>
          <w:b/>
          <w:bCs/>
          <w:sz w:val="44"/>
          <w:szCs w:val="44"/>
          <w:lang w:val="en-US"/>
        </w:rPr>
      </w:pPr>
      <w:r>
        <w:rPr>
          <w:rFonts w:hint="eastAsia" w:ascii="方正小标宋简体" w:hAnsi="方正小标宋简体" w:eastAsia="方正小标宋简体" w:cs="方正小标宋简体"/>
          <w:b/>
          <w:bCs/>
          <w:sz w:val="44"/>
          <w:szCs w:val="44"/>
          <w:lang w:val="en-US" w:eastAsia="zh-CN"/>
        </w:rPr>
        <w:t>管道</w:t>
      </w:r>
      <w:r>
        <w:rPr>
          <w:rFonts w:hint="eastAsia" w:ascii="方正小标宋简体" w:hAnsi="方正小标宋简体" w:eastAsia="方正小标宋简体" w:cs="方正小标宋简体"/>
          <w:b/>
          <w:bCs/>
          <w:sz w:val="44"/>
          <w:szCs w:val="44"/>
          <w:lang w:val="en-US"/>
        </w:rPr>
        <w:t>天然气价格</w:t>
      </w:r>
      <w:r>
        <w:rPr>
          <w:rFonts w:hint="eastAsia" w:ascii="方正小标宋简体" w:hAnsi="方正小标宋简体" w:eastAsia="方正小标宋简体" w:cs="方正小标宋简体"/>
          <w:b/>
          <w:bCs/>
          <w:sz w:val="44"/>
          <w:szCs w:val="44"/>
          <w:lang w:val="en-US" w:eastAsia="zh-CN"/>
        </w:rPr>
        <w:t>方案</w:t>
      </w:r>
    </w:p>
    <w:p w14:paraId="16C0340C">
      <w:pPr>
        <w:ind w:firstLine="2880" w:firstLineChars="9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（征求意见稿）</w:t>
      </w:r>
    </w:p>
    <w:p w14:paraId="62C3F9E0">
      <w:pPr>
        <w:spacing w:line="560" w:lineRule="exact"/>
        <w:ind w:firstLine="640" w:firstLineChars="200"/>
        <w:rPr>
          <w:rFonts w:hint="eastAsia" w:ascii="仿宋_GB2312" w:hAnsi="仿宋_GB2312" w:eastAsia="仿宋_GB2312" w:cs="仿宋_GB2312"/>
          <w:sz w:val="32"/>
          <w:szCs w:val="32"/>
          <w:lang w:eastAsia="zh-CN"/>
        </w:rPr>
      </w:pPr>
    </w:p>
    <w:p w14:paraId="7F0AEA07">
      <w:pPr>
        <w:keepNext w:val="0"/>
        <w:keepLines w:val="0"/>
        <w:pageBreakBefore w:val="0"/>
        <w:kinsoku/>
        <w:wordWrap/>
        <w:overflowPunct/>
        <w:topLinePunct w:val="0"/>
        <w:autoSpaceDE/>
        <w:autoSpaceDN/>
        <w:bidi w:val="0"/>
        <w:adjustRightInd/>
        <w:spacing w:line="560" w:lineRule="exact"/>
        <w:ind w:firstLine="640" w:firstLineChars="200"/>
        <w:jc w:val="left"/>
        <w:rPr>
          <w:rFonts w:hint="eastAsia" w:ascii="仿宋" w:hAnsi="仿宋" w:eastAsia="仿宋" w:cs="仿宋"/>
          <w:b w:val="0"/>
          <w:bCs w:val="0"/>
          <w:sz w:val="32"/>
          <w:szCs w:val="32"/>
          <w:lang w:val="en-US" w:eastAsia="zh-CN"/>
        </w:rPr>
      </w:pPr>
      <w:r>
        <w:rPr>
          <w:rFonts w:hint="eastAsia" w:ascii="仿宋_GB2312" w:hAnsi="仿宋_GB2312" w:eastAsia="仿宋_GB2312" w:cs="仿宋_GB2312"/>
          <w:sz w:val="32"/>
          <w:szCs w:val="32"/>
        </w:rPr>
        <w:t>按照国务院《关于促进天然气协调稳定发展的若干意见》（国发〔2018〕31号）、吉林省发改委《关于我省管道天然气价格及相关问题的通知》（吉发改价格〔2019〕242号）</w:t>
      </w:r>
      <w:bookmarkStart w:id="0" w:name="_GoBack"/>
      <w:bookmarkEnd w:id="0"/>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精神，</w:t>
      </w:r>
      <w:r>
        <w:rPr>
          <w:rFonts w:hint="eastAsia" w:ascii="仿宋" w:hAnsi="仿宋" w:eastAsia="仿宋" w:cs="仿宋"/>
          <w:b w:val="0"/>
          <w:bCs w:val="0"/>
          <w:sz w:val="32"/>
          <w:szCs w:val="32"/>
          <w:lang w:val="en-US" w:eastAsia="zh-CN"/>
        </w:rPr>
        <w:t>为了与国家非居民天然气价格改革接轨，吉林省多地区已经出台顺价调整实行夏季、冬季价格机制政策，我区于2024年12月建立了《关于实施长春市双阳区管道天然气上下游价格联动机制的通知》（长双发改价字【2024】22号）文件，按照联动机制相关要求，现参照长春市、县市区的天然气夏季价格理顺调整我区非居民(工业和商业用户)的天然气价格。经区政府同意，调整我区夏季天然气价格与长春夏季天然气价格保持同步，按照非居民价格实行夏季、冬季价格的政策，通过我省长春地区几年来运行情况看，社会反映良好，得到社会的认可和好评。</w:t>
      </w:r>
    </w:p>
    <w:p w14:paraId="58C14E1F">
      <w:pPr>
        <w:keepNext w:val="0"/>
        <w:keepLines w:val="0"/>
        <w:pageBreakBefore w:val="0"/>
        <w:kinsoku/>
        <w:wordWrap/>
        <w:overflowPunct/>
        <w:topLinePunct w:val="0"/>
        <w:autoSpaceDE/>
        <w:autoSpaceDN/>
        <w:bidi w:val="0"/>
        <w:adjustRightInd/>
        <w:spacing w:line="56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随着近年上游天然气采购价格的持续上涨，燃气企业亏损经营，今年企业申请调整非居民夏季天然气价格。经我局对企业进行调查、数据测算，同时审核了2022-2024年度天然气企业与上游的购销合同、发票。目前我区非居民夏季天然气价格上涨已达到启动联动顺价机制的条件（文件规定：天然气购进综合价格累计达到或超过0.10元/立方米时，启动联动顺价机制）。经过研测，符合调整条件。综合考虑价格稳步调整因素，就夏季非居民天然气价格拟调整如下：</w:t>
      </w:r>
    </w:p>
    <w:p w14:paraId="77A6B776">
      <w:pPr>
        <w:pStyle w:val="5"/>
        <w:keepNext w:val="0"/>
        <w:keepLines w:val="0"/>
        <w:pageBreakBefore w:val="0"/>
        <w:kinsoku/>
        <w:wordWrap/>
        <w:overflowPunct/>
        <w:topLinePunct w:val="0"/>
        <w:autoSpaceDE/>
        <w:autoSpaceDN/>
        <w:bidi w:val="0"/>
        <w:adjustRightInd/>
        <w:spacing w:line="56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一、天然气企业采购、价格现状</w:t>
      </w:r>
    </w:p>
    <w:p w14:paraId="01907F4A">
      <w:pPr>
        <w:keepNext w:val="0"/>
        <w:keepLines w:val="0"/>
        <w:pageBreakBefore w:val="0"/>
        <w:kinsoku/>
        <w:wordWrap/>
        <w:overflowPunct/>
        <w:topLinePunct w:val="0"/>
        <w:autoSpaceDE/>
        <w:autoSpaceDN/>
        <w:bidi w:val="0"/>
        <w:adjustRightInd/>
        <w:spacing w:line="56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双阳区目前的非居民夏季天然气价格执行3.40元/立方米（长双发改价字【2016】6号），该价格是2016年调整，采购价逐年上涨，按照近三年购气价同上期购气价格对比，2023年夏季购气价格为2.34元/立方米，同2024、2025年夏季采购价3.12元/立方米对比，购气成本上涨0.78元/立方米。经调查测算，天然气企业销售存在倒挂，企业经营困难，多年处于亏损状态。</w:t>
      </w:r>
    </w:p>
    <w:p w14:paraId="10CFEE57">
      <w:pPr>
        <w:pStyle w:val="5"/>
        <w:keepNext w:val="0"/>
        <w:keepLines w:val="0"/>
        <w:pageBreakBefore w:val="0"/>
        <w:kinsoku/>
        <w:wordWrap/>
        <w:overflowPunct/>
        <w:topLinePunct w:val="0"/>
        <w:autoSpaceDE/>
        <w:autoSpaceDN/>
        <w:bidi w:val="0"/>
        <w:adjustRightInd/>
        <w:spacing w:line="56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二、拟调整非居天然气价格方案</w:t>
      </w:r>
    </w:p>
    <w:p w14:paraId="0648B431">
      <w:pPr>
        <w:spacing w:line="560" w:lineRule="exact"/>
        <w:ind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（一）调价的依据</w:t>
      </w:r>
    </w:p>
    <w:p w14:paraId="0ED5DC1D">
      <w:pPr>
        <w:keepNext w:val="0"/>
        <w:keepLines w:val="0"/>
        <w:pageBreakBefore w:val="0"/>
        <w:kinsoku/>
        <w:wordWrap/>
        <w:overflowPunct/>
        <w:topLinePunct w:val="0"/>
        <w:autoSpaceDE/>
        <w:autoSpaceDN/>
        <w:bidi w:val="0"/>
        <w:adjustRightInd/>
        <w:spacing w:line="56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1.根据 《中共中央国务院关于推进价格机制改革的若干意见》(中发〔2015〕28号)</w:t>
      </w:r>
    </w:p>
    <w:p w14:paraId="5AAEAC6E">
      <w:pPr>
        <w:keepNext w:val="0"/>
        <w:keepLines w:val="0"/>
        <w:pageBreakBefore w:val="0"/>
        <w:kinsoku/>
        <w:wordWrap/>
        <w:overflowPunct/>
        <w:topLinePunct w:val="0"/>
        <w:autoSpaceDE/>
        <w:autoSpaceDN/>
        <w:bidi w:val="0"/>
        <w:adjustRightInd/>
        <w:spacing w:line="56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2.《国务院关于促进天然气协调稳定发展的若干意见》(国发〔2018〕31 号)</w:t>
      </w:r>
    </w:p>
    <w:p w14:paraId="0DFA2CD8">
      <w:pPr>
        <w:keepNext w:val="0"/>
        <w:keepLines w:val="0"/>
        <w:pageBreakBefore w:val="0"/>
        <w:kinsoku/>
        <w:wordWrap/>
        <w:overflowPunct/>
        <w:topLinePunct w:val="0"/>
        <w:autoSpaceDE/>
        <w:autoSpaceDN/>
        <w:bidi w:val="0"/>
        <w:adjustRightInd/>
        <w:spacing w:line="56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3.吉林省物价局关于印发《吉林省城镇管道燃气配气价格管理办法(试行)的通知》(吉省价格〔2018〕92号)</w:t>
      </w:r>
    </w:p>
    <w:p w14:paraId="4024D462">
      <w:pPr>
        <w:keepNext w:val="0"/>
        <w:keepLines w:val="0"/>
        <w:pageBreakBefore w:val="0"/>
        <w:kinsoku/>
        <w:wordWrap/>
        <w:overflowPunct/>
        <w:topLinePunct w:val="0"/>
        <w:autoSpaceDE/>
        <w:autoSpaceDN/>
        <w:bidi w:val="0"/>
        <w:adjustRightInd/>
        <w:spacing w:line="56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4.《关于实施长春市双阳区管道天然气上下游价格联动机制的通知》长双发改价字【2024】22号。</w:t>
      </w:r>
    </w:p>
    <w:p w14:paraId="1FAFE924">
      <w:pPr>
        <w:keepNext w:val="0"/>
        <w:keepLines w:val="0"/>
        <w:pageBreakBefore w:val="0"/>
        <w:kinsoku/>
        <w:wordWrap/>
        <w:overflowPunct/>
        <w:topLinePunct w:val="0"/>
        <w:autoSpaceDE/>
        <w:autoSpaceDN/>
        <w:bidi w:val="0"/>
        <w:adjustRightInd/>
        <w:spacing w:line="560" w:lineRule="exact"/>
        <w:ind w:firstLine="640" w:firstLineChars="200"/>
        <w:jc w:val="left"/>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（二）调价原则</w:t>
      </w:r>
    </w:p>
    <w:p w14:paraId="6B68DF5A">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与省市发改部门沟通，双阳区非居民夏季现行价格情况，参照长春市非居民夏季价格及周边县市（区）调整非居夏季的价格，按照本地实施价格联动机制的政策条件调整。坚持燃气企业和非居民用气户共同承担的原则，新增购气成本0.78元/立方米，由使用天然气的非居民用户承担0.15元/立方米，燃气企业承担0.63元/立方米，经过与长春燃气（双阳）有限公司协调，燃气公司表示同意。</w:t>
      </w:r>
    </w:p>
    <w:p w14:paraId="29A03867">
      <w:pPr>
        <w:spacing w:line="560" w:lineRule="exact"/>
        <w:ind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（三）调整价格标准</w:t>
      </w:r>
    </w:p>
    <w:p w14:paraId="6ED40BF3">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关于实施长春市双阳区管道天然气上下游价格联动机制的通知》长双发改价字【2024】22号文，不高于长春市及周边县市区的现行非居夏季价格，结合我区实际情况，我区现行非居民天然气夏季（2025年4月1日—2025年10月31日）</w:t>
      </w:r>
      <w:r>
        <w:rPr>
          <w:rFonts w:hint="eastAsia" w:ascii="仿宋_GB2312" w:hAnsi="仿宋_GB2312" w:eastAsia="仿宋_GB2312" w:cs="仿宋_GB2312"/>
          <w:sz w:val="32"/>
          <w:szCs w:val="32"/>
          <w:lang w:eastAsia="zh-CN"/>
        </w:rPr>
        <w:t>由现行的3.</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元/立方米调整到3.</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lang w:eastAsia="zh-CN"/>
        </w:rPr>
        <w:t>元/立方米。</w:t>
      </w:r>
    </w:p>
    <w:p w14:paraId="1A52ECD0">
      <w:pPr>
        <w:spacing w:line="560" w:lineRule="exact"/>
        <w:ind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（四）调价影响</w:t>
      </w:r>
    </w:p>
    <w:p w14:paraId="24CC651A">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经计算，</w:t>
      </w:r>
      <w:r>
        <w:rPr>
          <w:rFonts w:hint="eastAsia" w:ascii="仿宋_GB2312" w:hAnsi="仿宋_GB2312" w:eastAsia="仿宋_GB2312" w:cs="仿宋_GB2312"/>
          <w:sz w:val="32"/>
          <w:szCs w:val="32"/>
          <w:lang w:val="en-US" w:eastAsia="zh-CN"/>
        </w:rPr>
        <w:t>此次调价由3.40元/立方米，调价至3.55元/立方米，上调0.15元/立方米，涨幅为0.04%，企业平均每月增加收入14.90万元（非居民用气量为99.36万m³/月），如从2025年4月1日执行新价格至2025年10月31日预计增加收入104.33万元，影响非居民用户1975户（其中工业25户，商业1950户），每户平均月增加支出75.44元(每天增加支出2.51元)。工业和商业用户可以承担。</w:t>
      </w:r>
    </w:p>
    <w:p w14:paraId="09B99AC7">
      <w:pPr>
        <w:spacing w:line="560" w:lineRule="exact"/>
        <w:ind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（五）周边县市价格比对</w:t>
      </w:r>
    </w:p>
    <w:p w14:paraId="54325819">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近几年，国内许多城市已采取了顺价调整夏季天然气价格政策，以疏导价格矛盾。周边县市（区）非居民价格均已上调。此价格在长春地区为较低水平，长春3.</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lang w:eastAsia="zh-CN"/>
        </w:rPr>
        <w:t>元/立方米、</w:t>
      </w:r>
      <w:r>
        <w:rPr>
          <w:rFonts w:hint="eastAsia" w:ascii="仿宋_GB2312" w:hAnsi="仿宋_GB2312" w:eastAsia="仿宋_GB2312" w:cs="仿宋_GB2312"/>
          <w:sz w:val="32"/>
          <w:szCs w:val="32"/>
          <w:lang w:val="en-US" w:eastAsia="zh-CN"/>
        </w:rPr>
        <w:t>农安3.55</w:t>
      </w:r>
      <w:r>
        <w:rPr>
          <w:rFonts w:hint="eastAsia" w:ascii="仿宋_GB2312" w:hAnsi="仿宋_GB2312" w:eastAsia="仿宋_GB2312" w:cs="仿宋_GB2312"/>
          <w:sz w:val="32"/>
          <w:szCs w:val="32"/>
          <w:lang w:eastAsia="zh-CN"/>
        </w:rPr>
        <w:t>元/立方米</w:t>
      </w:r>
      <w:r>
        <w:rPr>
          <w:rFonts w:hint="eastAsia" w:ascii="仿宋_GB2312" w:hAnsi="仿宋_GB2312" w:eastAsia="仿宋_GB2312" w:cs="仿宋_GB2312"/>
          <w:sz w:val="32"/>
          <w:szCs w:val="32"/>
          <w:lang w:val="en-US" w:eastAsia="zh-CN"/>
        </w:rPr>
        <w:t>、德惠</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lang w:eastAsia="zh-CN"/>
        </w:rPr>
        <w:t>元/立方米、</w:t>
      </w:r>
      <w:r>
        <w:rPr>
          <w:rFonts w:hint="eastAsia" w:ascii="仿宋_GB2312" w:hAnsi="仿宋_GB2312" w:eastAsia="仿宋_GB2312" w:cs="仿宋_GB2312"/>
          <w:sz w:val="32"/>
          <w:szCs w:val="32"/>
          <w:lang w:val="en-US" w:eastAsia="zh-CN"/>
        </w:rPr>
        <w:t>榆树3.93</w:t>
      </w:r>
      <w:r>
        <w:rPr>
          <w:rFonts w:hint="eastAsia" w:ascii="仿宋_GB2312" w:hAnsi="仿宋_GB2312" w:eastAsia="仿宋_GB2312" w:cs="仿宋_GB2312"/>
          <w:sz w:val="32"/>
          <w:szCs w:val="32"/>
          <w:lang w:eastAsia="zh-CN"/>
        </w:rPr>
        <w:t>元/立方米、</w:t>
      </w:r>
      <w:r>
        <w:rPr>
          <w:rFonts w:hint="eastAsia" w:ascii="仿宋_GB2312" w:hAnsi="仿宋_GB2312" w:eastAsia="仿宋_GB2312" w:cs="仿宋_GB2312"/>
          <w:sz w:val="32"/>
          <w:szCs w:val="32"/>
          <w:lang w:val="en-US" w:eastAsia="zh-CN"/>
        </w:rPr>
        <w:t>九台4.18</w:t>
      </w:r>
      <w:r>
        <w:rPr>
          <w:rFonts w:hint="eastAsia" w:ascii="仿宋_GB2312" w:hAnsi="仿宋_GB2312" w:eastAsia="仿宋_GB2312" w:cs="仿宋_GB2312"/>
          <w:sz w:val="32"/>
          <w:szCs w:val="32"/>
          <w:lang w:eastAsia="zh-CN"/>
        </w:rPr>
        <w:t>元/立方米。我区燃气企业管道输送，设备标准、购气价格均与长春天然气公司一致。</w:t>
      </w:r>
    </w:p>
    <w:p w14:paraId="76384136">
      <w:pPr>
        <w:spacing w:line="560" w:lineRule="exact"/>
        <w:ind w:firstLine="1600" w:firstLineChars="5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周边</w:t>
      </w:r>
      <w:r>
        <w:rPr>
          <w:rFonts w:hint="eastAsia" w:ascii="仿宋_GB2312" w:hAnsi="仿宋_GB2312" w:eastAsia="仿宋_GB2312" w:cs="仿宋_GB2312"/>
          <w:sz w:val="32"/>
          <w:szCs w:val="32"/>
          <w:lang w:val="en-US" w:eastAsia="zh-CN"/>
        </w:rPr>
        <w:t>市县</w:t>
      </w:r>
      <w:r>
        <w:rPr>
          <w:rFonts w:hint="eastAsia" w:ascii="仿宋_GB2312" w:hAnsi="仿宋_GB2312" w:eastAsia="仿宋_GB2312" w:cs="仿宋_GB2312"/>
          <w:sz w:val="32"/>
          <w:szCs w:val="32"/>
          <w:lang w:eastAsia="zh-CN"/>
        </w:rPr>
        <w:t>非居民燃气价格对比情况表：</w:t>
      </w:r>
    </w:p>
    <w:tbl>
      <w:tblPr>
        <w:tblStyle w:val="9"/>
        <w:tblpPr w:leftFromText="180" w:rightFromText="180" w:vertAnchor="text" w:horzAnchor="page" w:tblpX="2207" w:tblpY="2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2"/>
        <w:gridCol w:w="4035"/>
      </w:tblGrid>
      <w:tr w14:paraId="66AB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832" w:type="dxa"/>
          </w:tcPr>
          <w:p w14:paraId="6931B807">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w:t>
            </w:r>
          </w:p>
        </w:tc>
        <w:tc>
          <w:tcPr>
            <w:tcW w:w="4035" w:type="dxa"/>
          </w:tcPr>
          <w:p w14:paraId="1537D07F">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夏季价格</w:t>
            </w:r>
          </w:p>
        </w:tc>
      </w:tr>
      <w:tr w14:paraId="3FB0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832" w:type="dxa"/>
          </w:tcPr>
          <w:p w14:paraId="5917BFA7">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双阳</w:t>
            </w:r>
          </w:p>
        </w:tc>
        <w:tc>
          <w:tcPr>
            <w:tcW w:w="4035" w:type="dxa"/>
          </w:tcPr>
          <w:p w14:paraId="04D85CF2">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3.40</w:t>
            </w:r>
          </w:p>
        </w:tc>
      </w:tr>
      <w:tr w14:paraId="1BA7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832" w:type="dxa"/>
          </w:tcPr>
          <w:p w14:paraId="7AFECEDF">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长春</w:t>
            </w:r>
          </w:p>
        </w:tc>
        <w:tc>
          <w:tcPr>
            <w:tcW w:w="4035" w:type="dxa"/>
          </w:tcPr>
          <w:p w14:paraId="22250F4F">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3.55</w:t>
            </w:r>
          </w:p>
        </w:tc>
      </w:tr>
      <w:tr w14:paraId="383D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832" w:type="dxa"/>
          </w:tcPr>
          <w:p w14:paraId="4DAC0F1A">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九台</w:t>
            </w:r>
          </w:p>
        </w:tc>
        <w:tc>
          <w:tcPr>
            <w:tcW w:w="4035" w:type="dxa"/>
          </w:tcPr>
          <w:p w14:paraId="38B69775">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4.18</w:t>
            </w:r>
          </w:p>
        </w:tc>
      </w:tr>
      <w:tr w14:paraId="3CBE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832" w:type="dxa"/>
          </w:tcPr>
          <w:p w14:paraId="757EA68E">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德惠</w:t>
            </w:r>
          </w:p>
        </w:tc>
        <w:tc>
          <w:tcPr>
            <w:tcW w:w="4035" w:type="dxa"/>
          </w:tcPr>
          <w:p w14:paraId="51B0F6B6">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3.62</w:t>
            </w:r>
          </w:p>
        </w:tc>
      </w:tr>
      <w:tr w14:paraId="7703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832" w:type="dxa"/>
          </w:tcPr>
          <w:p w14:paraId="357FAD10">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农安</w:t>
            </w:r>
          </w:p>
        </w:tc>
        <w:tc>
          <w:tcPr>
            <w:tcW w:w="4035" w:type="dxa"/>
          </w:tcPr>
          <w:p w14:paraId="1B83A72E">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3.55</w:t>
            </w:r>
          </w:p>
        </w:tc>
      </w:tr>
      <w:tr w14:paraId="3E7D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832" w:type="dxa"/>
          </w:tcPr>
          <w:p w14:paraId="34D946DC">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榆树</w:t>
            </w:r>
          </w:p>
        </w:tc>
        <w:tc>
          <w:tcPr>
            <w:tcW w:w="4035" w:type="dxa"/>
          </w:tcPr>
          <w:p w14:paraId="50221080">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3.93</w:t>
            </w:r>
          </w:p>
        </w:tc>
      </w:tr>
    </w:tbl>
    <w:p w14:paraId="2FAF2530">
      <w:pPr>
        <w:spacing w:line="560" w:lineRule="exact"/>
        <w:ind w:firstLine="640" w:firstLineChars="200"/>
        <w:rPr>
          <w:rFonts w:hint="eastAsia" w:ascii="仿宋_GB2312" w:hAnsi="仿宋_GB2312" w:eastAsia="仿宋_GB2312" w:cs="仿宋_GB2312"/>
          <w:sz w:val="32"/>
          <w:szCs w:val="32"/>
          <w:lang w:eastAsia="zh-CN"/>
        </w:rPr>
      </w:pPr>
    </w:p>
    <w:p w14:paraId="7D17AA89">
      <w:pPr>
        <w:numPr>
          <w:ilvl w:val="0"/>
          <w:numId w:val="1"/>
        </w:numPr>
        <w:spacing w:line="56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宋体"/>
          <w:kern w:val="2"/>
          <w:sz w:val="32"/>
          <w:szCs w:val="32"/>
          <w:lang w:val="en-US" w:eastAsia="zh-CN" w:bidi="ar-SA"/>
        </w:rPr>
        <w:t>执行时间</w:t>
      </w:r>
    </w:p>
    <w:p w14:paraId="299F1742">
      <w:pPr>
        <w:numPr>
          <w:ilvl w:val="0"/>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自2025年4</w:t>
      </w:r>
      <w:r>
        <w:rPr>
          <w:rFonts w:hint="eastAsia" w:ascii="仿宋_GB2312" w:hAnsi="仿宋_GB2312" w:eastAsia="仿宋_GB2312" w:cs="仿宋_GB2312"/>
          <w:sz w:val="32"/>
          <w:szCs w:val="32"/>
          <w:lang w:eastAsia="zh-CN"/>
        </w:rPr>
        <w:t>月1日</w:t>
      </w:r>
      <w:r>
        <w:rPr>
          <w:rFonts w:hint="eastAsia" w:ascii="仿宋_GB2312" w:hAnsi="仿宋_GB2312" w:eastAsia="仿宋_GB2312" w:cs="仿宋_GB2312"/>
          <w:sz w:val="32"/>
          <w:szCs w:val="32"/>
          <w:lang w:val="en-US" w:eastAsia="zh-CN"/>
        </w:rPr>
        <w:t>-2025年10月31日</w:t>
      </w:r>
      <w:r>
        <w:rPr>
          <w:rFonts w:hint="eastAsia" w:ascii="仿宋_GB2312" w:hAnsi="仿宋_GB2312" w:eastAsia="仿宋_GB2312" w:cs="仿宋_GB2312"/>
          <w:sz w:val="32"/>
          <w:szCs w:val="32"/>
          <w:lang w:eastAsia="zh-CN"/>
        </w:rPr>
        <w:t>。</w:t>
      </w:r>
    </w:p>
    <w:p w14:paraId="0A960F15">
      <w:pPr>
        <w:spacing w:line="560" w:lineRule="exact"/>
        <w:ind w:firstLine="640" w:firstLineChars="200"/>
        <w:rPr>
          <w:rFonts w:hint="eastAsia" w:ascii="仿宋_GB2312" w:hAnsi="仿宋_GB2312" w:eastAsia="仿宋_GB2312" w:cs="仿宋_GB2312"/>
          <w:sz w:val="32"/>
          <w:szCs w:val="32"/>
          <w:lang w:eastAsia="zh-CN"/>
        </w:rPr>
      </w:pPr>
    </w:p>
    <w:p w14:paraId="0461162F">
      <w:pPr>
        <w:spacing w:line="560" w:lineRule="exact"/>
        <w:ind w:firstLine="640" w:firstLineChars="200"/>
        <w:rPr>
          <w:rFonts w:hint="eastAsia" w:ascii="仿宋_GB2312" w:hAnsi="仿宋_GB2312" w:eastAsia="仿宋_GB2312" w:cs="仿宋_GB2312"/>
          <w:sz w:val="32"/>
          <w:szCs w:val="32"/>
          <w:lang w:eastAsia="zh-CN"/>
        </w:rPr>
      </w:pPr>
    </w:p>
    <w:p w14:paraId="650D7FFF">
      <w:pPr>
        <w:spacing w:line="560" w:lineRule="exact"/>
        <w:ind w:firstLine="640" w:firstLineChars="200"/>
        <w:rPr>
          <w:rFonts w:hint="eastAsia" w:ascii="仿宋_GB2312" w:hAnsi="仿宋_GB2312" w:eastAsia="仿宋_GB2312" w:cs="仿宋_GB2312"/>
          <w:sz w:val="32"/>
          <w:szCs w:val="32"/>
          <w:lang w:eastAsia="zh-CN"/>
        </w:rPr>
      </w:pPr>
    </w:p>
    <w:p w14:paraId="1DAD1245">
      <w:pPr>
        <w:spacing w:line="560" w:lineRule="exact"/>
        <w:ind w:firstLine="3840" w:firstLineChars="1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长春市双阳区</w:t>
      </w:r>
      <w:r>
        <w:rPr>
          <w:rFonts w:hint="eastAsia" w:ascii="仿宋_GB2312" w:hAnsi="仿宋_GB2312" w:eastAsia="仿宋_GB2312" w:cs="仿宋_GB2312"/>
          <w:sz w:val="32"/>
          <w:szCs w:val="32"/>
          <w:lang w:eastAsia="zh-CN"/>
        </w:rPr>
        <w:t>发展和改革局</w:t>
      </w:r>
    </w:p>
    <w:p w14:paraId="38EEC3B0">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日</w:t>
      </w:r>
    </w:p>
    <w:p w14:paraId="02815EF6">
      <w:pPr>
        <w:spacing w:line="560" w:lineRule="exact"/>
        <w:ind w:firstLine="640" w:firstLineChars="200"/>
        <w:rPr>
          <w:rFonts w:hint="default" w:ascii="仿宋_GB2312" w:hAnsi="仿宋_GB2312" w:eastAsia="仿宋_GB2312" w:cs="仿宋_GB2312"/>
          <w:sz w:val="32"/>
          <w:szCs w:val="32"/>
          <w:lang w:val="en-US" w:eastAsia="zh-CN"/>
        </w:rPr>
      </w:pPr>
    </w:p>
    <w:p w14:paraId="5A95E8E7">
      <w:pPr>
        <w:spacing w:line="560" w:lineRule="exact"/>
        <w:ind w:firstLine="640" w:firstLineChars="200"/>
        <w:rPr>
          <w:rFonts w:hint="eastAsia" w:ascii="仿宋_GB2312" w:hAnsi="仿宋_GB2312" w:eastAsia="仿宋_GB2312" w:cs="仿宋_GB2312"/>
          <w:sz w:val="32"/>
          <w:szCs w:val="32"/>
          <w:lang w:val="en-US" w:eastAsia="zh-CN"/>
        </w:rPr>
      </w:pPr>
    </w:p>
    <w:p w14:paraId="72825776">
      <w:pPr>
        <w:spacing w:line="560" w:lineRule="exact"/>
        <w:ind w:firstLine="640" w:firstLineChars="200"/>
        <w:rPr>
          <w:rFonts w:hint="eastAsia" w:ascii="仿宋_GB2312" w:hAnsi="仿宋_GB2312" w:eastAsia="仿宋_GB2312" w:cs="仿宋_GB2312"/>
          <w:sz w:val="32"/>
          <w:szCs w:val="32"/>
          <w:lang w:eastAsia="zh-CN"/>
        </w:rPr>
      </w:pPr>
    </w:p>
    <w:p w14:paraId="048D7A18">
      <w:pPr>
        <w:spacing w:line="560" w:lineRule="exact"/>
        <w:ind w:firstLine="640" w:firstLineChars="200"/>
        <w:rPr>
          <w:rFonts w:hint="eastAsia" w:ascii="仿宋_GB2312" w:hAnsi="仿宋_GB2312" w:eastAsia="仿宋_GB2312" w:cs="仿宋_GB2312"/>
          <w:sz w:val="32"/>
          <w:szCs w:val="32"/>
          <w:lang w:eastAsia="zh-CN"/>
        </w:rPr>
      </w:pPr>
    </w:p>
    <w:p w14:paraId="671BE09C">
      <w:pPr>
        <w:spacing w:line="560" w:lineRule="exact"/>
        <w:ind w:firstLine="640" w:firstLineChars="200"/>
        <w:rPr>
          <w:rFonts w:hint="eastAsia" w:ascii="仿宋_GB2312" w:hAnsi="仿宋_GB2312" w:eastAsia="仿宋_GB2312" w:cs="仿宋_GB2312"/>
          <w:sz w:val="32"/>
          <w:szCs w:val="32"/>
          <w:lang w:eastAsia="zh-CN"/>
        </w:rPr>
      </w:pPr>
    </w:p>
    <w:p w14:paraId="5FD6DF89">
      <w:pPr>
        <w:pageBreakBefore w:val="0"/>
        <w:widowControl w:val="0"/>
        <w:kinsoku/>
        <w:wordWrap/>
        <w:overflowPunct/>
        <w:topLinePunct w:val="0"/>
        <w:autoSpaceDE/>
        <w:autoSpaceDN/>
        <w:bidi w:val="0"/>
        <w:adjustRightInd/>
        <w:snapToGrid/>
        <w:spacing w:line="560" w:lineRule="exact"/>
        <w:ind w:firstLine="3840" w:firstLineChars="1200"/>
        <w:jc w:val="left"/>
        <w:textAlignment w:val="auto"/>
        <w:rPr>
          <w:rFonts w:hint="eastAsia" w:ascii="仿宋_GB2312" w:hAnsi="仿宋_GB2312" w:eastAsia="仿宋_GB2312" w:cs="仿宋_GB2312"/>
          <w:sz w:val="32"/>
          <w:szCs w:val="32"/>
          <w:lang w:eastAsia="zh-CN"/>
        </w:rPr>
      </w:pPr>
    </w:p>
    <w:p w14:paraId="17904B2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2ABD8A9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5A8BC9C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397C5E4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213CA2C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28167A6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736BEBC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318A96CF">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06736F3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7EF7852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0BA2FF0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5991FB1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2653A33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6A73409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09240AA3">
      <w:pPr>
        <w:pStyle w:val="7"/>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F5E53"/>
    <w:multiLevelType w:val="singleLevel"/>
    <w:tmpl w:val="F4FF5E5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yYWQ4MTcyMmNjMGM3OGRkODM0MWFiYzBkYTViNGQifQ=="/>
  </w:docVars>
  <w:rsids>
    <w:rsidRoot w:val="0009245B"/>
    <w:rsid w:val="00027E42"/>
    <w:rsid w:val="0009245B"/>
    <w:rsid w:val="000B2E6C"/>
    <w:rsid w:val="00117DA7"/>
    <w:rsid w:val="00195F06"/>
    <w:rsid w:val="00235FA7"/>
    <w:rsid w:val="002549EA"/>
    <w:rsid w:val="004D7EA9"/>
    <w:rsid w:val="00552AA3"/>
    <w:rsid w:val="00624B97"/>
    <w:rsid w:val="008857EF"/>
    <w:rsid w:val="00B77065"/>
    <w:rsid w:val="00BB24F8"/>
    <w:rsid w:val="00EA0A12"/>
    <w:rsid w:val="00EC69E6"/>
    <w:rsid w:val="00F86BE3"/>
    <w:rsid w:val="02FB323F"/>
    <w:rsid w:val="04581CB1"/>
    <w:rsid w:val="04BD3A69"/>
    <w:rsid w:val="066E30C6"/>
    <w:rsid w:val="06FC5AA7"/>
    <w:rsid w:val="07287718"/>
    <w:rsid w:val="074929BB"/>
    <w:rsid w:val="0825698E"/>
    <w:rsid w:val="08512679"/>
    <w:rsid w:val="08CA6988"/>
    <w:rsid w:val="092A2E96"/>
    <w:rsid w:val="09945232"/>
    <w:rsid w:val="09961795"/>
    <w:rsid w:val="0A8F5D00"/>
    <w:rsid w:val="0A990163"/>
    <w:rsid w:val="0AAE262A"/>
    <w:rsid w:val="0AD347D8"/>
    <w:rsid w:val="0AD83203"/>
    <w:rsid w:val="0AE83941"/>
    <w:rsid w:val="0B6D4294"/>
    <w:rsid w:val="0B766CD3"/>
    <w:rsid w:val="0CAD2DEB"/>
    <w:rsid w:val="0D58062B"/>
    <w:rsid w:val="0DEA0092"/>
    <w:rsid w:val="0E0A5DCA"/>
    <w:rsid w:val="0E35096D"/>
    <w:rsid w:val="105E23FD"/>
    <w:rsid w:val="10E64D57"/>
    <w:rsid w:val="110F7B9B"/>
    <w:rsid w:val="11303F7A"/>
    <w:rsid w:val="121768C6"/>
    <w:rsid w:val="127F21E9"/>
    <w:rsid w:val="15297A53"/>
    <w:rsid w:val="154E1C4F"/>
    <w:rsid w:val="15FF3D3A"/>
    <w:rsid w:val="183C2561"/>
    <w:rsid w:val="1849349F"/>
    <w:rsid w:val="188E3A9B"/>
    <w:rsid w:val="18B75CC2"/>
    <w:rsid w:val="19094ED0"/>
    <w:rsid w:val="1CA05FD5"/>
    <w:rsid w:val="1E5F3CA6"/>
    <w:rsid w:val="1ECB5101"/>
    <w:rsid w:val="1F625038"/>
    <w:rsid w:val="1F6E1F30"/>
    <w:rsid w:val="20945988"/>
    <w:rsid w:val="210670D2"/>
    <w:rsid w:val="21CE6CB6"/>
    <w:rsid w:val="22A321BB"/>
    <w:rsid w:val="238E0DF3"/>
    <w:rsid w:val="24003A9F"/>
    <w:rsid w:val="26D72818"/>
    <w:rsid w:val="27E234BC"/>
    <w:rsid w:val="287E593E"/>
    <w:rsid w:val="28DC615D"/>
    <w:rsid w:val="29682CFB"/>
    <w:rsid w:val="2A6F7FA5"/>
    <w:rsid w:val="2BB63694"/>
    <w:rsid w:val="2CA927FA"/>
    <w:rsid w:val="2CB56E68"/>
    <w:rsid w:val="2D8620CE"/>
    <w:rsid w:val="2D947991"/>
    <w:rsid w:val="2DFD4796"/>
    <w:rsid w:val="2F9B0737"/>
    <w:rsid w:val="2FA01C92"/>
    <w:rsid w:val="30000A8B"/>
    <w:rsid w:val="307257F7"/>
    <w:rsid w:val="30D8799B"/>
    <w:rsid w:val="32517EF5"/>
    <w:rsid w:val="32EB1476"/>
    <w:rsid w:val="366F0610"/>
    <w:rsid w:val="36D87F64"/>
    <w:rsid w:val="370C090F"/>
    <w:rsid w:val="37691669"/>
    <w:rsid w:val="37B93F0A"/>
    <w:rsid w:val="37D95665"/>
    <w:rsid w:val="389C26DD"/>
    <w:rsid w:val="38F66D06"/>
    <w:rsid w:val="39DE70C5"/>
    <w:rsid w:val="39E92488"/>
    <w:rsid w:val="3A10328E"/>
    <w:rsid w:val="3A5B1DE6"/>
    <w:rsid w:val="3A8E4B7A"/>
    <w:rsid w:val="3BCC3E0F"/>
    <w:rsid w:val="3BE63123"/>
    <w:rsid w:val="3C0A292E"/>
    <w:rsid w:val="3DAF07F1"/>
    <w:rsid w:val="3DDA024C"/>
    <w:rsid w:val="3EF618CF"/>
    <w:rsid w:val="3F692FE8"/>
    <w:rsid w:val="3FEED615"/>
    <w:rsid w:val="404B3E9C"/>
    <w:rsid w:val="41CF1642"/>
    <w:rsid w:val="41E469EF"/>
    <w:rsid w:val="42187DAE"/>
    <w:rsid w:val="43272974"/>
    <w:rsid w:val="43C16133"/>
    <w:rsid w:val="43F128AF"/>
    <w:rsid w:val="451B55AA"/>
    <w:rsid w:val="45991206"/>
    <w:rsid w:val="45BF03D9"/>
    <w:rsid w:val="45DC66D9"/>
    <w:rsid w:val="468957BD"/>
    <w:rsid w:val="47D74B06"/>
    <w:rsid w:val="480259A4"/>
    <w:rsid w:val="487C2AEA"/>
    <w:rsid w:val="490340BC"/>
    <w:rsid w:val="4AF07B1A"/>
    <w:rsid w:val="4BD05255"/>
    <w:rsid w:val="4BEB208F"/>
    <w:rsid w:val="4BF73937"/>
    <w:rsid w:val="4CC92DF6"/>
    <w:rsid w:val="4D9F13E1"/>
    <w:rsid w:val="5153310F"/>
    <w:rsid w:val="51713CF3"/>
    <w:rsid w:val="51D7083A"/>
    <w:rsid w:val="51FA6A8B"/>
    <w:rsid w:val="52463F6D"/>
    <w:rsid w:val="54091C4C"/>
    <w:rsid w:val="549A6571"/>
    <w:rsid w:val="549F13BA"/>
    <w:rsid w:val="552722DA"/>
    <w:rsid w:val="561C7F47"/>
    <w:rsid w:val="566F14D3"/>
    <w:rsid w:val="569311FB"/>
    <w:rsid w:val="57096CED"/>
    <w:rsid w:val="57390153"/>
    <w:rsid w:val="589A2E73"/>
    <w:rsid w:val="58B34E9D"/>
    <w:rsid w:val="59E14A1B"/>
    <w:rsid w:val="5A217A6C"/>
    <w:rsid w:val="5ADB21F9"/>
    <w:rsid w:val="5B2B3827"/>
    <w:rsid w:val="5C226742"/>
    <w:rsid w:val="5D82002F"/>
    <w:rsid w:val="5EFB620E"/>
    <w:rsid w:val="5F02312B"/>
    <w:rsid w:val="616FBB50"/>
    <w:rsid w:val="61E55B4E"/>
    <w:rsid w:val="62157A0E"/>
    <w:rsid w:val="62A847A1"/>
    <w:rsid w:val="66213039"/>
    <w:rsid w:val="666D7E19"/>
    <w:rsid w:val="6716225F"/>
    <w:rsid w:val="67654EBA"/>
    <w:rsid w:val="678514D5"/>
    <w:rsid w:val="68802F83"/>
    <w:rsid w:val="69961435"/>
    <w:rsid w:val="69BE60FF"/>
    <w:rsid w:val="6B9876E6"/>
    <w:rsid w:val="6B9A5CB0"/>
    <w:rsid w:val="6C9A647B"/>
    <w:rsid w:val="6D626E84"/>
    <w:rsid w:val="6DAD4F9F"/>
    <w:rsid w:val="6FB11BBE"/>
    <w:rsid w:val="6FCF3A20"/>
    <w:rsid w:val="70C913AD"/>
    <w:rsid w:val="72D52A77"/>
    <w:rsid w:val="737226D8"/>
    <w:rsid w:val="74A23383"/>
    <w:rsid w:val="7536251E"/>
    <w:rsid w:val="75380F58"/>
    <w:rsid w:val="75592EC1"/>
    <w:rsid w:val="75BC521F"/>
    <w:rsid w:val="75E31D77"/>
    <w:rsid w:val="76597359"/>
    <w:rsid w:val="767414FD"/>
    <w:rsid w:val="767F5617"/>
    <w:rsid w:val="772C6616"/>
    <w:rsid w:val="776C3C22"/>
    <w:rsid w:val="7785213F"/>
    <w:rsid w:val="78341E04"/>
    <w:rsid w:val="784D3606"/>
    <w:rsid w:val="78D21D5D"/>
    <w:rsid w:val="79621333"/>
    <w:rsid w:val="796E38FE"/>
    <w:rsid w:val="79967F0B"/>
    <w:rsid w:val="7A8E681A"/>
    <w:rsid w:val="7AD90A24"/>
    <w:rsid w:val="7B354F51"/>
    <w:rsid w:val="7D4251C6"/>
    <w:rsid w:val="7D9647DF"/>
    <w:rsid w:val="7DE319FB"/>
    <w:rsid w:val="7DEC1C3C"/>
    <w:rsid w:val="7F622992"/>
    <w:rsid w:val="D8EF259B"/>
    <w:rsid w:val="F8DD965B"/>
    <w:rsid w:val="FABF43CC"/>
    <w:rsid w:val="FEFD9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adjustRightInd/>
      <w:spacing w:line="579" w:lineRule="exact"/>
      <w:textAlignment w:val="auto"/>
    </w:pPr>
    <w:rPr>
      <w:rFonts w:ascii="Calibri" w:hAnsi="Calibri" w:eastAsia="仿宋" w:cs="宋体"/>
      <w:sz w:val="32"/>
    </w:rPr>
  </w:style>
  <w:style w:type="paragraph" w:styleId="4">
    <w:name w:val="Balloon Text"/>
    <w:basedOn w:val="1"/>
    <w:link w:val="13"/>
    <w:semiHidden/>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semiHidden/>
    <w:unhideWhenUsed/>
    <w:qFormat/>
    <w:uiPriority w:val="99"/>
    <w:rPr>
      <w:sz w:val="24"/>
    </w:rPr>
  </w:style>
  <w:style w:type="paragraph" w:styleId="7">
    <w:name w:val="Body Text First Indent"/>
    <w:basedOn w:val="3"/>
    <w:qFormat/>
    <w:uiPriority w:val="0"/>
    <w:pPr>
      <w:ind w:firstLine="420" w:firstLineChars="100"/>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800080"/>
      <w:u w:val="none"/>
    </w:rPr>
  </w:style>
  <w:style w:type="character" w:styleId="12">
    <w:name w:val="Hyperlink"/>
    <w:basedOn w:val="10"/>
    <w:semiHidden/>
    <w:unhideWhenUsed/>
    <w:qFormat/>
    <w:uiPriority w:val="99"/>
    <w:rPr>
      <w:color w:val="0000FF"/>
      <w:u w:val="none"/>
    </w:rPr>
  </w:style>
  <w:style w:type="character" w:customStyle="1" w:styleId="13">
    <w:name w:val="批注框文本 Char"/>
    <w:basedOn w:val="10"/>
    <w:link w:val="4"/>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1471</Words>
  <Characters>1697</Characters>
  <Lines>11</Lines>
  <Paragraphs>3</Paragraphs>
  <TotalTime>2</TotalTime>
  <ScaleCrop>false</ScaleCrop>
  <LinksUpToDate>false</LinksUpToDate>
  <CharactersWithSpaces>1698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2022-06-22T08:16:00Z</dcterms:created>
  <dc:creator>AutoBVT</dc:creator>
  <cp:lastModifiedBy>心升明月</cp:lastModifiedBy>
  <cp:lastPrinted>2024-01-05T05:00:00Z</cp:lastPrinted>
  <dcterms:modified xsi:type="dcterms:W3CDTF">2025-04-23T02:34:16Z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3C5925F0F2C247C1B8020ED4E69D9830</vt:lpwstr>
  </property>
  <property fmtid="{D5CDD505-2E9C-101B-9397-08002B2CF9AE}" pid="4" name="KSOTemplateDocerSaveRecord">
    <vt:lpwstr>eyJoZGlkIjoiMzAyN2UzNjYyMmEzNzc0NDIyYzk0MzM4NDVkZjliMzAiLCJ1c2VySWQiOiI1MjQwMDQxNDcifQ==</vt:lpwstr>
  </property>
</Properties>
</file>