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CADD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0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 w14:paraId="60468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44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z w:val="36"/>
          <w:szCs w:val="44"/>
          <w:lang w:eastAsia="zh-CN"/>
        </w:rPr>
        <w:t>双阳区</w:t>
      </w:r>
      <w:r>
        <w:rPr>
          <w:rFonts w:hint="eastAsia" w:ascii="方正小标宋_GBK" w:hAnsi="方正小标宋_GBK" w:eastAsia="方正小标宋_GBK" w:cs="方正小标宋_GBK"/>
          <w:sz w:val="36"/>
          <w:szCs w:val="44"/>
        </w:rPr>
        <w:t>中小学正高级教师职称评审</w:t>
      </w:r>
    </w:p>
    <w:p w14:paraId="4796F5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eastAsia="zh-CN"/>
        </w:rPr>
        <w:t>一线</w:t>
      </w: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教师拟</w:t>
      </w:r>
      <w:r>
        <w:rPr>
          <w:rFonts w:hint="eastAsia" w:ascii="方正小标宋_GBK" w:hAnsi="方正小标宋_GBK" w:eastAsia="方正小标宋_GBK" w:cs="方正小标宋_GBK"/>
          <w:sz w:val="36"/>
          <w:szCs w:val="44"/>
          <w:lang w:eastAsia="zh-CN"/>
        </w:rPr>
        <w:t>推荐对象名单</w:t>
      </w:r>
    </w:p>
    <w:p w14:paraId="268264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CESI仿宋-GB2312" w:hAnsi="CESI仿宋-GB2312" w:eastAsia="CESI仿宋-GB2312" w:cs="CESI仿宋-GB2312"/>
          <w:sz w:val="36"/>
          <w:szCs w:val="44"/>
          <w:lang w:eastAsia="zh-CN"/>
        </w:rPr>
      </w:pPr>
    </w:p>
    <w:tbl>
      <w:tblPr>
        <w:tblStyle w:val="2"/>
        <w:tblW w:w="83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500"/>
        <w:gridCol w:w="5921"/>
      </w:tblGrid>
      <w:tr w14:paraId="48F7D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tblHeader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7996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29D3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姓  名</w:t>
            </w:r>
          </w:p>
        </w:tc>
        <w:tc>
          <w:tcPr>
            <w:tcW w:w="5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697D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工作单位</w:t>
            </w:r>
          </w:p>
        </w:tc>
      </w:tr>
      <w:tr w14:paraId="3D420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F6B68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DDD2E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  <w:t>冯艳丽</w:t>
            </w:r>
          </w:p>
        </w:tc>
        <w:tc>
          <w:tcPr>
            <w:tcW w:w="5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EA14E">
            <w:pPr>
              <w:jc w:val="center"/>
              <w:rPr>
                <w:rFonts w:hint="default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长春市晨宇希望中学</w:t>
            </w:r>
          </w:p>
        </w:tc>
      </w:tr>
      <w:tr w14:paraId="4FD81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5B760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9766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  <w:t>张春凤</w:t>
            </w:r>
          </w:p>
        </w:tc>
        <w:tc>
          <w:tcPr>
            <w:tcW w:w="5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536ED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  <w:t>长春市双阳区特殊教育学校</w:t>
            </w:r>
          </w:p>
        </w:tc>
      </w:tr>
      <w:tr w14:paraId="74659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27E10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B6BF0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  <w:t>栗国明</w:t>
            </w:r>
          </w:p>
        </w:tc>
        <w:tc>
          <w:tcPr>
            <w:tcW w:w="5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F55DA">
            <w:pPr>
              <w:jc w:val="center"/>
              <w:rPr>
                <w:rFonts w:hint="default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  <w:t>长春市第一五〇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中学</w:t>
            </w:r>
          </w:p>
        </w:tc>
      </w:tr>
      <w:tr w14:paraId="31801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E9C1A0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793C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  <w:t>赵丽华</w:t>
            </w:r>
          </w:p>
        </w:tc>
        <w:tc>
          <w:tcPr>
            <w:tcW w:w="5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F58B6">
            <w:pPr>
              <w:jc w:val="center"/>
              <w:rPr>
                <w:rFonts w:hint="default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  <w:t>长春市双阳区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学校后勤管理中心</w:t>
            </w:r>
          </w:p>
        </w:tc>
      </w:tr>
      <w:tr w14:paraId="64D1F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9378F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A89A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0D8FC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</w:pPr>
          </w:p>
        </w:tc>
      </w:tr>
    </w:tbl>
    <w:p w14:paraId="6BA91F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000" w:lineRule="exact"/>
        <w:jc w:val="both"/>
        <w:textAlignment w:val="auto"/>
        <w:rPr>
          <w:rFonts w:hint="default" w:ascii="CESI仿宋-GB2312" w:hAnsi="CESI仿宋-GB2312" w:eastAsia="CESI仿宋-GB2312" w:cs="CESI仿宋-GB2312"/>
          <w:sz w:val="36"/>
          <w:szCs w:val="44"/>
          <w:lang w:val="en-US" w:eastAsia="zh-CN"/>
        </w:rPr>
      </w:pPr>
    </w:p>
    <w:p w14:paraId="527316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A2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2026-09-16T03:19:11Z</dcterms:created>
  <dc:creator>Administrator</dc:creator>
  <cp:lastModifiedBy>畅畅儿</cp:lastModifiedBy>
  <dcterms:modified xsi:type="dcterms:W3CDTF">2026-09-16T03:19:15Z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eyJoZGlkIjoiNTkzMGRkOWY3NzhhNzkxOWUxNTJjNzY0YTVkZTEzZDMiLCJ1c2VySWQiOiI0MTk5MTM5ODYifQ==</vt:lpwstr>
  </property>
  <property fmtid="{D5CDD505-2E9C-101B-9397-08002B2CF9AE}" pid="4" name="ICV">
    <vt:lpwstr>627A496603BC476A97B8249FF07E153F_12</vt:lpwstr>
  </property>
</Properties>
</file>