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3158" w:rsidRDefault="00F23158">
      <w:pPr>
        <w:jc w:val="center"/>
        <w:rPr>
          <w:sz w:val="84"/>
          <w:szCs w:val="84"/>
        </w:rPr>
      </w:pPr>
    </w:p>
    <w:p w:rsidR="00F23158" w:rsidRDefault="00F23158">
      <w:pPr>
        <w:jc w:val="center"/>
        <w:rPr>
          <w:sz w:val="84"/>
          <w:szCs w:val="84"/>
        </w:rPr>
      </w:pPr>
    </w:p>
    <w:p w:rsidR="00F23158" w:rsidRDefault="00F23158">
      <w:pPr>
        <w:jc w:val="center"/>
        <w:rPr>
          <w:sz w:val="84"/>
          <w:szCs w:val="84"/>
        </w:rPr>
      </w:pPr>
    </w:p>
    <w:p w:rsidR="00F23158" w:rsidRDefault="00DF5A51">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F23158" w:rsidRDefault="00DF5A51">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长春市双阳区妇女联合会部门决算</w:t>
      </w:r>
    </w:p>
    <w:p w:rsidR="00F23158" w:rsidRDefault="00F23158">
      <w:pPr>
        <w:jc w:val="center"/>
        <w:rPr>
          <w:rFonts w:ascii="Arial" w:eastAsia="方正小标宋简体" w:hAnsi="Arial" w:cs="Arial"/>
          <w:sz w:val="84"/>
          <w:szCs w:val="84"/>
        </w:rPr>
      </w:pPr>
    </w:p>
    <w:p w:rsidR="00F23158" w:rsidRDefault="00F23158">
      <w:pPr>
        <w:jc w:val="center"/>
        <w:rPr>
          <w:rFonts w:ascii="Arial" w:eastAsia="方正小标宋简体" w:hAnsi="Arial" w:cs="Arial"/>
          <w:sz w:val="84"/>
          <w:szCs w:val="84"/>
        </w:rPr>
      </w:pPr>
    </w:p>
    <w:p w:rsidR="00F23158" w:rsidRDefault="00F23158">
      <w:pPr>
        <w:jc w:val="center"/>
        <w:rPr>
          <w:rFonts w:ascii="Arial" w:eastAsia="方正小标宋简体" w:hAnsi="Arial" w:cs="Arial"/>
          <w:sz w:val="84"/>
          <w:szCs w:val="84"/>
        </w:rPr>
      </w:pPr>
    </w:p>
    <w:p w:rsidR="00F23158" w:rsidRDefault="00F23158">
      <w:pPr>
        <w:jc w:val="center"/>
        <w:rPr>
          <w:rFonts w:ascii="Arial" w:eastAsia="方正小标宋简体" w:hAnsi="Arial" w:cs="Arial"/>
          <w:sz w:val="84"/>
          <w:szCs w:val="84"/>
        </w:rPr>
      </w:pPr>
    </w:p>
    <w:p w:rsidR="00F23158" w:rsidRDefault="00DF5A51">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F23158" w:rsidRDefault="00F23158">
      <w:pPr>
        <w:jc w:val="center"/>
        <w:rPr>
          <w:rFonts w:ascii="Arial" w:eastAsia="方正小标宋简体" w:hAnsi="Arial" w:cs="Arial"/>
          <w:sz w:val="84"/>
          <w:szCs w:val="84"/>
        </w:rPr>
      </w:pPr>
    </w:p>
    <w:p w:rsidR="00F23158" w:rsidRDefault="00F23158">
      <w:pPr>
        <w:jc w:val="center"/>
        <w:rPr>
          <w:rFonts w:ascii="Arial" w:eastAsia="方正小标宋简体" w:hAnsi="Arial" w:cs="Arial"/>
          <w:sz w:val="84"/>
          <w:szCs w:val="84"/>
        </w:rPr>
      </w:pPr>
    </w:p>
    <w:p w:rsidR="00F23158" w:rsidRDefault="00DF5A5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F23158" w:rsidRDefault="00F23158">
      <w:pPr>
        <w:spacing w:line="520" w:lineRule="exact"/>
        <w:jc w:val="center"/>
        <w:rPr>
          <w:rFonts w:ascii="方正小标宋简体" w:eastAsia="方正小标宋简体" w:hAnsi="方正小标宋简体"/>
          <w:sz w:val="44"/>
        </w:rPr>
      </w:pPr>
    </w:p>
    <w:p w:rsidR="00F23158" w:rsidRDefault="00DF5A51">
      <w:pPr>
        <w:spacing w:line="500" w:lineRule="exact"/>
        <w:rPr>
          <w:rFonts w:ascii="黑体" w:eastAsia="黑体" w:hAnsi="黑体"/>
          <w:sz w:val="32"/>
        </w:rPr>
      </w:pPr>
      <w:r>
        <w:rPr>
          <w:rFonts w:ascii="黑体" w:eastAsia="黑体" w:hAnsi="黑体" w:hint="eastAsia"/>
          <w:sz w:val="32"/>
        </w:rPr>
        <w:t>第一部分  部门概况</w:t>
      </w:r>
    </w:p>
    <w:p w:rsidR="00F23158" w:rsidRDefault="00DF5A51">
      <w:pPr>
        <w:spacing w:line="500" w:lineRule="exact"/>
        <w:rPr>
          <w:rFonts w:ascii="仿宋" w:eastAsia="仿宋" w:hAnsi="仿宋"/>
          <w:sz w:val="32"/>
        </w:rPr>
      </w:pPr>
      <w:r>
        <w:rPr>
          <w:rFonts w:ascii="仿宋" w:eastAsia="仿宋" w:hAnsi="仿宋" w:hint="eastAsia"/>
          <w:sz w:val="32"/>
        </w:rPr>
        <w:t>一、部门职责</w:t>
      </w:r>
    </w:p>
    <w:p w:rsidR="00F23158" w:rsidRDefault="00DF5A51">
      <w:pPr>
        <w:spacing w:line="500" w:lineRule="exact"/>
        <w:rPr>
          <w:rFonts w:ascii="仿宋" w:eastAsia="仿宋" w:hAnsi="仿宋"/>
          <w:sz w:val="32"/>
        </w:rPr>
      </w:pPr>
      <w:r>
        <w:rPr>
          <w:rFonts w:ascii="仿宋" w:eastAsia="仿宋" w:hAnsi="仿宋" w:hint="eastAsia"/>
          <w:sz w:val="32"/>
        </w:rPr>
        <w:t>二、机构设置及部门决算单位构成</w:t>
      </w:r>
    </w:p>
    <w:p w:rsidR="00F23158" w:rsidRDefault="00DF5A51">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F23158" w:rsidRDefault="00DF5A51">
      <w:pPr>
        <w:spacing w:line="500" w:lineRule="exact"/>
        <w:rPr>
          <w:rFonts w:ascii="仿宋" w:eastAsia="仿宋" w:hAnsi="仿宋"/>
          <w:sz w:val="32"/>
        </w:rPr>
      </w:pPr>
      <w:r>
        <w:rPr>
          <w:rFonts w:ascii="仿宋" w:eastAsia="仿宋" w:hAnsi="仿宋" w:hint="eastAsia"/>
          <w:sz w:val="32"/>
        </w:rPr>
        <w:t>一、收入支出决算总表</w:t>
      </w:r>
    </w:p>
    <w:p w:rsidR="00F23158" w:rsidRDefault="00DF5A51">
      <w:pPr>
        <w:spacing w:line="500" w:lineRule="exact"/>
        <w:rPr>
          <w:rFonts w:ascii="仿宋" w:eastAsia="仿宋" w:hAnsi="仿宋"/>
          <w:sz w:val="32"/>
        </w:rPr>
      </w:pPr>
      <w:r>
        <w:rPr>
          <w:rFonts w:ascii="仿宋" w:eastAsia="仿宋" w:hAnsi="仿宋" w:hint="eastAsia"/>
          <w:sz w:val="32"/>
        </w:rPr>
        <w:t>二、收入决算表</w:t>
      </w:r>
    </w:p>
    <w:p w:rsidR="00F23158" w:rsidRDefault="00DF5A51">
      <w:pPr>
        <w:spacing w:line="500" w:lineRule="exact"/>
        <w:rPr>
          <w:rFonts w:ascii="仿宋" w:eastAsia="仿宋" w:hAnsi="仿宋"/>
          <w:sz w:val="32"/>
        </w:rPr>
      </w:pPr>
      <w:r>
        <w:rPr>
          <w:rFonts w:ascii="仿宋" w:eastAsia="仿宋" w:hAnsi="仿宋" w:hint="eastAsia"/>
          <w:sz w:val="32"/>
        </w:rPr>
        <w:t>三、支出决算表</w:t>
      </w:r>
    </w:p>
    <w:p w:rsidR="00F23158" w:rsidRDefault="00DF5A51">
      <w:pPr>
        <w:spacing w:line="500" w:lineRule="exact"/>
        <w:rPr>
          <w:rFonts w:ascii="仿宋" w:eastAsia="仿宋" w:hAnsi="仿宋"/>
          <w:sz w:val="32"/>
        </w:rPr>
      </w:pPr>
      <w:r>
        <w:rPr>
          <w:rFonts w:ascii="仿宋" w:eastAsia="仿宋" w:hAnsi="仿宋" w:hint="eastAsia"/>
          <w:sz w:val="32"/>
        </w:rPr>
        <w:t>四、财政拨款收入支出决算总表</w:t>
      </w:r>
    </w:p>
    <w:p w:rsidR="00F23158" w:rsidRDefault="00DF5A51">
      <w:pPr>
        <w:spacing w:line="500" w:lineRule="exact"/>
        <w:rPr>
          <w:rFonts w:ascii="仿宋" w:eastAsia="仿宋" w:hAnsi="仿宋"/>
          <w:sz w:val="32"/>
        </w:rPr>
      </w:pPr>
      <w:r>
        <w:rPr>
          <w:rFonts w:ascii="仿宋" w:eastAsia="仿宋" w:hAnsi="仿宋" w:hint="eastAsia"/>
          <w:sz w:val="32"/>
        </w:rPr>
        <w:t>五、一般公共预算财政拨款支出决算表</w:t>
      </w:r>
    </w:p>
    <w:p w:rsidR="00F23158" w:rsidRDefault="00DF5A51">
      <w:pPr>
        <w:spacing w:line="500" w:lineRule="exact"/>
        <w:rPr>
          <w:rFonts w:ascii="仿宋" w:eastAsia="仿宋" w:hAnsi="仿宋"/>
          <w:sz w:val="32"/>
        </w:rPr>
      </w:pPr>
      <w:r>
        <w:rPr>
          <w:rFonts w:ascii="仿宋" w:eastAsia="仿宋" w:hAnsi="仿宋" w:hint="eastAsia"/>
          <w:sz w:val="32"/>
        </w:rPr>
        <w:t>六、一般公共预算财政拨款基本支出决算表</w:t>
      </w:r>
    </w:p>
    <w:p w:rsidR="00F23158" w:rsidRDefault="00DF5A51">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F23158" w:rsidRDefault="00DF5A51">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F23158" w:rsidRDefault="00DF5A51">
      <w:pPr>
        <w:spacing w:line="500" w:lineRule="exact"/>
        <w:rPr>
          <w:rFonts w:ascii="仿宋" w:eastAsia="仿宋" w:hAnsi="仿宋"/>
          <w:sz w:val="32"/>
        </w:rPr>
      </w:pPr>
      <w:r>
        <w:rPr>
          <w:rFonts w:ascii="仿宋" w:eastAsia="仿宋" w:hAnsi="仿宋" w:hint="eastAsia"/>
          <w:sz w:val="32"/>
        </w:rPr>
        <w:t>九、部门预算项目支出绩效自评表</w:t>
      </w:r>
    </w:p>
    <w:p w:rsidR="00F23158" w:rsidRDefault="00DF5A51">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F23158" w:rsidRDefault="00DF5A51">
      <w:pPr>
        <w:spacing w:line="500" w:lineRule="exact"/>
        <w:rPr>
          <w:rFonts w:ascii="仿宋" w:eastAsia="仿宋" w:hAnsi="仿宋"/>
          <w:sz w:val="32"/>
        </w:rPr>
      </w:pPr>
      <w:r>
        <w:rPr>
          <w:rFonts w:ascii="仿宋" w:eastAsia="仿宋" w:hAnsi="仿宋" w:hint="eastAsia"/>
          <w:sz w:val="32"/>
        </w:rPr>
        <w:t>一、收入支出决算总体情况说明</w:t>
      </w:r>
    </w:p>
    <w:p w:rsidR="00F23158" w:rsidRDefault="00DF5A51">
      <w:pPr>
        <w:spacing w:line="500" w:lineRule="exact"/>
        <w:rPr>
          <w:rFonts w:ascii="仿宋" w:eastAsia="仿宋" w:hAnsi="仿宋"/>
          <w:sz w:val="32"/>
        </w:rPr>
      </w:pPr>
      <w:r>
        <w:rPr>
          <w:rFonts w:ascii="仿宋" w:eastAsia="仿宋" w:hAnsi="仿宋" w:hint="eastAsia"/>
          <w:sz w:val="32"/>
        </w:rPr>
        <w:t>二、收入决算情况说明</w:t>
      </w:r>
    </w:p>
    <w:p w:rsidR="00F23158" w:rsidRDefault="00DF5A51">
      <w:pPr>
        <w:spacing w:line="500" w:lineRule="exact"/>
        <w:rPr>
          <w:rFonts w:ascii="仿宋" w:eastAsia="仿宋" w:hAnsi="仿宋"/>
          <w:sz w:val="32"/>
        </w:rPr>
      </w:pPr>
      <w:r>
        <w:rPr>
          <w:rFonts w:ascii="仿宋" w:eastAsia="仿宋" w:hAnsi="仿宋" w:hint="eastAsia"/>
          <w:sz w:val="32"/>
        </w:rPr>
        <w:t>三、支出决算情况说明</w:t>
      </w:r>
    </w:p>
    <w:p w:rsidR="00F23158" w:rsidRDefault="00DF5A51">
      <w:pPr>
        <w:spacing w:line="500" w:lineRule="exact"/>
        <w:rPr>
          <w:rFonts w:ascii="仿宋" w:eastAsia="仿宋" w:hAnsi="仿宋"/>
          <w:sz w:val="32"/>
        </w:rPr>
      </w:pPr>
      <w:r>
        <w:rPr>
          <w:rFonts w:ascii="仿宋" w:eastAsia="仿宋" w:hAnsi="仿宋" w:hint="eastAsia"/>
          <w:sz w:val="32"/>
        </w:rPr>
        <w:t>四、财政拨款收入支出决算总体情况说明</w:t>
      </w:r>
    </w:p>
    <w:p w:rsidR="00F23158" w:rsidRDefault="00DF5A51">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F23158" w:rsidRDefault="00DF5A51">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F23158" w:rsidRDefault="00DF5A51">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F23158" w:rsidRDefault="00DF5A51">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F23158" w:rsidRDefault="00DF5A51">
      <w:pPr>
        <w:spacing w:line="500" w:lineRule="exact"/>
        <w:rPr>
          <w:rFonts w:ascii="仿宋" w:eastAsia="仿宋" w:hAnsi="仿宋"/>
          <w:sz w:val="32"/>
        </w:rPr>
      </w:pPr>
      <w:r>
        <w:rPr>
          <w:rFonts w:ascii="仿宋" w:eastAsia="仿宋" w:hAnsi="仿宋" w:hint="eastAsia"/>
          <w:sz w:val="32"/>
        </w:rPr>
        <w:t>九、预算绩效管理情况说明</w:t>
      </w:r>
    </w:p>
    <w:p w:rsidR="00F23158" w:rsidRDefault="00DF5A51">
      <w:pPr>
        <w:spacing w:line="500" w:lineRule="exact"/>
        <w:rPr>
          <w:rFonts w:ascii="仿宋" w:eastAsia="仿宋" w:hAnsi="仿宋"/>
          <w:sz w:val="32"/>
        </w:rPr>
      </w:pPr>
      <w:r>
        <w:rPr>
          <w:rFonts w:ascii="仿宋" w:eastAsia="仿宋" w:hAnsi="仿宋" w:hint="eastAsia"/>
          <w:sz w:val="32"/>
        </w:rPr>
        <w:t>十、其他重要事项情况说明</w:t>
      </w:r>
    </w:p>
    <w:p w:rsidR="00F23158" w:rsidRDefault="00DF5A51">
      <w:pPr>
        <w:spacing w:line="500" w:lineRule="exact"/>
        <w:rPr>
          <w:rFonts w:ascii="黑体" w:eastAsia="黑体" w:hAnsi="黑体"/>
          <w:sz w:val="32"/>
          <w:szCs w:val="32"/>
        </w:rPr>
      </w:pPr>
      <w:r>
        <w:rPr>
          <w:rFonts w:ascii="黑体" w:eastAsia="黑体" w:hAnsi="黑体" w:hint="eastAsia"/>
          <w:sz w:val="32"/>
        </w:rPr>
        <w:t>第四部分  名词解释</w:t>
      </w:r>
    </w:p>
    <w:p w:rsidR="00F23158" w:rsidRDefault="00DF5A51">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F23158" w:rsidRDefault="00F23158">
      <w:pPr>
        <w:jc w:val="center"/>
        <w:rPr>
          <w:rFonts w:ascii="黑体" w:eastAsia="黑体" w:hAnsi="黑体"/>
          <w:sz w:val="32"/>
        </w:rPr>
      </w:pPr>
    </w:p>
    <w:p w:rsidR="00F23158" w:rsidRDefault="00DF5A51">
      <w:pPr>
        <w:rPr>
          <w:rFonts w:ascii="黑体" w:eastAsia="黑体" w:hAnsi="黑体"/>
          <w:sz w:val="32"/>
        </w:rPr>
      </w:pPr>
      <w:r>
        <w:rPr>
          <w:rFonts w:ascii="黑体" w:eastAsia="黑体" w:hAnsi="黑体" w:hint="eastAsia"/>
          <w:sz w:val="32"/>
        </w:rPr>
        <w:t xml:space="preserve">    一、部门职能</w:t>
      </w:r>
    </w:p>
    <w:p w:rsidR="00F23158" w:rsidRDefault="00A07C88">
      <w:pPr>
        <w:ind w:firstLine="645"/>
        <w:rPr>
          <w:rFonts w:ascii="仿宋" w:eastAsia="仿宋" w:hAnsi="仿宋"/>
          <w:sz w:val="32"/>
        </w:rPr>
      </w:pPr>
      <w:r>
        <w:rPr>
          <w:rFonts w:ascii="仿宋" w:eastAsia="仿宋" w:hAnsi="仿宋" w:hint="eastAsia"/>
          <w:sz w:val="32"/>
        </w:rPr>
        <w:t xml:space="preserve"> </w:t>
      </w:r>
      <w:r w:rsidR="00DF5A51">
        <w:rPr>
          <w:rFonts w:ascii="仿宋" w:eastAsia="仿宋" w:hAnsi="仿宋" w:hint="eastAsia"/>
          <w:sz w:val="32"/>
        </w:rPr>
        <w:t>1、根据党得中心任务，</w:t>
      </w:r>
      <w:proofErr w:type="gramStart"/>
      <w:r w:rsidR="00DF5A51">
        <w:rPr>
          <w:rFonts w:ascii="仿宋" w:eastAsia="仿宋" w:hAnsi="仿宋" w:hint="eastAsia"/>
          <w:sz w:val="32"/>
        </w:rPr>
        <w:t>指导市</w:t>
      </w:r>
      <w:proofErr w:type="gramEnd"/>
      <w:r w:rsidR="00DF5A51">
        <w:rPr>
          <w:rFonts w:ascii="仿宋" w:eastAsia="仿宋" w:hAnsi="仿宋" w:hint="eastAsia"/>
          <w:sz w:val="32"/>
        </w:rPr>
        <w:t>以下各级妇联组织依照《中华全国妇女联合会章程》与市妇女代表得决议，组织开展妇女儿童工作，联系团体会员并给予业务联系，贯彻落实上级妇联组织下达</w:t>
      </w:r>
      <w:proofErr w:type="gramStart"/>
      <w:r w:rsidR="00DF5A51">
        <w:rPr>
          <w:rFonts w:ascii="仿宋" w:eastAsia="仿宋" w:hAnsi="仿宋" w:hint="eastAsia"/>
          <w:sz w:val="32"/>
        </w:rPr>
        <w:t>得各项</w:t>
      </w:r>
      <w:proofErr w:type="gramEnd"/>
      <w:r w:rsidR="00DF5A51">
        <w:rPr>
          <w:rFonts w:ascii="仿宋" w:eastAsia="仿宋" w:hAnsi="仿宋" w:hint="eastAsia"/>
          <w:sz w:val="32"/>
        </w:rPr>
        <w:t>工作任务。</w:t>
      </w:r>
    </w:p>
    <w:p w:rsidR="00F23158" w:rsidRDefault="00DF5A51">
      <w:pPr>
        <w:ind w:firstLine="645"/>
        <w:rPr>
          <w:rFonts w:ascii="仿宋" w:eastAsia="仿宋" w:hAnsi="仿宋"/>
          <w:sz w:val="32"/>
        </w:rPr>
      </w:pPr>
      <w:r>
        <w:rPr>
          <w:rFonts w:ascii="仿宋" w:eastAsia="仿宋" w:hAnsi="仿宋" w:hint="eastAsia"/>
          <w:sz w:val="32"/>
        </w:rPr>
        <w:t>2、调查研究我市妇女儿童工作存在得热点、难点问题，</w:t>
      </w:r>
      <w:proofErr w:type="gramStart"/>
      <w:r>
        <w:rPr>
          <w:rFonts w:ascii="仿宋" w:eastAsia="仿宋" w:hAnsi="仿宋" w:hint="eastAsia"/>
          <w:sz w:val="32"/>
        </w:rPr>
        <w:t>及时向觉与</w:t>
      </w:r>
      <w:proofErr w:type="gramEnd"/>
      <w:r>
        <w:rPr>
          <w:rFonts w:ascii="仿宋" w:eastAsia="仿宋" w:hAnsi="仿宋" w:hint="eastAsia"/>
          <w:sz w:val="32"/>
        </w:rPr>
        <w:t>政府反映情况，提出建议、措施，</w:t>
      </w:r>
    </w:p>
    <w:p w:rsidR="00F23158" w:rsidRDefault="00DF5A51">
      <w:pPr>
        <w:ind w:firstLine="645"/>
        <w:rPr>
          <w:rFonts w:ascii="仿宋" w:eastAsia="仿宋" w:hAnsi="仿宋"/>
          <w:sz w:val="32"/>
        </w:rPr>
      </w:pPr>
      <w:r>
        <w:rPr>
          <w:rFonts w:ascii="仿宋" w:eastAsia="仿宋" w:hAnsi="仿宋" w:hint="eastAsia"/>
          <w:sz w:val="32"/>
        </w:rPr>
        <w:t>3、团结、带领广大妇女积极投身我市得改革开放事业，参与经济建设，促进我市各项事业得发展。指导与推动和市城市妇女“巾帼建功”活动、街道社区服务活动与农村妇女“三个竞赛”活动。</w:t>
      </w:r>
    </w:p>
    <w:p w:rsidR="00F23158" w:rsidRDefault="00DF5A51">
      <w:pPr>
        <w:ind w:firstLine="645"/>
        <w:rPr>
          <w:rFonts w:ascii="仿宋" w:eastAsia="仿宋" w:hAnsi="仿宋"/>
          <w:sz w:val="32"/>
        </w:rPr>
      </w:pPr>
      <w:r>
        <w:rPr>
          <w:rFonts w:ascii="仿宋" w:eastAsia="仿宋" w:hAnsi="仿宋" w:hint="eastAsia"/>
          <w:sz w:val="32"/>
        </w:rPr>
        <w:t>4、促进与推动我市精神文明建设。组织开展“文明家庭”创造活动，贯彻落实《公民道德建设实施纲要》，教育家庭成员遵守公民道德规范，培养树立文明家庭典型，积极推进家庭美德建设。</w:t>
      </w:r>
    </w:p>
    <w:p w:rsidR="00F23158" w:rsidRDefault="00DF5A51">
      <w:pPr>
        <w:ind w:firstLine="645"/>
        <w:rPr>
          <w:rFonts w:ascii="仿宋" w:eastAsia="仿宋" w:hAnsi="仿宋"/>
          <w:sz w:val="32"/>
        </w:rPr>
      </w:pPr>
      <w:r>
        <w:rPr>
          <w:rFonts w:ascii="仿宋" w:eastAsia="仿宋" w:hAnsi="仿宋" w:hint="eastAsia"/>
          <w:sz w:val="32"/>
        </w:rPr>
        <w:t>5、宣传、</w:t>
      </w:r>
      <w:r w:rsidR="005B793D">
        <w:rPr>
          <w:rFonts w:ascii="仿宋" w:eastAsia="仿宋" w:hAnsi="仿宋" w:hint="eastAsia"/>
          <w:sz w:val="32"/>
        </w:rPr>
        <w:t>贯彻</w:t>
      </w:r>
      <w:r>
        <w:rPr>
          <w:rFonts w:ascii="仿宋" w:eastAsia="仿宋" w:hAnsi="仿宋" w:hint="eastAsia"/>
          <w:sz w:val="32"/>
        </w:rPr>
        <w:t>、落实《妇女权益保护法》，维护妇女儿童合法权益，接待妇女群众来信来访，参与侵害妇女儿童权益得大案、要案得处理，代表妇女参与国家与社会事务得民主管理、民主监督。</w:t>
      </w:r>
    </w:p>
    <w:p w:rsidR="00F23158" w:rsidRDefault="00DF5A51">
      <w:pPr>
        <w:ind w:firstLine="645"/>
        <w:rPr>
          <w:rFonts w:ascii="仿宋" w:eastAsia="仿宋" w:hAnsi="仿宋"/>
          <w:sz w:val="32"/>
        </w:rPr>
      </w:pPr>
      <w:r>
        <w:rPr>
          <w:rFonts w:ascii="仿宋" w:eastAsia="仿宋" w:hAnsi="仿宋" w:hint="eastAsia"/>
          <w:sz w:val="32"/>
        </w:rPr>
        <w:t>6、加强妇女组织建设，建立健全基层妇女组织。向个</w:t>
      </w:r>
      <w:r>
        <w:rPr>
          <w:rFonts w:ascii="仿宋" w:eastAsia="仿宋" w:hAnsi="仿宋" w:hint="eastAsia"/>
          <w:sz w:val="32"/>
        </w:rPr>
        <w:lastRenderedPageBreak/>
        <w:t>体私营经济领域、农村领域、学校领域建立妇女组织，形成妇女工作渠道，指导团体会员得妇女工作，培养妇联干部，提高整体素质，不断加大妇联组织建设力度，</w:t>
      </w:r>
    </w:p>
    <w:p w:rsidR="00F23158" w:rsidRDefault="00DF5A51">
      <w:pPr>
        <w:ind w:firstLine="645"/>
        <w:rPr>
          <w:rFonts w:ascii="仿宋" w:eastAsia="仿宋" w:hAnsi="仿宋"/>
          <w:sz w:val="32"/>
        </w:rPr>
      </w:pPr>
      <w:r>
        <w:rPr>
          <w:rFonts w:ascii="仿宋" w:eastAsia="仿宋" w:hAnsi="仿宋" w:hint="eastAsia"/>
          <w:sz w:val="32"/>
        </w:rPr>
        <w:t>7、对妇女群众进行政治思想文化教育。树立正确得世界观、人生观、价值观，崇尚科学，抵制邪教，培养自尊，自信、自立、自强精神；开展妇女职业技术培训与各层次好女</w:t>
      </w:r>
      <w:r w:rsidR="005B793D">
        <w:rPr>
          <w:rFonts w:ascii="仿宋" w:eastAsia="仿宋" w:hAnsi="仿宋" w:hint="eastAsia"/>
          <w:sz w:val="32"/>
        </w:rPr>
        <w:t>干</w:t>
      </w:r>
      <w:bookmarkStart w:id="0" w:name="_GoBack"/>
      <w:bookmarkEnd w:id="0"/>
      <w:r>
        <w:rPr>
          <w:rFonts w:ascii="仿宋" w:eastAsia="仿宋" w:hAnsi="仿宋" w:hint="eastAsia"/>
          <w:sz w:val="32"/>
        </w:rPr>
        <w:t>部培训，全面提高妇女素质，培养、宣传社会各类妇女要型，树立妇女形象。</w:t>
      </w:r>
    </w:p>
    <w:p w:rsidR="00F23158" w:rsidRDefault="00DF5A51">
      <w:pPr>
        <w:ind w:firstLine="645"/>
        <w:rPr>
          <w:rFonts w:ascii="仿宋" w:eastAsia="仿宋" w:hAnsi="仿宋"/>
          <w:sz w:val="32"/>
        </w:rPr>
      </w:pPr>
      <w:r>
        <w:rPr>
          <w:rFonts w:ascii="仿宋" w:eastAsia="仿宋" w:hAnsi="仿宋" w:hint="eastAsia"/>
          <w:sz w:val="32"/>
        </w:rPr>
        <w:t>8、为妇女儿童服务。开展“关爱贫困母亲”、包扶农村贫困妇女、城市下岗女工活动，落实“春窗计划”，加强与社会各界得联系，协调与推动社会各界为妇女儿童办实事、办好事，营造全社会关心妇女儿童事业得良好氛围。</w:t>
      </w:r>
    </w:p>
    <w:p w:rsidR="00F23158" w:rsidRDefault="00DF5A51">
      <w:pPr>
        <w:ind w:firstLine="645"/>
        <w:rPr>
          <w:rFonts w:ascii="仿宋" w:eastAsia="仿宋" w:hAnsi="仿宋"/>
          <w:sz w:val="32"/>
        </w:rPr>
      </w:pPr>
      <w:r>
        <w:rPr>
          <w:rFonts w:ascii="仿宋" w:eastAsia="仿宋" w:hAnsi="仿宋" w:hint="eastAsia"/>
          <w:sz w:val="32"/>
        </w:rPr>
        <w:t>9、向国际、国内</w:t>
      </w:r>
      <w:proofErr w:type="gramStart"/>
      <w:r>
        <w:rPr>
          <w:rFonts w:ascii="仿宋" w:eastAsia="仿宋" w:hAnsi="仿宋" w:hint="eastAsia"/>
          <w:sz w:val="32"/>
        </w:rPr>
        <w:t>灯女组织</w:t>
      </w:r>
      <w:proofErr w:type="gramEnd"/>
      <w:r>
        <w:rPr>
          <w:rFonts w:ascii="仿宋" w:eastAsia="仿宋" w:hAnsi="仿宋" w:hint="eastAsia"/>
          <w:sz w:val="32"/>
        </w:rPr>
        <w:t>拓宽联谊范围，开展妇女统战工作。加强与国际妇女组织，特别就是周边得发达国家与地区得妇女组织得交往，进行友好往来，促进妇女事业得合作与发展。</w:t>
      </w:r>
    </w:p>
    <w:p w:rsidR="00F23158" w:rsidRDefault="00DF5A51">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F23158" w:rsidRDefault="00DF5A51">
      <w:pPr>
        <w:widowControl/>
        <w:ind w:firstLineChars="200" w:firstLine="640"/>
        <w:jc w:val="left"/>
        <w:rPr>
          <w:rFonts w:ascii="仿宋" w:eastAsia="仿宋" w:hAnsi="仿宋"/>
          <w:sz w:val="32"/>
        </w:rPr>
      </w:pPr>
      <w:r>
        <w:rPr>
          <w:rFonts w:ascii="仿宋" w:eastAsia="仿宋" w:hAnsi="仿宋" w:hint="eastAsia"/>
          <w:sz w:val="32"/>
        </w:rPr>
        <w:t>根据上述职责，长春市双阳区妇女联合会内设3个机构，分别为组织发展部、儿童宣传权益部、妇儿工委办公室。</w:t>
      </w:r>
    </w:p>
    <w:p w:rsidR="00F23158" w:rsidRDefault="00DF5A51">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长春市双阳区妇女联合会</w:t>
      </w:r>
      <w:r>
        <w:rPr>
          <w:rFonts w:ascii="仿宋" w:eastAsia="仿宋" w:hAnsi="仿宋" w:hint="eastAsia"/>
          <w:sz w:val="32"/>
        </w:rPr>
        <w:t>2020年度部门决算编制范围的单位包括：</w:t>
      </w:r>
    </w:p>
    <w:p w:rsidR="00F23158" w:rsidRDefault="00DF5A51">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长春市双阳区妇女联合会</w:t>
      </w:r>
      <w:r>
        <w:rPr>
          <w:rFonts w:ascii="仿宋" w:eastAsia="仿宋" w:hAnsi="仿宋" w:hint="eastAsia"/>
          <w:sz w:val="32"/>
        </w:rPr>
        <w:t>本级</w:t>
      </w:r>
    </w:p>
    <w:p w:rsidR="00F23158" w:rsidRDefault="00DF5A51">
      <w:pPr>
        <w:ind w:firstLineChars="200" w:firstLine="640"/>
        <w:rPr>
          <w:rFonts w:ascii="仿宋" w:eastAsia="仿宋" w:hAnsi="仿宋"/>
          <w:sz w:val="32"/>
        </w:rPr>
      </w:pPr>
      <w:r>
        <w:rPr>
          <w:rFonts w:ascii="仿宋" w:eastAsia="仿宋" w:hAnsi="仿宋" w:hint="eastAsia"/>
          <w:sz w:val="32"/>
        </w:rPr>
        <w:lastRenderedPageBreak/>
        <w:t>2020年末实有人员4人，其中：在职人员4人，离退休人员0人。</w:t>
      </w:r>
    </w:p>
    <w:p w:rsidR="00F23158" w:rsidRDefault="00F23158">
      <w:pPr>
        <w:ind w:firstLineChars="200" w:firstLine="640"/>
        <w:rPr>
          <w:rFonts w:ascii="仿宋" w:eastAsia="仿宋" w:hAnsi="仿宋"/>
          <w:sz w:val="32"/>
        </w:rPr>
      </w:pPr>
    </w:p>
    <w:p w:rsidR="00F23158" w:rsidRDefault="00DF5A51">
      <w:pPr>
        <w:widowControl/>
        <w:jc w:val="left"/>
        <w:rPr>
          <w:rFonts w:ascii="仿宋" w:eastAsia="仿宋" w:hAnsi="仿宋"/>
          <w:sz w:val="32"/>
        </w:rPr>
        <w:sectPr w:rsidR="00F23158">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F23158" w:rsidRDefault="00DF5A51">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F23158" w:rsidRDefault="00DF5A51">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F23158">
        <w:trPr>
          <w:trHeight w:val="360"/>
        </w:trPr>
        <w:tc>
          <w:tcPr>
            <w:tcW w:w="9142" w:type="dxa"/>
            <w:gridSpan w:val="5"/>
            <w:tcBorders>
              <w:top w:val="nil"/>
              <w:left w:val="nil"/>
              <w:bottom w:val="nil"/>
              <w:right w:val="nil"/>
            </w:tcBorders>
            <w:shd w:val="clear" w:color="auto" w:fill="auto"/>
            <w:noWrap/>
            <w:vAlign w:val="center"/>
          </w:tcPr>
          <w:p w:rsidR="00F23158" w:rsidRDefault="00DF5A51">
            <w:pPr>
              <w:widowControl/>
              <w:spacing w:line="560" w:lineRule="exact"/>
              <w:jc w:val="center"/>
              <w:rPr>
                <w:rFonts w:ascii="宋体" w:hAnsi="宋体" w:cs="宋体"/>
                <w:b/>
                <w:color w:val="000000"/>
                <w:kern w:val="0"/>
                <w:sz w:val="32"/>
                <w:szCs w:val="32"/>
              </w:rPr>
            </w:pPr>
            <w:bookmarkStart w:id="1" w:name="RANGE!A1:F21"/>
            <w:bookmarkEnd w:id="1"/>
            <w:r>
              <w:rPr>
                <w:rFonts w:ascii="宋体" w:hAnsi="宋体" w:cs="宋体" w:hint="eastAsia"/>
                <w:b/>
                <w:color w:val="000000"/>
                <w:kern w:val="0"/>
                <w:sz w:val="32"/>
                <w:szCs w:val="32"/>
              </w:rPr>
              <w:t>收入支出决算总表</w:t>
            </w:r>
          </w:p>
        </w:tc>
      </w:tr>
      <w:tr w:rsidR="00F23158">
        <w:trPr>
          <w:trHeight w:val="317"/>
        </w:trPr>
        <w:tc>
          <w:tcPr>
            <w:tcW w:w="2662" w:type="dxa"/>
            <w:tcBorders>
              <w:top w:val="nil"/>
              <w:left w:val="nil"/>
              <w:bottom w:val="nil"/>
              <w:right w:val="nil"/>
            </w:tcBorders>
            <w:shd w:val="clear" w:color="auto" w:fill="FFFFFF"/>
            <w:noWrap/>
            <w:vAlign w:val="center"/>
          </w:tcPr>
          <w:p w:rsidR="00F23158" w:rsidRDefault="00DF5A5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F23158" w:rsidRDefault="00DF5A5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F23158">
        <w:trPr>
          <w:trHeight w:val="293"/>
        </w:trPr>
        <w:tc>
          <w:tcPr>
            <w:tcW w:w="2662" w:type="dxa"/>
            <w:tcBorders>
              <w:top w:val="nil"/>
              <w:left w:val="nil"/>
              <w:bottom w:val="nil"/>
              <w:right w:val="nil"/>
            </w:tcBorders>
            <w:shd w:val="clear" w:color="auto" w:fill="FFFFFF"/>
            <w:noWrap/>
            <w:vAlign w:val="center"/>
          </w:tcPr>
          <w:p w:rsidR="00F23158" w:rsidRDefault="00F23158">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F23158" w:rsidRDefault="00DF5A5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23158">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支出</w:t>
            </w: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决算数</w:t>
            </w: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112.56　</w:t>
            </w:r>
          </w:p>
        </w:tc>
        <w:tc>
          <w:tcPr>
            <w:tcW w:w="2880"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79.95　</w:t>
            </w: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F23158">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F23158">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112.56</w:t>
            </w: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23158" w:rsidRDefault="00DF5A51">
            <w:pPr>
              <w:widowControl/>
              <w:jc w:val="right"/>
              <w:textAlignment w:val="center"/>
              <w:rPr>
                <w:rFonts w:ascii="宋体" w:hAnsi="宋体" w:cs="宋体"/>
                <w:bCs/>
                <w:kern w:val="0"/>
                <w:sz w:val="20"/>
              </w:rPr>
            </w:pPr>
            <w:r>
              <w:rPr>
                <w:rFonts w:ascii="宋体" w:hAnsi="宋体" w:cs="宋体" w:hint="eastAsia"/>
                <w:color w:val="000000"/>
                <w:kern w:val="0"/>
                <w:sz w:val="22"/>
                <w:szCs w:val="22"/>
              </w:rPr>
              <w:t>79.95</w:t>
            </w:r>
          </w:p>
        </w:tc>
      </w:tr>
      <w:tr w:rsidR="00F23158">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0.00</w:t>
            </w: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0.00</w:t>
            </w:r>
          </w:p>
        </w:tc>
      </w:tr>
      <w:tr w:rsidR="00F2315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15.22</w:t>
            </w:r>
          </w:p>
        </w:tc>
        <w:tc>
          <w:tcPr>
            <w:tcW w:w="2880"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47.83</w:t>
            </w:r>
          </w:p>
        </w:tc>
      </w:tr>
      <w:tr w:rsidR="00F23158">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F23158" w:rsidRDefault="00DF5A51">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127.78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F23158" w:rsidRDefault="00DF5A51">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F23158" w:rsidRDefault="00DF5A51">
            <w:pPr>
              <w:widowControl/>
              <w:jc w:val="right"/>
              <w:rPr>
                <w:rFonts w:ascii="宋体" w:hAnsi="宋体" w:cs="宋体"/>
                <w:bCs/>
                <w:kern w:val="0"/>
                <w:sz w:val="20"/>
              </w:rPr>
            </w:pPr>
            <w:r>
              <w:rPr>
                <w:rFonts w:ascii="宋体" w:hAnsi="宋体" w:cs="宋体" w:hint="eastAsia"/>
                <w:kern w:val="0"/>
                <w:sz w:val="20"/>
              </w:rPr>
              <w:t>127.78</w:t>
            </w:r>
            <w:r>
              <w:rPr>
                <w:rFonts w:ascii="宋体" w:hAnsi="宋体" w:cs="宋体" w:hint="eastAsia"/>
                <w:bCs/>
                <w:kern w:val="0"/>
                <w:sz w:val="20"/>
              </w:rPr>
              <w:t xml:space="preserve">　</w:t>
            </w:r>
          </w:p>
        </w:tc>
      </w:tr>
      <w:tr w:rsidR="00F23158">
        <w:trPr>
          <w:trHeight w:val="585"/>
        </w:trPr>
        <w:tc>
          <w:tcPr>
            <w:tcW w:w="9142" w:type="dxa"/>
            <w:gridSpan w:val="5"/>
            <w:tcBorders>
              <w:top w:val="single" w:sz="8" w:space="0" w:color="auto"/>
              <w:left w:val="nil"/>
              <w:bottom w:val="nil"/>
              <w:right w:val="nil"/>
            </w:tcBorders>
            <w:shd w:val="clear" w:color="auto" w:fill="auto"/>
            <w:vAlign w:val="center"/>
          </w:tcPr>
          <w:p w:rsidR="00F23158" w:rsidRDefault="00DF5A51">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F23158" w:rsidRDefault="00DF5A51">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F23158" w:rsidRDefault="00F23158">
      <w:pPr>
        <w:rPr>
          <w:rFonts w:ascii="黑体" w:eastAsia="黑体" w:hAnsi="黑体"/>
          <w:sz w:val="32"/>
        </w:rPr>
        <w:sectPr w:rsidR="00F23158">
          <w:pgSz w:w="11906" w:h="16838"/>
          <w:pgMar w:top="1440" w:right="1797" w:bottom="1440" w:left="1797" w:header="851" w:footer="992" w:gutter="0"/>
          <w:cols w:space="720"/>
          <w:docGrid w:type="linesAndChars" w:linePitch="312"/>
        </w:sectPr>
      </w:pPr>
    </w:p>
    <w:p w:rsidR="00F23158" w:rsidRDefault="00DF5A51">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2001"/>
        <w:gridCol w:w="1842"/>
        <w:gridCol w:w="1843"/>
        <w:gridCol w:w="1701"/>
        <w:gridCol w:w="1559"/>
        <w:gridCol w:w="1276"/>
        <w:gridCol w:w="1134"/>
        <w:gridCol w:w="1424"/>
      </w:tblGrid>
      <w:tr w:rsidR="00F23158">
        <w:trPr>
          <w:trHeight w:val="405"/>
        </w:trPr>
        <w:tc>
          <w:tcPr>
            <w:tcW w:w="14055" w:type="dxa"/>
            <w:gridSpan w:val="11"/>
            <w:tcBorders>
              <w:top w:val="nil"/>
              <w:left w:val="nil"/>
              <w:bottom w:val="nil"/>
              <w:right w:val="nil"/>
            </w:tcBorders>
            <w:shd w:val="clear" w:color="auto" w:fill="auto"/>
            <w:noWrap/>
            <w:vAlign w:val="center"/>
          </w:tcPr>
          <w:p w:rsidR="00F23158" w:rsidRDefault="00DF5A51">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F23158">
        <w:trPr>
          <w:trHeight w:val="285"/>
        </w:trPr>
        <w:tc>
          <w:tcPr>
            <w:tcW w:w="315"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F23158">
        <w:trPr>
          <w:trHeight w:val="285"/>
        </w:trPr>
        <w:tc>
          <w:tcPr>
            <w:tcW w:w="1095" w:type="dxa"/>
            <w:gridSpan w:val="2"/>
            <w:tcBorders>
              <w:top w:val="nil"/>
              <w:left w:val="nil"/>
              <w:bottom w:val="nil"/>
              <w:right w:val="nil"/>
            </w:tcBorders>
            <w:shd w:val="clear" w:color="auto" w:fill="FFFFFF"/>
            <w:noWrap/>
            <w:vAlign w:val="center"/>
          </w:tcPr>
          <w:p w:rsidR="00F23158" w:rsidRDefault="00F23158">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F23158" w:rsidRDefault="00DF5A51">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23158">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F23158">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F23158" w:rsidRDefault="00F23158">
            <w:pPr>
              <w:widowControl/>
              <w:jc w:val="left"/>
              <w:rPr>
                <w:rFonts w:ascii="宋体" w:hAnsi="宋体" w:cs="宋体"/>
                <w:kern w:val="0"/>
                <w:sz w:val="24"/>
                <w:szCs w:val="24"/>
              </w:rPr>
            </w:pPr>
          </w:p>
        </w:tc>
      </w:tr>
      <w:tr w:rsidR="00F23158">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F23158" w:rsidRDefault="00F23158">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F23158" w:rsidRDefault="00F23158">
            <w:pPr>
              <w:widowControl/>
              <w:jc w:val="left"/>
              <w:rPr>
                <w:rFonts w:ascii="宋体" w:hAnsi="宋体" w:cs="宋体"/>
                <w:kern w:val="0"/>
                <w:sz w:val="24"/>
                <w:szCs w:val="24"/>
              </w:rPr>
            </w:pPr>
          </w:p>
        </w:tc>
      </w:tr>
      <w:tr w:rsidR="00F23158">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7</w:t>
            </w:r>
          </w:p>
        </w:tc>
      </w:tr>
      <w:tr w:rsidR="00F23158">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112.56</w:t>
            </w:r>
          </w:p>
        </w:tc>
        <w:tc>
          <w:tcPr>
            <w:tcW w:w="1843"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112.56</w:t>
            </w:r>
          </w:p>
        </w:tc>
        <w:tc>
          <w:tcPr>
            <w:tcW w:w="1701"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201</w:t>
            </w:r>
          </w:p>
        </w:tc>
        <w:tc>
          <w:tcPr>
            <w:tcW w:w="2001"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112.56</w:t>
            </w:r>
          </w:p>
        </w:tc>
        <w:tc>
          <w:tcPr>
            <w:tcW w:w="1843"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112.56</w:t>
            </w:r>
          </w:p>
        </w:tc>
        <w:tc>
          <w:tcPr>
            <w:tcW w:w="1701"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20129</w:t>
            </w:r>
          </w:p>
        </w:tc>
        <w:tc>
          <w:tcPr>
            <w:tcW w:w="2001"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群众团体事务</w:t>
            </w:r>
          </w:p>
        </w:tc>
        <w:tc>
          <w:tcPr>
            <w:tcW w:w="1842"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112.56</w:t>
            </w:r>
          </w:p>
        </w:tc>
        <w:tc>
          <w:tcPr>
            <w:tcW w:w="1843"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112.56</w:t>
            </w:r>
          </w:p>
        </w:tc>
        <w:tc>
          <w:tcPr>
            <w:tcW w:w="1701"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2012901</w:t>
            </w:r>
          </w:p>
        </w:tc>
        <w:tc>
          <w:tcPr>
            <w:tcW w:w="2001"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行政运行</w:t>
            </w:r>
          </w:p>
        </w:tc>
        <w:tc>
          <w:tcPr>
            <w:tcW w:w="1842"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112.56</w:t>
            </w:r>
          </w:p>
        </w:tc>
        <w:tc>
          <w:tcPr>
            <w:tcW w:w="1843"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112.56</w:t>
            </w:r>
          </w:p>
        </w:tc>
        <w:tc>
          <w:tcPr>
            <w:tcW w:w="1701"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F23158">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F23158">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F23158">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F23158">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trHeight w:val="615"/>
        </w:trPr>
        <w:tc>
          <w:tcPr>
            <w:tcW w:w="14055" w:type="dxa"/>
            <w:gridSpan w:val="11"/>
            <w:tcBorders>
              <w:top w:val="single" w:sz="8" w:space="0" w:color="auto"/>
              <w:left w:val="nil"/>
              <w:bottom w:val="nil"/>
              <w:right w:val="nil"/>
            </w:tcBorders>
            <w:shd w:val="clear" w:color="auto" w:fill="auto"/>
            <w:vAlign w:val="center"/>
          </w:tcPr>
          <w:p w:rsidR="00F23158" w:rsidRDefault="00DF5A51">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F23158" w:rsidRDefault="00DF5A51">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firstRow="1" w:lastRow="0" w:firstColumn="1" w:lastColumn="0" w:noHBand="0" w:noVBand="1"/>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F23158">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F23158" w:rsidRDefault="00DF5A51">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F23158">
        <w:trPr>
          <w:trHeight w:val="285"/>
        </w:trPr>
        <w:tc>
          <w:tcPr>
            <w:tcW w:w="735"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F23158">
        <w:trPr>
          <w:trHeight w:val="285"/>
        </w:trPr>
        <w:tc>
          <w:tcPr>
            <w:tcW w:w="735" w:type="dxa"/>
            <w:tcBorders>
              <w:top w:val="nil"/>
              <w:left w:val="nil"/>
              <w:bottom w:val="nil"/>
              <w:right w:val="nil"/>
            </w:tcBorders>
            <w:shd w:val="clear" w:color="auto" w:fill="FFFFFF"/>
            <w:noWrap/>
            <w:vAlign w:val="center"/>
          </w:tcPr>
          <w:p w:rsidR="00F23158" w:rsidRDefault="00F23158">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F23158" w:rsidRDefault="00DF5A51">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23158">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F23158">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F23158" w:rsidRDefault="00F23158">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F23158" w:rsidRDefault="00F23158">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F23158" w:rsidRDefault="00F23158">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23158" w:rsidRDefault="00F23158">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F23158" w:rsidRDefault="00F23158">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F23158" w:rsidRDefault="00F23158">
            <w:pPr>
              <w:widowControl/>
              <w:jc w:val="left"/>
              <w:rPr>
                <w:rFonts w:ascii="宋体" w:hAnsi="宋体" w:cs="宋体"/>
                <w:kern w:val="0"/>
                <w:sz w:val="24"/>
                <w:szCs w:val="24"/>
              </w:rPr>
            </w:pPr>
          </w:p>
        </w:tc>
      </w:tr>
      <w:tr w:rsidR="00F23158">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6</w:t>
            </w:r>
          </w:p>
        </w:tc>
      </w:tr>
      <w:tr w:rsidR="00F23158">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127" w:type="dxa"/>
            <w:gridSpan w:val="3"/>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126"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127" w:type="dxa"/>
            <w:gridSpan w:val="3"/>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126"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20129</w:t>
            </w:r>
          </w:p>
        </w:tc>
        <w:tc>
          <w:tcPr>
            <w:tcW w:w="2709"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群众团体事务</w:t>
            </w:r>
          </w:p>
        </w:tc>
        <w:tc>
          <w:tcPr>
            <w:tcW w:w="226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127" w:type="dxa"/>
            <w:gridSpan w:val="3"/>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126"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2012901</w:t>
            </w:r>
          </w:p>
        </w:tc>
        <w:tc>
          <w:tcPr>
            <w:tcW w:w="2709"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行政运行</w:t>
            </w:r>
          </w:p>
        </w:tc>
        <w:tc>
          <w:tcPr>
            <w:tcW w:w="226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127" w:type="dxa"/>
            <w:gridSpan w:val="3"/>
            <w:tcBorders>
              <w:top w:val="nil"/>
              <w:left w:val="nil"/>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126"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F23158">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F23158">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F23158">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r w:rsidR="00F23158">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23158" w:rsidRDefault="00F23158">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F23158" w:rsidRDefault="00F23158">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23158" w:rsidRDefault="00F23158">
            <w:pPr>
              <w:widowControl/>
              <w:jc w:val="right"/>
              <w:rPr>
                <w:rFonts w:ascii="宋体" w:hAnsi="宋体" w:cs="宋体"/>
                <w:kern w:val="0"/>
                <w:sz w:val="20"/>
              </w:rPr>
            </w:pPr>
          </w:p>
        </w:tc>
      </w:tr>
    </w:tbl>
    <w:p w:rsidR="00F23158" w:rsidRDefault="00DF5A51">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F23158" w:rsidRDefault="00DF5A51">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F23158">
        <w:trPr>
          <w:trHeight w:val="360"/>
        </w:trPr>
        <w:tc>
          <w:tcPr>
            <w:tcW w:w="13875" w:type="dxa"/>
            <w:gridSpan w:val="10"/>
            <w:tcBorders>
              <w:top w:val="nil"/>
              <w:left w:val="nil"/>
              <w:bottom w:val="nil"/>
              <w:right w:val="nil"/>
            </w:tcBorders>
            <w:shd w:val="clear" w:color="auto" w:fill="auto"/>
            <w:noWrap/>
            <w:vAlign w:val="center"/>
          </w:tcPr>
          <w:p w:rsidR="00F23158" w:rsidRDefault="00DF5A51">
            <w:pPr>
              <w:widowControl/>
              <w:spacing w:line="560" w:lineRule="exact"/>
              <w:jc w:val="center"/>
              <w:rPr>
                <w:rFonts w:ascii="宋体" w:hAnsi="宋体" w:cs="宋体"/>
                <w:b/>
                <w:color w:val="000000"/>
                <w:kern w:val="0"/>
                <w:sz w:val="32"/>
                <w:szCs w:val="32"/>
              </w:rPr>
            </w:pPr>
            <w:bookmarkStart w:id="2" w:name="RANGE!A1:H22"/>
            <w:bookmarkEnd w:id="2"/>
            <w:r>
              <w:rPr>
                <w:rFonts w:ascii="宋体" w:hAnsi="宋体" w:cs="宋体" w:hint="eastAsia"/>
                <w:b/>
                <w:color w:val="000000"/>
                <w:kern w:val="0"/>
                <w:sz w:val="32"/>
                <w:szCs w:val="32"/>
              </w:rPr>
              <w:t>财政拨款收入支出决算总表</w:t>
            </w:r>
          </w:p>
        </w:tc>
      </w:tr>
      <w:tr w:rsidR="00F23158">
        <w:trPr>
          <w:trHeight w:val="199"/>
        </w:trPr>
        <w:tc>
          <w:tcPr>
            <w:tcW w:w="3255"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F23158">
        <w:trPr>
          <w:trHeight w:val="300"/>
        </w:trPr>
        <w:tc>
          <w:tcPr>
            <w:tcW w:w="3255" w:type="dxa"/>
            <w:tcBorders>
              <w:top w:val="nil"/>
              <w:left w:val="nil"/>
              <w:bottom w:val="nil"/>
              <w:right w:val="nil"/>
            </w:tcBorders>
            <w:shd w:val="clear" w:color="auto" w:fill="FFFFFF"/>
            <w:noWrap/>
            <w:vAlign w:val="center"/>
          </w:tcPr>
          <w:p w:rsidR="00F23158" w:rsidRDefault="00F23158">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23158">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支出</w:t>
            </w:r>
          </w:p>
        </w:tc>
      </w:tr>
      <w:tr w:rsidR="00F23158">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F23158">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112.56　</w:t>
            </w:r>
          </w:p>
        </w:tc>
        <w:tc>
          <w:tcPr>
            <w:tcW w:w="3060"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F23158" w:rsidRDefault="00DF5A5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79.95</w:t>
            </w:r>
          </w:p>
        </w:tc>
        <w:tc>
          <w:tcPr>
            <w:tcW w:w="1800" w:type="dxa"/>
            <w:gridSpan w:val="2"/>
            <w:tcBorders>
              <w:top w:val="nil"/>
              <w:left w:val="single" w:sz="4" w:space="0" w:color="auto"/>
              <w:bottom w:val="single" w:sz="4" w:space="0" w:color="auto"/>
              <w:right w:val="nil"/>
            </w:tcBorders>
            <w:shd w:val="clear" w:color="auto" w:fill="FFFFFF"/>
            <w:noWrap/>
            <w:vAlign w:val="center"/>
          </w:tcPr>
          <w:p w:rsidR="00F23158" w:rsidRDefault="00DF5A5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79.95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2315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2315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2315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231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231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112.56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79.95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79.95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F231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15.22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47.83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47.83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231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15.22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231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231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2315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kern w:val="0"/>
                <w:sz w:val="22"/>
                <w:szCs w:val="22"/>
              </w:rPr>
            </w:pPr>
            <w:r>
              <w:rPr>
                <w:rFonts w:ascii="宋体" w:hAnsi="宋体" w:cs="宋体" w:hint="eastAsia"/>
                <w:kern w:val="0"/>
                <w:sz w:val="20"/>
              </w:rPr>
              <w:t>127.78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127.78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23158" w:rsidRDefault="00DF5A5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127.78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58" w:rsidRDefault="00F23158">
            <w:pPr>
              <w:widowControl/>
              <w:jc w:val="right"/>
              <w:rPr>
                <w:rFonts w:ascii="宋体" w:hAnsi="宋体" w:cs="宋体"/>
                <w:kern w:val="0"/>
                <w:sz w:val="22"/>
                <w:szCs w:val="22"/>
              </w:rPr>
            </w:pPr>
          </w:p>
        </w:tc>
      </w:tr>
      <w:tr w:rsidR="00F23158">
        <w:trPr>
          <w:trHeight w:val="585"/>
        </w:trPr>
        <w:tc>
          <w:tcPr>
            <w:tcW w:w="13875" w:type="dxa"/>
            <w:gridSpan w:val="10"/>
            <w:tcBorders>
              <w:top w:val="single" w:sz="8" w:space="0" w:color="auto"/>
              <w:left w:val="nil"/>
              <w:bottom w:val="nil"/>
              <w:right w:val="nil"/>
            </w:tcBorders>
            <w:shd w:val="clear" w:color="auto" w:fill="auto"/>
            <w:vAlign w:val="center"/>
          </w:tcPr>
          <w:p w:rsidR="00F23158" w:rsidRDefault="00DF5A51">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F23158" w:rsidRDefault="00DF5A51">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1440"/>
        <w:gridCol w:w="3678"/>
        <w:gridCol w:w="3119"/>
        <w:gridCol w:w="2977"/>
        <w:gridCol w:w="2841"/>
      </w:tblGrid>
      <w:tr w:rsidR="00F23158">
        <w:trPr>
          <w:trHeight w:val="600"/>
        </w:trPr>
        <w:tc>
          <w:tcPr>
            <w:tcW w:w="14055" w:type="dxa"/>
            <w:gridSpan w:val="5"/>
            <w:tcBorders>
              <w:top w:val="nil"/>
              <w:left w:val="nil"/>
              <w:bottom w:val="nil"/>
              <w:right w:val="nil"/>
            </w:tcBorders>
            <w:shd w:val="clear" w:color="auto" w:fill="FFFFFF"/>
            <w:vAlign w:val="center"/>
          </w:tcPr>
          <w:p w:rsidR="00F23158" w:rsidRDefault="00DF5A51">
            <w:pPr>
              <w:widowControl/>
              <w:spacing w:line="560" w:lineRule="exact"/>
              <w:jc w:val="center"/>
              <w:rPr>
                <w:rFonts w:ascii="宋体" w:hAnsi="宋体" w:cs="宋体"/>
                <w:b/>
                <w:kern w:val="0"/>
                <w:sz w:val="32"/>
                <w:szCs w:val="32"/>
              </w:rPr>
            </w:pPr>
            <w:bookmarkStart w:id="3" w:name="RANGE!A1:H16"/>
            <w:r>
              <w:rPr>
                <w:rFonts w:ascii="宋体" w:hAnsi="宋体" w:cs="宋体" w:hint="eastAsia"/>
                <w:b/>
                <w:kern w:val="0"/>
                <w:sz w:val="32"/>
                <w:szCs w:val="32"/>
              </w:rPr>
              <w:t>一般公共预算财政拨款支出决算表</w:t>
            </w:r>
            <w:bookmarkEnd w:id="3"/>
          </w:p>
        </w:tc>
      </w:tr>
      <w:tr w:rsidR="00F23158">
        <w:trPr>
          <w:trHeight w:val="222"/>
        </w:trPr>
        <w:tc>
          <w:tcPr>
            <w:tcW w:w="11214" w:type="dxa"/>
            <w:gridSpan w:val="4"/>
            <w:vMerge w:val="restart"/>
            <w:tcBorders>
              <w:top w:val="nil"/>
              <w:left w:val="nil"/>
              <w:right w:val="nil"/>
            </w:tcBorders>
            <w:shd w:val="clear" w:color="auto" w:fill="FFFFFF"/>
            <w:vAlign w:val="center"/>
          </w:tcPr>
          <w:p w:rsidR="00F23158" w:rsidRDefault="00F23158">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F23158">
        <w:trPr>
          <w:trHeight w:val="300"/>
        </w:trPr>
        <w:tc>
          <w:tcPr>
            <w:tcW w:w="11214" w:type="dxa"/>
            <w:gridSpan w:val="4"/>
            <w:vMerge/>
            <w:tcBorders>
              <w:left w:val="nil"/>
              <w:bottom w:val="nil"/>
              <w:right w:val="nil"/>
            </w:tcBorders>
            <w:shd w:val="clear" w:color="auto" w:fill="FFFFFF"/>
            <w:noWrap/>
            <w:vAlign w:val="center"/>
          </w:tcPr>
          <w:p w:rsidR="00F23158" w:rsidRDefault="00F23158">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23158">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F23158">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F23158" w:rsidRDefault="00F23158">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F23158" w:rsidRDefault="00F23158">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F23158" w:rsidRDefault="00F23158">
            <w:pPr>
              <w:widowControl/>
              <w:jc w:val="left"/>
              <w:rPr>
                <w:rFonts w:ascii="宋体" w:hAnsi="宋体" w:cs="宋体"/>
                <w:kern w:val="0"/>
                <w:sz w:val="24"/>
                <w:szCs w:val="24"/>
              </w:rPr>
            </w:pPr>
          </w:p>
        </w:tc>
      </w:tr>
      <w:tr w:rsidR="00F23158">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3</w:t>
            </w:r>
          </w:p>
        </w:tc>
      </w:tr>
      <w:tr w:rsidR="00F23158">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977" w:type="dxa"/>
            <w:tcBorders>
              <w:top w:val="nil"/>
              <w:left w:val="nil"/>
              <w:bottom w:val="single" w:sz="4" w:space="0" w:color="auto"/>
              <w:right w:val="single" w:sz="4" w:space="0" w:color="auto"/>
            </w:tcBorders>
            <w:shd w:val="clear" w:color="auto" w:fill="auto"/>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841" w:type="dxa"/>
            <w:tcBorders>
              <w:top w:val="nil"/>
              <w:left w:val="single" w:sz="4" w:space="0" w:color="auto"/>
              <w:bottom w:val="single" w:sz="4" w:space="0" w:color="auto"/>
              <w:right w:val="single" w:sz="8" w:space="0" w:color="auto"/>
            </w:tcBorders>
            <w:shd w:val="clear" w:color="auto" w:fill="auto"/>
            <w:vAlign w:val="center"/>
          </w:tcPr>
          <w:p w:rsidR="00F23158" w:rsidRDefault="00F23158">
            <w:pPr>
              <w:widowControl/>
              <w:jc w:val="right"/>
              <w:rPr>
                <w:rFonts w:ascii="宋体" w:hAnsi="宋体" w:cs="宋体"/>
                <w:kern w:val="0"/>
                <w:sz w:val="20"/>
              </w:rPr>
            </w:pPr>
          </w:p>
        </w:tc>
      </w:tr>
      <w:tr w:rsidR="00F23158">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201</w:t>
            </w:r>
          </w:p>
        </w:tc>
        <w:tc>
          <w:tcPr>
            <w:tcW w:w="3678" w:type="dxa"/>
            <w:tcBorders>
              <w:top w:val="nil"/>
              <w:left w:val="nil"/>
              <w:bottom w:val="single" w:sz="4" w:space="0" w:color="auto"/>
              <w:right w:val="single" w:sz="4" w:space="0" w:color="auto"/>
            </w:tcBorders>
            <w:shd w:val="clear" w:color="auto" w:fill="auto"/>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977" w:type="dxa"/>
            <w:tcBorders>
              <w:top w:val="nil"/>
              <w:left w:val="nil"/>
              <w:bottom w:val="single" w:sz="4" w:space="0" w:color="auto"/>
              <w:right w:val="single" w:sz="4" w:space="0" w:color="auto"/>
            </w:tcBorders>
            <w:shd w:val="clear" w:color="auto" w:fill="auto"/>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841" w:type="dxa"/>
            <w:tcBorders>
              <w:top w:val="nil"/>
              <w:left w:val="single" w:sz="4" w:space="0" w:color="auto"/>
              <w:bottom w:val="single" w:sz="4" w:space="0" w:color="auto"/>
              <w:right w:val="single" w:sz="8" w:space="0" w:color="auto"/>
            </w:tcBorders>
            <w:shd w:val="clear" w:color="auto" w:fill="auto"/>
            <w:vAlign w:val="center"/>
          </w:tcPr>
          <w:p w:rsidR="00F23158" w:rsidRDefault="00F23158">
            <w:pPr>
              <w:widowControl/>
              <w:jc w:val="right"/>
              <w:rPr>
                <w:rFonts w:ascii="宋体" w:hAnsi="宋体" w:cs="宋体"/>
                <w:kern w:val="0"/>
                <w:sz w:val="20"/>
              </w:rPr>
            </w:pPr>
          </w:p>
        </w:tc>
      </w:tr>
      <w:tr w:rsidR="00F2315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20129</w:t>
            </w:r>
          </w:p>
        </w:tc>
        <w:tc>
          <w:tcPr>
            <w:tcW w:w="3678" w:type="dxa"/>
            <w:tcBorders>
              <w:top w:val="nil"/>
              <w:left w:val="nil"/>
              <w:bottom w:val="single" w:sz="4" w:space="0" w:color="auto"/>
              <w:right w:val="single" w:sz="4" w:space="0" w:color="auto"/>
            </w:tcBorders>
            <w:shd w:val="clear" w:color="auto" w:fill="auto"/>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群众团体事务</w:t>
            </w:r>
          </w:p>
        </w:tc>
        <w:tc>
          <w:tcPr>
            <w:tcW w:w="3119" w:type="dxa"/>
            <w:tcBorders>
              <w:top w:val="nil"/>
              <w:left w:val="nil"/>
              <w:bottom w:val="single" w:sz="4" w:space="0" w:color="auto"/>
              <w:right w:val="single" w:sz="4" w:space="0" w:color="auto"/>
            </w:tcBorders>
            <w:shd w:val="clear" w:color="auto" w:fill="auto"/>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977" w:type="dxa"/>
            <w:tcBorders>
              <w:top w:val="nil"/>
              <w:left w:val="nil"/>
              <w:bottom w:val="single" w:sz="4" w:space="0" w:color="auto"/>
              <w:right w:val="single" w:sz="4" w:space="0" w:color="auto"/>
            </w:tcBorders>
            <w:shd w:val="clear" w:color="auto" w:fill="auto"/>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841" w:type="dxa"/>
            <w:tcBorders>
              <w:top w:val="nil"/>
              <w:left w:val="single" w:sz="4" w:space="0" w:color="auto"/>
              <w:bottom w:val="single" w:sz="4" w:space="0" w:color="auto"/>
              <w:right w:val="single" w:sz="8" w:space="0" w:color="auto"/>
            </w:tcBorders>
            <w:shd w:val="clear" w:color="auto" w:fill="auto"/>
            <w:vAlign w:val="center"/>
          </w:tcPr>
          <w:p w:rsidR="00F23158" w:rsidRDefault="00F23158">
            <w:pPr>
              <w:widowControl/>
              <w:jc w:val="right"/>
              <w:rPr>
                <w:rFonts w:ascii="宋体" w:hAnsi="宋体" w:cs="宋体"/>
                <w:kern w:val="0"/>
                <w:sz w:val="20"/>
              </w:rPr>
            </w:pPr>
          </w:p>
        </w:tc>
      </w:tr>
      <w:tr w:rsidR="00F2315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2012901</w:t>
            </w:r>
          </w:p>
        </w:tc>
        <w:tc>
          <w:tcPr>
            <w:tcW w:w="3678" w:type="dxa"/>
            <w:tcBorders>
              <w:top w:val="nil"/>
              <w:left w:val="nil"/>
              <w:bottom w:val="single" w:sz="4" w:space="0" w:color="auto"/>
              <w:right w:val="single" w:sz="4" w:space="0" w:color="auto"/>
            </w:tcBorders>
            <w:shd w:val="clear" w:color="auto" w:fill="auto"/>
            <w:vAlign w:val="center"/>
          </w:tcPr>
          <w:p w:rsidR="00F23158" w:rsidRDefault="00DF5A51">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行政运行</w:t>
            </w:r>
          </w:p>
        </w:tc>
        <w:tc>
          <w:tcPr>
            <w:tcW w:w="3119" w:type="dxa"/>
            <w:tcBorders>
              <w:top w:val="nil"/>
              <w:left w:val="nil"/>
              <w:bottom w:val="single" w:sz="4" w:space="0" w:color="auto"/>
              <w:right w:val="single" w:sz="4" w:space="0" w:color="auto"/>
            </w:tcBorders>
            <w:shd w:val="clear" w:color="auto" w:fill="auto"/>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977" w:type="dxa"/>
            <w:tcBorders>
              <w:top w:val="nil"/>
              <w:left w:val="nil"/>
              <w:bottom w:val="single" w:sz="4" w:space="0" w:color="auto"/>
              <w:right w:val="single" w:sz="4" w:space="0" w:color="auto"/>
            </w:tcBorders>
            <w:shd w:val="clear" w:color="auto" w:fill="auto"/>
            <w:vAlign w:val="center"/>
          </w:tcPr>
          <w:p w:rsidR="00F23158" w:rsidRDefault="00DF5A51">
            <w:pPr>
              <w:widowControl/>
              <w:jc w:val="right"/>
              <w:textAlignment w:val="center"/>
              <w:rPr>
                <w:rFonts w:ascii="宋体" w:hAnsi="宋体" w:cs="宋体"/>
                <w:kern w:val="0"/>
                <w:sz w:val="20"/>
              </w:rPr>
            </w:pPr>
            <w:r>
              <w:rPr>
                <w:rFonts w:ascii="宋体" w:hAnsi="宋体" w:cs="宋体" w:hint="eastAsia"/>
                <w:color w:val="000000"/>
                <w:kern w:val="0"/>
                <w:sz w:val="22"/>
                <w:szCs w:val="22"/>
              </w:rPr>
              <w:t>79.95</w:t>
            </w:r>
          </w:p>
        </w:tc>
        <w:tc>
          <w:tcPr>
            <w:tcW w:w="2841" w:type="dxa"/>
            <w:tcBorders>
              <w:top w:val="nil"/>
              <w:left w:val="single" w:sz="4" w:space="0" w:color="auto"/>
              <w:bottom w:val="single" w:sz="4" w:space="0" w:color="auto"/>
              <w:right w:val="single" w:sz="8" w:space="0" w:color="auto"/>
            </w:tcBorders>
            <w:shd w:val="clear" w:color="auto" w:fill="auto"/>
            <w:vAlign w:val="center"/>
          </w:tcPr>
          <w:p w:rsidR="00F23158" w:rsidRDefault="00F23158">
            <w:pPr>
              <w:widowControl/>
              <w:jc w:val="right"/>
              <w:rPr>
                <w:rFonts w:ascii="宋体" w:hAnsi="宋体" w:cs="宋体"/>
                <w:kern w:val="0"/>
                <w:sz w:val="20"/>
              </w:rPr>
            </w:pPr>
          </w:p>
        </w:tc>
      </w:tr>
      <w:tr w:rsidR="00F2315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F23158">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F23158" w:rsidRDefault="00F23158">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F23158">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F23158" w:rsidRDefault="00F23158">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23158" w:rsidRDefault="00F23158">
            <w:pPr>
              <w:widowControl/>
              <w:jc w:val="right"/>
              <w:rPr>
                <w:rFonts w:ascii="宋体" w:hAnsi="宋体" w:cs="宋体"/>
                <w:kern w:val="0"/>
                <w:sz w:val="20"/>
              </w:rPr>
            </w:pPr>
          </w:p>
        </w:tc>
      </w:tr>
      <w:tr w:rsidR="00F2315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F23158">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F23158" w:rsidRDefault="00F23158">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23158" w:rsidRDefault="00F23158">
            <w:pPr>
              <w:widowControl/>
              <w:jc w:val="right"/>
              <w:rPr>
                <w:rFonts w:ascii="宋体" w:hAnsi="宋体" w:cs="宋体"/>
                <w:kern w:val="0"/>
                <w:sz w:val="20"/>
              </w:rPr>
            </w:pPr>
          </w:p>
        </w:tc>
      </w:tr>
      <w:tr w:rsidR="00F23158">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F23158">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F23158" w:rsidRDefault="00F23158">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F23158" w:rsidRDefault="00F23158">
            <w:pPr>
              <w:widowControl/>
              <w:jc w:val="right"/>
              <w:rPr>
                <w:rFonts w:ascii="宋体" w:hAnsi="宋体" w:cs="宋体"/>
                <w:kern w:val="0"/>
                <w:sz w:val="20"/>
              </w:rPr>
            </w:pPr>
          </w:p>
        </w:tc>
      </w:tr>
      <w:tr w:rsidR="00F23158">
        <w:trPr>
          <w:trHeight w:val="645"/>
        </w:trPr>
        <w:tc>
          <w:tcPr>
            <w:tcW w:w="14055" w:type="dxa"/>
            <w:gridSpan w:val="5"/>
            <w:tcBorders>
              <w:top w:val="single" w:sz="8" w:space="0" w:color="auto"/>
              <w:left w:val="nil"/>
              <w:bottom w:val="nil"/>
              <w:right w:val="nil"/>
            </w:tcBorders>
            <w:shd w:val="clear" w:color="auto" w:fill="auto"/>
            <w:vAlign w:val="center"/>
          </w:tcPr>
          <w:p w:rsidR="00F23158" w:rsidRDefault="00DF5A51">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F23158" w:rsidRDefault="00DF5A51">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firstRow="1" w:lastRow="0" w:firstColumn="1" w:lastColumn="0" w:noHBand="0" w:noVBand="1"/>
      </w:tblPr>
      <w:tblGrid>
        <w:gridCol w:w="723"/>
        <w:gridCol w:w="3120"/>
        <w:gridCol w:w="1275"/>
        <w:gridCol w:w="851"/>
        <w:gridCol w:w="2126"/>
        <w:gridCol w:w="10"/>
        <w:gridCol w:w="1266"/>
        <w:gridCol w:w="17"/>
        <w:gridCol w:w="833"/>
        <w:gridCol w:w="2431"/>
        <w:gridCol w:w="121"/>
        <w:gridCol w:w="1308"/>
      </w:tblGrid>
      <w:tr w:rsidR="00F23158">
        <w:trPr>
          <w:trHeight w:val="480"/>
        </w:trPr>
        <w:tc>
          <w:tcPr>
            <w:tcW w:w="14081" w:type="dxa"/>
            <w:gridSpan w:val="12"/>
            <w:tcBorders>
              <w:top w:val="nil"/>
              <w:left w:val="nil"/>
              <w:bottom w:val="nil"/>
              <w:right w:val="nil"/>
            </w:tcBorders>
            <w:shd w:val="clear" w:color="auto" w:fill="FFFFFF"/>
            <w:vAlign w:val="center"/>
          </w:tcPr>
          <w:p w:rsidR="00F23158" w:rsidRDefault="00DF5A51">
            <w:pPr>
              <w:widowControl/>
              <w:spacing w:line="560" w:lineRule="exact"/>
              <w:jc w:val="center"/>
              <w:rPr>
                <w:rFonts w:ascii="宋体" w:hAnsi="宋体" w:cs="宋体"/>
                <w:b/>
                <w:kern w:val="0"/>
                <w:sz w:val="32"/>
                <w:szCs w:val="32"/>
              </w:rPr>
            </w:pPr>
            <w:bookmarkStart w:id="4" w:name="RANGE!A1:I36"/>
            <w:r>
              <w:rPr>
                <w:rFonts w:ascii="宋体" w:hAnsi="宋体" w:cs="宋体" w:hint="eastAsia"/>
                <w:b/>
                <w:kern w:val="0"/>
                <w:sz w:val="32"/>
                <w:szCs w:val="32"/>
              </w:rPr>
              <w:t>一般公共预算财政拨款基本支出决算表</w:t>
            </w:r>
            <w:bookmarkEnd w:id="4"/>
          </w:p>
        </w:tc>
      </w:tr>
      <w:tr w:rsidR="00F23158">
        <w:trPr>
          <w:trHeight w:val="222"/>
        </w:trPr>
        <w:tc>
          <w:tcPr>
            <w:tcW w:w="12652" w:type="dxa"/>
            <w:gridSpan w:val="10"/>
            <w:vMerge w:val="restart"/>
            <w:tcBorders>
              <w:top w:val="nil"/>
              <w:left w:val="nil"/>
              <w:right w:val="nil"/>
            </w:tcBorders>
            <w:shd w:val="clear" w:color="auto" w:fill="FFFFFF"/>
            <w:vAlign w:val="center"/>
          </w:tcPr>
          <w:p w:rsidR="00F23158" w:rsidRDefault="00DF5A51">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F23158">
        <w:trPr>
          <w:trHeight w:val="300"/>
        </w:trPr>
        <w:tc>
          <w:tcPr>
            <w:tcW w:w="12652" w:type="dxa"/>
            <w:gridSpan w:val="10"/>
            <w:vMerge/>
            <w:tcBorders>
              <w:left w:val="nil"/>
              <w:bottom w:val="nil"/>
              <w:right w:val="nil"/>
            </w:tcBorders>
            <w:shd w:val="clear" w:color="auto" w:fill="FFFFFF"/>
            <w:noWrap/>
            <w:vAlign w:val="center"/>
          </w:tcPr>
          <w:p w:rsidR="00F23158" w:rsidRDefault="00F23158">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23158">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F23158" w:rsidRDefault="00DF5A51">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F23158" w:rsidRDefault="00DF5A51">
            <w:pPr>
              <w:jc w:val="center"/>
              <w:rPr>
                <w:rFonts w:ascii="宋体" w:hAnsi="宋体" w:cs="宋体"/>
                <w:color w:val="000000"/>
                <w:sz w:val="20"/>
              </w:rPr>
            </w:pPr>
            <w:r>
              <w:rPr>
                <w:rFonts w:hint="eastAsia"/>
                <w:color w:val="000000"/>
                <w:sz w:val="20"/>
              </w:rPr>
              <w:t>公用经费</w:t>
            </w:r>
          </w:p>
        </w:tc>
      </w:tr>
      <w:tr w:rsidR="00F23158">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F23158" w:rsidRDefault="00DF5A51">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F23158" w:rsidRDefault="00DF5A51">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F23158" w:rsidRDefault="00DF5A51">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F23158" w:rsidRDefault="00DF5A51">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F23158" w:rsidRDefault="00DF5A51">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F23158" w:rsidRDefault="00DF5A51">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F23158" w:rsidRDefault="00DF5A51">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F23158" w:rsidRDefault="00DF5A51">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F23158" w:rsidRDefault="00DF5A51">
            <w:pPr>
              <w:jc w:val="center"/>
              <w:rPr>
                <w:rFonts w:ascii="宋体" w:hAnsi="宋体" w:cs="宋体"/>
                <w:color w:val="000000"/>
                <w:sz w:val="20"/>
              </w:rPr>
            </w:pPr>
            <w:r>
              <w:rPr>
                <w:rFonts w:hint="eastAsia"/>
                <w:color w:val="000000"/>
                <w:sz w:val="20"/>
              </w:rPr>
              <w:t>决算数</w:t>
            </w:r>
          </w:p>
        </w:tc>
      </w:tr>
      <w:tr w:rsidR="00F23158">
        <w:trPr>
          <w:trHeight w:val="259"/>
        </w:trPr>
        <w:tc>
          <w:tcPr>
            <w:tcW w:w="723" w:type="dxa"/>
            <w:tcBorders>
              <w:top w:val="nil"/>
              <w:left w:val="single" w:sz="8"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F23158" w:rsidRDefault="00DF5A51">
            <w:pPr>
              <w:widowControl/>
              <w:jc w:val="right"/>
              <w:rPr>
                <w:rFonts w:ascii="宋体" w:hAnsi="宋体" w:cs="宋体"/>
                <w:color w:val="000000"/>
                <w:kern w:val="0"/>
                <w:sz w:val="20"/>
              </w:rPr>
            </w:pPr>
            <w:r>
              <w:rPr>
                <w:rFonts w:ascii="宋体" w:hAnsi="宋体" w:cs="宋体" w:hint="eastAsia"/>
                <w:kern w:val="0"/>
                <w:sz w:val="20"/>
              </w:rPr>
              <w:t>51.17</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F23158" w:rsidRDefault="00DF5A51">
            <w:pPr>
              <w:widowControl/>
              <w:jc w:val="right"/>
              <w:rPr>
                <w:rFonts w:ascii="宋体" w:hAnsi="宋体" w:cs="宋体"/>
                <w:color w:val="000000"/>
                <w:kern w:val="0"/>
                <w:sz w:val="20"/>
              </w:rPr>
            </w:pPr>
            <w:r>
              <w:rPr>
                <w:rFonts w:ascii="宋体" w:hAnsi="宋体" w:cs="宋体" w:hint="eastAsia"/>
                <w:kern w:val="0"/>
                <w:sz w:val="20"/>
              </w:rPr>
              <w:t>28.78</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12"/>
        </w:trPr>
        <w:tc>
          <w:tcPr>
            <w:tcW w:w="723" w:type="dxa"/>
            <w:tcBorders>
              <w:top w:val="nil"/>
              <w:left w:val="single" w:sz="8"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15.73  </w:t>
            </w:r>
          </w:p>
        </w:tc>
        <w:tc>
          <w:tcPr>
            <w:tcW w:w="851" w:type="dxa"/>
            <w:tcBorders>
              <w:top w:val="nil"/>
              <w:left w:val="single" w:sz="4"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2.5  </w:t>
            </w:r>
          </w:p>
        </w:tc>
        <w:tc>
          <w:tcPr>
            <w:tcW w:w="850" w:type="dxa"/>
            <w:gridSpan w:val="2"/>
            <w:tcBorders>
              <w:top w:val="nil"/>
              <w:left w:val="single" w:sz="4"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F23158" w:rsidRDefault="00DF5A51">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11.2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0.56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8.03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0.12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0.4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7.8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0.37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3.23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0.43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1.95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4.76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0.14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0.3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0.93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20.6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0.91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F23158" w:rsidRDefault="00DF5A51">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23158" w:rsidRDefault="00F23158">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23158">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F23158" w:rsidRDefault="00DF5A51">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F23158" w:rsidRDefault="00DF5A51">
            <w:pPr>
              <w:widowControl/>
              <w:jc w:val="right"/>
              <w:rPr>
                <w:rFonts w:ascii="宋体" w:hAnsi="宋体" w:cs="宋体"/>
                <w:color w:val="000000"/>
                <w:kern w:val="0"/>
                <w:sz w:val="20"/>
              </w:rPr>
            </w:pPr>
            <w:r>
              <w:rPr>
                <w:rFonts w:ascii="宋体" w:hAnsi="宋体" w:cs="宋体" w:hint="eastAsia"/>
                <w:kern w:val="0"/>
                <w:sz w:val="20"/>
              </w:rPr>
              <w:t>51.17</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F23158" w:rsidRDefault="00DF5A51">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F23158" w:rsidRDefault="00DF5A51">
            <w:pPr>
              <w:widowControl/>
              <w:jc w:val="right"/>
              <w:rPr>
                <w:rFonts w:ascii="宋体" w:hAnsi="宋体" w:cs="宋体"/>
                <w:bCs/>
                <w:color w:val="000000"/>
                <w:kern w:val="0"/>
                <w:sz w:val="20"/>
              </w:rPr>
            </w:pPr>
            <w:r>
              <w:rPr>
                <w:rFonts w:ascii="宋体" w:hAnsi="宋体" w:cs="宋体" w:hint="eastAsia"/>
                <w:bCs/>
                <w:color w:val="000000"/>
                <w:kern w:val="0"/>
                <w:sz w:val="20"/>
              </w:rPr>
              <w:t>28.78</w:t>
            </w:r>
          </w:p>
        </w:tc>
      </w:tr>
      <w:tr w:rsidR="00F23158">
        <w:trPr>
          <w:trHeight w:val="379"/>
        </w:trPr>
        <w:tc>
          <w:tcPr>
            <w:tcW w:w="9388" w:type="dxa"/>
            <w:gridSpan w:val="8"/>
            <w:tcBorders>
              <w:top w:val="single" w:sz="8" w:space="0" w:color="auto"/>
              <w:left w:val="nil"/>
              <w:bottom w:val="nil"/>
              <w:right w:val="nil"/>
            </w:tcBorders>
            <w:shd w:val="clear" w:color="auto" w:fill="auto"/>
            <w:vAlign w:val="center"/>
          </w:tcPr>
          <w:p w:rsidR="00F23158" w:rsidRDefault="00DF5A51">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F23158" w:rsidRDefault="00DF5A5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F23158" w:rsidRDefault="00F23158">
      <w:pPr>
        <w:widowControl/>
        <w:jc w:val="center"/>
        <w:rPr>
          <w:rFonts w:ascii="仿宋" w:eastAsia="仿宋" w:hAnsi="仿宋" w:cs="宋体"/>
          <w:b/>
          <w:kern w:val="0"/>
          <w:sz w:val="24"/>
          <w:szCs w:val="24"/>
        </w:rPr>
      </w:pPr>
    </w:p>
    <w:p w:rsidR="00F23158" w:rsidRDefault="00DF5A51">
      <w:pPr>
        <w:jc w:val="left"/>
      </w:pPr>
      <w:r>
        <w:br w:type="page"/>
      </w:r>
    </w:p>
    <w:p w:rsidR="00F23158" w:rsidRDefault="00DF5A51">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firstRow="1" w:lastRow="0" w:firstColumn="1" w:lastColumn="0" w:noHBand="0" w:noVBand="1"/>
      </w:tblPr>
      <w:tblGrid>
        <w:gridCol w:w="418"/>
        <w:gridCol w:w="878"/>
        <w:gridCol w:w="1169"/>
        <w:gridCol w:w="1012"/>
        <w:gridCol w:w="734"/>
        <w:gridCol w:w="1278"/>
        <w:gridCol w:w="1257"/>
        <w:gridCol w:w="1244"/>
        <w:gridCol w:w="1230"/>
        <w:gridCol w:w="1420"/>
        <w:gridCol w:w="1124"/>
        <w:gridCol w:w="1283"/>
        <w:gridCol w:w="1034"/>
      </w:tblGrid>
      <w:tr w:rsidR="00F23158">
        <w:trPr>
          <w:trHeight w:val="600"/>
        </w:trPr>
        <w:tc>
          <w:tcPr>
            <w:tcW w:w="14081" w:type="dxa"/>
            <w:gridSpan w:val="13"/>
            <w:tcBorders>
              <w:top w:val="nil"/>
              <w:left w:val="nil"/>
              <w:bottom w:val="nil"/>
              <w:right w:val="nil"/>
            </w:tcBorders>
            <w:shd w:val="clear" w:color="auto" w:fill="FFFFFF"/>
            <w:vAlign w:val="center"/>
          </w:tcPr>
          <w:p w:rsidR="00F23158" w:rsidRDefault="00DF5A51">
            <w:pPr>
              <w:widowControl/>
              <w:jc w:val="center"/>
              <w:rPr>
                <w:rFonts w:ascii="宋体" w:hAnsi="宋体" w:cs="宋体"/>
                <w:b/>
                <w:kern w:val="0"/>
                <w:sz w:val="32"/>
                <w:szCs w:val="32"/>
              </w:rPr>
            </w:pPr>
            <w:bookmarkStart w:id="5" w:name="RANGE!A1:L9"/>
            <w:r>
              <w:rPr>
                <w:rFonts w:ascii="宋体" w:hAnsi="宋体" w:cs="宋体" w:hint="eastAsia"/>
                <w:b/>
                <w:kern w:val="0"/>
                <w:sz w:val="32"/>
                <w:szCs w:val="32"/>
              </w:rPr>
              <w:t>一般公共预算财政拨款“三公”经费支出决算表</w:t>
            </w:r>
            <w:bookmarkEnd w:id="5"/>
          </w:p>
        </w:tc>
      </w:tr>
      <w:tr w:rsidR="00F23158">
        <w:trPr>
          <w:trHeight w:val="222"/>
        </w:trPr>
        <w:tc>
          <w:tcPr>
            <w:tcW w:w="525" w:type="dxa"/>
            <w:vMerge w:val="restart"/>
            <w:tcBorders>
              <w:top w:val="nil"/>
              <w:left w:val="nil"/>
              <w:right w:val="nil"/>
            </w:tcBorders>
            <w:shd w:val="clear" w:color="auto" w:fill="FFFFFF"/>
            <w:vAlign w:val="center"/>
          </w:tcPr>
          <w:p w:rsidR="00F23158" w:rsidRDefault="00DF5A51">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F23158">
        <w:trPr>
          <w:trHeight w:val="300"/>
        </w:trPr>
        <w:tc>
          <w:tcPr>
            <w:tcW w:w="525" w:type="dxa"/>
            <w:vMerge/>
            <w:tcBorders>
              <w:left w:val="nil"/>
              <w:bottom w:val="nil"/>
              <w:right w:val="nil"/>
            </w:tcBorders>
            <w:shd w:val="clear" w:color="auto" w:fill="FFFFFF"/>
            <w:noWrap/>
            <w:vAlign w:val="center"/>
          </w:tcPr>
          <w:p w:rsidR="00F23158" w:rsidRDefault="00F23158">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23158">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决算数</w:t>
            </w:r>
          </w:p>
        </w:tc>
      </w:tr>
      <w:tr w:rsidR="00F23158">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F23158">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公务用车</w:t>
            </w:r>
          </w:p>
          <w:p w:rsidR="00F23158" w:rsidRDefault="00DF5A51">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公务用车</w:t>
            </w:r>
          </w:p>
          <w:p w:rsidR="00F23158" w:rsidRDefault="00DF5A51">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F23158" w:rsidRDefault="00F23158">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F23158" w:rsidRDefault="00F23158">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公务用车</w:t>
            </w:r>
          </w:p>
          <w:p w:rsidR="00F23158" w:rsidRDefault="00DF5A51">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公务用车</w:t>
            </w:r>
          </w:p>
          <w:p w:rsidR="00F23158" w:rsidRDefault="00DF5A51">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F23158" w:rsidRDefault="00F23158">
            <w:pPr>
              <w:widowControl/>
              <w:jc w:val="left"/>
              <w:rPr>
                <w:rFonts w:ascii="宋体" w:hAnsi="宋体" w:cs="宋体"/>
                <w:kern w:val="0"/>
                <w:sz w:val="22"/>
                <w:szCs w:val="22"/>
              </w:rPr>
            </w:pPr>
          </w:p>
        </w:tc>
      </w:tr>
      <w:tr w:rsidR="00F23158">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12</w:t>
            </w:r>
          </w:p>
        </w:tc>
      </w:tr>
      <w:tr w:rsidR="00F23158">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F23158" w:rsidRDefault="00DF5A51">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900"/>
        </w:trPr>
        <w:tc>
          <w:tcPr>
            <w:tcW w:w="14081" w:type="dxa"/>
            <w:gridSpan w:val="13"/>
            <w:tcBorders>
              <w:top w:val="single" w:sz="8" w:space="0" w:color="auto"/>
              <w:left w:val="nil"/>
              <w:bottom w:val="nil"/>
              <w:right w:val="nil"/>
            </w:tcBorders>
            <w:shd w:val="clear" w:color="auto" w:fill="auto"/>
            <w:vAlign w:val="center"/>
          </w:tcPr>
          <w:p w:rsidR="00F23158" w:rsidRDefault="00DF5A51">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F23158" w:rsidRDefault="00F23158">
            <w:pPr>
              <w:widowControl/>
              <w:jc w:val="left"/>
              <w:rPr>
                <w:rFonts w:ascii="宋体" w:hAnsi="宋体" w:cs="宋体"/>
                <w:kern w:val="0"/>
                <w:sz w:val="20"/>
              </w:rPr>
            </w:pPr>
          </w:p>
          <w:p w:rsidR="00F23158" w:rsidRDefault="00DF5A51">
            <w:pPr>
              <w:rPr>
                <w:rFonts w:ascii="宋体" w:hAnsi="宋体"/>
              </w:rPr>
            </w:pPr>
            <w:r>
              <w:rPr>
                <w:rFonts w:ascii="宋体" w:hAnsi="宋体"/>
              </w:rPr>
              <w:br w:type="page"/>
            </w:r>
          </w:p>
          <w:tbl>
            <w:tblPr>
              <w:tblW w:w="14867" w:type="dxa"/>
              <w:tblInd w:w="93" w:type="dxa"/>
              <w:tblLook w:val="04A0" w:firstRow="1" w:lastRow="0" w:firstColumn="1" w:lastColumn="0" w:noHBand="0" w:noVBand="1"/>
            </w:tblPr>
            <w:tblGrid>
              <w:gridCol w:w="14867"/>
            </w:tblGrid>
            <w:tr w:rsidR="00F23158">
              <w:trPr>
                <w:trHeight w:val="630"/>
              </w:trPr>
              <w:tc>
                <w:tcPr>
                  <w:tcW w:w="14867" w:type="dxa"/>
                  <w:tcBorders>
                    <w:top w:val="nil"/>
                    <w:left w:val="nil"/>
                    <w:bottom w:val="nil"/>
                    <w:right w:val="nil"/>
                  </w:tcBorders>
                  <w:shd w:val="clear" w:color="auto" w:fill="auto"/>
                  <w:vAlign w:val="center"/>
                </w:tcPr>
                <w:p w:rsidR="00F23158" w:rsidRDefault="00F23158">
                  <w:pPr>
                    <w:widowControl/>
                    <w:jc w:val="left"/>
                    <w:rPr>
                      <w:rFonts w:ascii="宋体" w:hAnsi="宋体" w:cs="宋体"/>
                      <w:kern w:val="0"/>
                      <w:sz w:val="24"/>
                      <w:szCs w:val="24"/>
                    </w:rPr>
                  </w:pPr>
                </w:p>
              </w:tc>
            </w:tr>
          </w:tbl>
          <w:p w:rsidR="00F23158" w:rsidRDefault="00F23158">
            <w:pPr>
              <w:widowControl/>
              <w:jc w:val="left"/>
              <w:rPr>
                <w:rFonts w:ascii="宋体" w:hAnsi="宋体" w:cs="宋体"/>
                <w:kern w:val="0"/>
                <w:sz w:val="24"/>
                <w:szCs w:val="24"/>
              </w:rPr>
            </w:pPr>
          </w:p>
        </w:tc>
      </w:tr>
    </w:tbl>
    <w:p w:rsidR="00F23158" w:rsidRDefault="00DF5A51">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1420"/>
        <w:gridCol w:w="1997"/>
        <w:gridCol w:w="1701"/>
        <w:gridCol w:w="1843"/>
        <w:gridCol w:w="1843"/>
        <w:gridCol w:w="1843"/>
        <w:gridCol w:w="1842"/>
        <w:gridCol w:w="1566"/>
      </w:tblGrid>
      <w:tr w:rsidR="00F23158">
        <w:trPr>
          <w:trHeight w:val="600"/>
        </w:trPr>
        <w:tc>
          <w:tcPr>
            <w:tcW w:w="14055" w:type="dxa"/>
            <w:gridSpan w:val="8"/>
            <w:tcBorders>
              <w:top w:val="nil"/>
              <w:left w:val="nil"/>
              <w:bottom w:val="nil"/>
              <w:right w:val="nil"/>
            </w:tcBorders>
            <w:shd w:val="clear" w:color="auto" w:fill="FFFFFF"/>
            <w:vAlign w:val="center"/>
          </w:tcPr>
          <w:p w:rsidR="00F23158" w:rsidRDefault="00DF5A51">
            <w:pPr>
              <w:widowControl/>
              <w:jc w:val="center"/>
              <w:rPr>
                <w:rFonts w:ascii="宋体" w:hAnsi="宋体" w:cs="宋体"/>
                <w:b/>
                <w:kern w:val="0"/>
                <w:sz w:val="32"/>
                <w:szCs w:val="32"/>
              </w:rPr>
            </w:pPr>
            <w:bookmarkStart w:id="6" w:name="RANGE!A1:K16"/>
            <w:r>
              <w:rPr>
                <w:rFonts w:ascii="宋体" w:hAnsi="宋体" w:cs="宋体" w:hint="eastAsia"/>
                <w:b/>
                <w:kern w:val="0"/>
                <w:sz w:val="32"/>
                <w:szCs w:val="32"/>
              </w:rPr>
              <w:t>政府性基金预算财政拨款收入支出决算表</w:t>
            </w:r>
            <w:bookmarkEnd w:id="6"/>
          </w:p>
        </w:tc>
      </w:tr>
      <w:tr w:rsidR="00F23158">
        <w:trPr>
          <w:trHeight w:val="222"/>
        </w:trPr>
        <w:tc>
          <w:tcPr>
            <w:tcW w:w="12489" w:type="dxa"/>
            <w:gridSpan w:val="7"/>
            <w:tcBorders>
              <w:top w:val="nil"/>
              <w:left w:val="nil"/>
              <w:bottom w:val="nil"/>
              <w:right w:val="nil"/>
            </w:tcBorders>
            <w:shd w:val="clear" w:color="auto" w:fill="FFFFFF"/>
            <w:vAlign w:val="center"/>
          </w:tcPr>
          <w:p w:rsidR="00F23158" w:rsidRDefault="00F23158">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F23158">
        <w:trPr>
          <w:trHeight w:val="300"/>
        </w:trPr>
        <w:tc>
          <w:tcPr>
            <w:tcW w:w="3417" w:type="dxa"/>
            <w:gridSpan w:val="2"/>
            <w:tcBorders>
              <w:top w:val="nil"/>
              <w:left w:val="nil"/>
              <w:bottom w:val="nil"/>
              <w:right w:val="nil"/>
            </w:tcBorders>
            <w:shd w:val="clear" w:color="auto" w:fill="FFFFFF"/>
            <w:noWrap/>
            <w:vAlign w:val="center"/>
          </w:tcPr>
          <w:p w:rsidR="00F23158" w:rsidRDefault="00F23158">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F23158" w:rsidRDefault="00DF5A51">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F23158" w:rsidRDefault="00DF5A51">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23158">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F23158">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F23158" w:rsidRDefault="00F23158">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F23158" w:rsidRDefault="00F23158">
            <w:pPr>
              <w:widowControl/>
              <w:jc w:val="left"/>
              <w:rPr>
                <w:rFonts w:ascii="宋体" w:hAnsi="宋体" w:cs="宋体"/>
                <w:kern w:val="0"/>
                <w:sz w:val="24"/>
                <w:szCs w:val="24"/>
              </w:rPr>
            </w:pPr>
          </w:p>
        </w:tc>
      </w:tr>
      <w:tr w:rsidR="00F23158">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6</w:t>
            </w:r>
          </w:p>
        </w:tc>
      </w:tr>
      <w:tr w:rsidR="00F23158">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F23158" w:rsidRDefault="00DF5A51">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F231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23158" w:rsidRDefault="00F231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F231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23158" w:rsidRDefault="00F231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F231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23158" w:rsidRDefault="00F231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F231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23158" w:rsidRDefault="00F231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F231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23158" w:rsidRDefault="00F231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23158" w:rsidRDefault="00F23158">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F23158" w:rsidRDefault="00F23158">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F23158" w:rsidRDefault="00F23158">
            <w:pPr>
              <w:widowControl/>
              <w:jc w:val="right"/>
              <w:rPr>
                <w:rFonts w:ascii="宋体" w:hAnsi="宋体" w:cs="宋体"/>
                <w:kern w:val="0"/>
                <w:sz w:val="20"/>
              </w:rPr>
            </w:pPr>
          </w:p>
        </w:tc>
      </w:tr>
      <w:tr w:rsidR="00F23158">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23158" w:rsidRDefault="00F23158">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23158" w:rsidRDefault="00F23158">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23158" w:rsidRDefault="00DF5A51">
            <w:pPr>
              <w:widowControl/>
              <w:jc w:val="right"/>
              <w:rPr>
                <w:rFonts w:ascii="宋体" w:hAnsi="宋体" w:cs="宋体"/>
                <w:kern w:val="0"/>
                <w:sz w:val="20"/>
              </w:rPr>
            </w:pPr>
            <w:r>
              <w:rPr>
                <w:rFonts w:ascii="宋体" w:hAnsi="宋体" w:cs="宋体" w:hint="eastAsia"/>
                <w:kern w:val="0"/>
                <w:sz w:val="20"/>
              </w:rPr>
              <w:t xml:space="preserve">　</w:t>
            </w:r>
          </w:p>
        </w:tc>
      </w:tr>
      <w:tr w:rsidR="00F23158">
        <w:trPr>
          <w:trHeight w:val="645"/>
        </w:trPr>
        <w:tc>
          <w:tcPr>
            <w:tcW w:w="14055" w:type="dxa"/>
            <w:gridSpan w:val="8"/>
            <w:tcBorders>
              <w:top w:val="single" w:sz="8" w:space="0" w:color="auto"/>
              <w:left w:val="nil"/>
              <w:bottom w:val="nil"/>
              <w:right w:val="nil"/>
            </w:tcBorders>
            <w:shd w:val="clear" w:color="auto" w:fill="auto"/>
            <w:vAlign w:val="center"/>
          </w:tcPr>
          <w:p w:rsidR="00F23158" w:rsidRDefault="00DF5A51">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F23158" w:rsidRDefault="00F23158">
      <w:pPr>
        <w:jc w:val="center"/>
        <w:rPr>
          <w:rFonts w:ascii="方正小标宋简体" w:eastAsia="方正小标宋简体" w:hAnsi="方正小标宋简体"/>
          <w:sz w:val="44"/>
        </w:rPr>
        <w:sectPr w:rsidR="00F23158">
          <w:pgSz w:w="16838" w:h="11906" w:orient="landscape"/>
          <w:pgMar w:top="1797" w:right="1440" w:bottom="1797" w:left="1440" w:header="851" w:footer="992" w:gutter="0"/>
          <w:cols w:space="720"/>
          <w:docGrid w:linePitch="312"/>
        </w:sectPr>
      </w:pPr>
    </w:p>
    <w:tbl>
      <w:tblPr>
        <w:tblW w:w="9281" w:type="dxa"/>
        <w:tblInd w:w="-34" w:type="dxa"/>
        <w:tblLook w:val="04A0" w:firstRow="1" w:lastRow="0" w:firstColumn="1" w:lastColumn="0" w:noHBand="0" w:noVBand="1"/>
      </w:tblPr>
      <w:tblGrid>
        <w:gridCol w:w="612"/>
        <w:gridCol w:w="1136"/>
        <w:gridCol w:w="1470"/>
        <w:gridCol w:w="1235"/>
        <w:gridCol w:w="1348"/>
        <w:gridCol w:w="1335"/>
        <w:gridCol w:w="518"/>
        <w:gridCol w:w="757"/>
        <w:gridCol w:w="870"/>
      </w:tblGrid>
      <w:tr w:rsidR="00F23158">
        <w:trPr>
          <w:trHeight w:val="345"/>
        </w:trPr>
        <w:tc>
          <w:tcPr>
            <w:tcW w:w="9281" w:type="dxa"/>
            <w:gridSpan w:val="9"/>
            <w:tcBorders>
              <w:top w:val="nil"/>
              <w:left w:val="nil"/>
              <w:bottom w:val="nil"/>
              <w:right w:val="nil"/>
            </w:tcBorders>
            <w:shd w:val="clear" w:color="auto" w:fill="auto"/>
            <w:noWrap/>
            <w:vAlign w:val="center"/>
          </w:tcPr>
          <w:p w:rsidR="00F23158" w:rsidRDefault="00DF5A51">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F23158" w:rsidRDefault="00DF5A51">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F23158">
        <w:trPr>
          <w:trHeight w:val="285"/>
        </w:trPr>
        <w:tc>
          <w:tcPr>
            <w:tcW w:w="9281" w:type="dxa"/>
            <w:gridSpan w:val="9"/>
            <w:tcBorders>
              <w:top w:val="nil"/>
              <w:left w:val="nil"/>
              <w:bottom w:val="nil"/>
              <w:right w:val="nil"/>
            </w:tcBorders>
            <w:shd w:val="clear" w:color="auto" w:fill="auto"/>
            <w:noWrap/>
            <w:vAlign w:val="center"/>
          </w:tcPr>
          <w:p w:rsidR="00F23158" w:rsidRDefault="00DF5A51">
            <w:pPr>
              <w:widowControl/>
              <w:jc w:val="center"/>
              <w:rPr>
                <w:rFonts w:ascii="宋体" w:hAnsi="宋体" w:cs="宋体"/>
                <w:kern w:val="0"/>
                <w:sz w:val="22"/>
                <w:szCs w:val="22"/>
              </w:rPr>
            </w:pPr>
            <w:r>
              <w:rPr>
                <w:rFonts w:ascii="宋体" w:hAnsi="宋体" w:cs="宋体" w:hint="eastAsia"/>
                <w:kern w:val="0"/>
                <w:sz w:val="22"/>
                <w:szCs w:val="22"/>
              </w:rPr>
              <w:t>2020年度</w:t>
            </w:r>
          </w:p>
        </w:tc>
      </w:tr>
      <w:tr w:rsidR="00F23158">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23158">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23158">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得分</w:t>
            </w:r>
          </w:p>
        </w:tc>
      </w:tr>
      <w:tr w:rsidR="00F2315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23158" w:rsidRDefault="00F2315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23158" w:rsidRDefault="00F2315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w:t>
            </w:r>
          </w:p>
        </w:tc>
      </w:tr>
      <w:tr w:rsidR="00F2315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23158" w:rsidRDefault="00F2315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w:t>
            </w:r>
          </w:p>
        </w:tc>
      </w:tr>
      <w:tr w:rsidR="00F23158">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23158" w:rsidRDefault="00F23158">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w:t>
            </w:r>
          </w:p>
        </w:tc>
      </w:tr>
      <w:tr w:rsidR="00F23158">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年度</w:t>
            </w:r>
          </w:p>
          <w:p w:rsidR="00F23158" w:rsidRDefault="00DF5A51">
            <w:pPr>
              <w:widowControl/>
              <w:jc w:val="center"/>
              <w:rPr>
                <w:rFonts w:ascii="宋体" w:hAnsi="宋体" w:cs="宋体"/>
                <w:kern w:val="0"/>
                <w:sz w:val="18"/>
                <w:szCs w:val="18"/>
              </w:rPr>
            </w:pPr>
            <w:r>
              <w:rPr>
                <w:rFonts w:ascii="宋体" w:hAnsi="宋体" w:cs="宋体" w:hint="eastAsia"/>
                <w:kern w:val="0"/>
                <w:sz w:val="18"/>
                <w:szCs w:val="18"/>
              </w:rPr>
              <w:t>总体</w:t>
            </w:r>
          </w:p>
          <w:p w:rsidR="00F23158" w:rsidRDefault="00DF5A51">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F23158">
        <w:trPr>
          <w:trHeight w:val="555"/>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23158">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18"/>
                <w:szCs w:val="18"/>
              </w:rPr>
            </w:pPr>
            <w:proofErr w:type="gramStart"/>
            <w:r>
              <w:rPr>
                <w:rFonts w:ascii="宋体" w:hAnsi="宋体" w:cs="宋体" w:hint="eastAsia"/>
                <w:kern w:val="0"/>
                <w:sz w:val="18"/>
                <w:szCs w:val="18"/>
              </w:rPr>
              <w:t>绩</w:t>
            </w:r>
            <w:proofErr w:type="gramEnd"/>
          </w:p>
          <w:p w:rsidR="00F23158" w:rsidRDefault="00DF5A51">
            <w:pPr>
              <w:widowControl/>
              <w:jc w:val="center"/>
              <w:rPr>
                <w:rFonts w:ascii="宋体" w:hAnsi="宋体" w:cs="宋体"/>
                <w:kern w:val="0"/>
                <w:sz w:val="18"/>
                <w:szCs w:val="18"/>
              </w:rPr>
            </w:pPr>
            <w:proofErr w:type="gramStart"/>
            <w:r>
              <w:rPr>
                <w:rFonts w:ascii="宋体" w:hAnsi="宋体" w:cs="宋体" w:hint="eastAsia"/>
                <w:kern w:val="0"/>
                <w:sz w:val="18"/>
                <w:szCs w:val="18"/>
              </w:rPr>
              <w:t>效</w:t>
            </w:r>
            <w:proofErr w:type="gramEnd"/>
          </w:p>
          <w:p w:rsidR="00F23158" w:rsidRDefault="00DF5A51">
            <w:pPr>
              <w:widowControl/>
              <w:jc w:val="center"/>
              <w:rPr>
                <w:rFonts w:ascii="宋体" w:hAnsi="宋体" w:cs="宋体"/>
                <w:kern w:val="0"/>
                <w:sz w:val="18"/>
                <w:szCs w:val="18"/>
              </w:rPr>
            </w:pPr>
            <w:r>
              <w:rPr>
                <w:rFonts w:ascii="宋体" w:hAnsi="宋体" w:cs="宋体" w:hint="eastAsia"/>
                <w:kern w:val="0"/>
                <w:sz w:val="18"/>
                <w:szCs w:val="18"/>
              </w:rPr>
              <w:t>指</w:t>
            </w:r>
          </w:p>
          <w:p w:rsidR="00F23158" w:rsidRDefault="00DF5A51">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proofErr w:type="gramStart"/>
            <w:r>
              <w:rPr>
                <w:rFonts w:ascii="宋体" w:hAnsi="宋体" w:cs="宋体" w:hint="eastAsia"/>
                <w:kern w:val="0"/>
                <w:sz w:val="18"/>
                <w:szCs w:val="18"/>
              </w:rPr>
              <w:t>一级批标</w:t>
            </w:r>
            <w:proofErr w:type="gramEnd"/>
          </w:p>
        </w:tc>
        <w:tc>
          <w:tcPr>
            <w:tcW w:w="1470"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满意度</w:t>
            </w:r>
          </w:p>
          <w:p w:rsidR="00F23158" w:rsidRDefault="00DF5A51">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23158" w:rsidRDefault="00DF5A51">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270"/>
        </w:trPr>
        <w:tc>
          <w:tcPr>
            <w:tcW w:w="612" w:type="dxa"/>
            <w:vMerge/>
            <w:tcBorders>
              <w:top w:val="nil"/>
              <w:left w:val="single" w:sz="8"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23158" w:rsidRDefault="00F23158">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23158">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F23158" w:rsidRDefault="00DF5A51">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F23158" w:rsidRDefault="00DF5A51">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F23158" w:rsidRDefault="00DF5A51">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F23158" w:rsidRDefault="00DF5A51">
            <w:pPr>
              <w:widowControl/>
              <w:jc w:val="left"/>
              <w:rPr>
                <w:rFonts w:ascii="宋体" w:hAnsi="宋体" w:cs="宋体"/>
                <w:kern w:val="0"/>
                <w:sz w:val="20"/>
              </w:rPr>
            </w:pPr>
            <w:r>
              <w:rPr>
                <w:rFonts w:ascii="宋体" w:hAnsi="宋体" w:cs="宋体" w:hint="eastAsia"/>
                <w:kern w:val="0"/>
                <w:sz w:val="20"/>
              </w:rPr>
              <w:t xml:space="preserve">　</w:t>
            </w:r>
          </w:p>
        </w:tc>
      </w:tr>
    </w:tbl>
    <w:p w:rsidR="00F23158" w:rsidRDefault="00DF5A51">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F23158" w:rsidRDefault="00F23158">
      <w:pPr>
        <w:rPr>
          <w:rFonts w:ascii="仿宋" w:eastAsia="仿宋" w:hAnsi="仿宋"/>
          <w:sz w:val="32"/>
        </w:rPr>
      </w:pPr>
    </w:p>
    <w:p w:rsidR="00F23158" w:rsidRDefault="00DF5A51">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F23158" w:rsidRDefault="00DF5A51">
      <w:pPr>
        <w:rPr>
          <w:rFonts w:ascii="仿宋" w:eastAsia="仿宋" w:hAnsi="仿宋"/>
          <w:sz w:val="32"/>
          <w:szCs w:val="30"/>
        </w:rPr>
      </w:pPr>
      <w:r>
        <w:rPr>
          <w:rFonts w:ascii="仿宋" w:eastAsia="仿宋" w:hAnsi="仿宋" w:hint="eastAsia"/>
          <w:sz w:val="32"/>
        </w:rPr>
        <w:t xml:space="preserve">    2020年度收、支总计各</w:t>
      </w:r>
      <w:r>
        <w:rPr>
          <w:rFonts w:ascii="仿宋" w:eastAsia="仿宋" w:hAnsi="仿宋" w:hint="eastAsia"/>
          <w:sz w:val="32"/>
          <w:szCs w:val="30"/>
        </w:rPr>
        <w:t>127.78万元。与2019年相比，收、支总计各减少75.28万元，降低37%。主要原因是本年度年初结转结余较上年减少。</w:t>
      </w:r>
    </w:p>
    <w:p w:rsidR="00F23158" w:rsidRDefault="00DF5A51">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F23158" w:rsidRDefault="00DF5A51">
      <w:pPr>
        <w:rPr>
          <w:rFonts w:ascii="仿宋" w:eastAsia="仿宋" w:hAnsi="仿宋"/>
          <w:sz w:val="32"/>
        </w:rPr>
      </w:pPr>
      <w:r>
        <w:rPr>
          <w:rFonts w:ascii="仿宋" w:eastAsia="仿宋" w:hAnsi="仿宋" w:hint="eastAsia"/>
          <w:sz w:val="32"/>
        </w:rPr>
        <w:t xml:space="preserve">    本年收入合计112.56万元，其中：财政拨款收入112.56万元，占100%</w:t>
      </w:r>
      <w:r>
        <w:rPr>
          <w:rFonts w:ascii="仿宋" w:eastAsia="仿宋" w:hAnsi="仿宋" w:hint="eastAsia"/>
          <w:sz w:val="32"/>
          <w:szCs w:val="30"/>
        </w:rPr>
        <w:t>。</w:t>
      </w:r>
    </w:p>
    <w:p w:rsidR="00F23158" w:rsidRDefault="00DF5A51">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F23158" w:rsidRDefault="00DF5A51">
      <w:pPr>
        <w:rPr>
          <w:rFonts w:ascii="仿宋" w:eastAsia="仿宋" w:hAnsi="仿宋"/>
          <w:sz w:val="32"/>
        </w:rPr>
      </w:pPr>
      <w:r>
        <w:rPr>
          <w:rFonts w:ascii="仿宋" w:eastAsia="仿宋" w:hAnsi="仿宋" w:hint="eastAsia"/>
          <w:sz w:val="32"/>
        </w:rPr>
        <w:t xml:space="preserve">    本年支出合计79.95万元，其中：基本支出79.95万元，占100 %，基本支出中，人员经费51.17万元，占64 %；公用经费28.78万元，占36 %。</w:t>
      </w:r>
    </w:p>
    <w:p w:rsidR="00F23158" w:rsidRDefault="00DF5A51">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F23158" w:rsidRDefault="00DF5A51">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年度财政拨款收、支总计各127.78万元，与2019年相比，财政拨款收、支总计各减少75.28万元，降低37%。主要原因是本年度年初结转结余较上年减少。</w:t>
      </w:r>
    </w:p>
    <w:p w:rsidR="00F23158" w:rsidRDefault="00DF5A51">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F23158" w:rsidRDefault="00DF5A51">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年度财政拨款支出79.95万元，占本年支出合计的100%。与2019年相比，财政拨款支出减少107.89万元，降低57.4%。主要原因是节约开支减少经费支出。</w:t>
      </w:r>
    </w:p>
    <w:p w:rsidR="00F23158" w:rsidRDefault="00DF5A51">
      <w:pPr>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F23158" w:rsidRDefault="00DF5A51">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一般公共服务支出（类）群众团体事务（款）行政运行（项）支出79.95万元，主要用于人员及日常经费支出。完成年初预算的90.3%</w:t>
      </w:r>
      <w:bookmarkStart w:id="7" w:name="OLE_LINK1"/>
      <w:r>
        <w:rPr>
          <w:rFonts w:ascii="仿宋" w:eastAsia="仿宋" w:hAnsi="仿宋" w:hint="eastAsia"/>
          <w:sz w:val="32"/>
          <w:szCs w:val="30"/>
        </w:rPr>
        <w:t>，决算数小于预算数</w:t>
      </w:r>
      <w:bookmarkEnd w:id="7"/>
      <w:r>
        <w:rPr>
          <w:rFonts w:ascii="仿宋" w:eastAsia="仿宋" w:hAnsi="仿宋" w:hint="eastAsia"/>
          <w:sz w:val="32"/>
          <w:szCs w:val="30"/>
        </w:rPr>
        <w:t>的主要原因是节约开支减少经费支出。</w:t>
      </w:r>
    </w:p>
    <w:p w:rsidR="00F23158" w:rsidRDefault="00DF5A51">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F23158" w:rsidRDefault="00DF5A51">
      <w:pPr>
        <w:ind w:firstLineChars="200" w:firstLine="640"/>
        <w:rPr>
          <w:rFonts w:ascii="仿宋" w:eastAsia="仿宋" w:hAnsi="仿宋"/>
          <w:sz w:val="32"/>
          <w:szCs w:val="30"/>
        </w:rPr>
      </w:pPr>
      <w:r>
        <w:rPr>
          <w:rFonts w:ascii="仿宋" w:eastAsia="仿宋" w:hAnsi="仿宋" w:hint="eastAsia"/>
          <w:sz w:val="32"/>
          <w:szCs w:val="30"/>
        </w:rPr>
        <w:t>2020年度财政拨款基本支出79.95万元，其中：人员经费51.17万元，主要包括：基本工资、津贴补贴、奖金、绩效工资、机关事业单位基本养老保险缴费、职工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w:t>
      </w:r>
    </w:p>
    <w:p w:rsidR="00F23158" w:rsidRDefault="00DF5A51">
      <w:pPr>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公用经费28.78万元，主要包括：办公费、印刷费、手</w:t>
      </w:r>
      <w:r>
        <w:rPr>
          <w:rFonts w:ascii="仿宋" w:eastAsia="仿宋" w:hAnsi="仿宋" w:hint="eastAsia"/>
          <w:sz w:val="32"/>
        </w:rPr>
        <w:lastRenderedPageBreak/>
        <w:t>续费、水费、邮电费、差旅费、维修（护）费、培训费、劳务费。</w:t>
      </w:r>
    </w:p>
    <w:p w:rsidR="00F23158" w:rsidRDefault="00DF5A51">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F23158" w:rsidRDefault="00DF5A51">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F23158" w:rsidRDefault="00DF5A51">
      <w:pPr>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2020年度“三公”经费财政拨款支出预算为0万元，支出决算为0万元，完成预算的0%。</w:t>
      </w:r>
    </w:p>
    <w:p w:rsidR="00F23158" w:rsidRDefault="00DF5A51">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F23158" w:rsidRDefault="00DF5A51">
      <w:pPr>
        <w:ind w:firstLineChars="200" w:firstLine="640"/>
        <w:rPr>
          <w:rFonts w:ascii="仿宋" w:eastAsia="仿宋" w:hAnsi="仿宋"/>
          <w:sz w:val="32"/>
          <w:szCs w:val="30"/>
        </w:rPr>
      </w:pPr>
      <w:r>
        <w:rPr>
          <w:rFonts w:ascii="仿宋" w:eastAsia="仿宋" w:hAnsi="仿宋" w:hint="eastAsia"/>
          <w:sz w:val="32"/>
          <w:szCs w:val="30"/>
        </w:rPr>
        <w:t>1.因公出国（境）费支出决算为0万元，占0%。</w:t>
      </w:r>
    </w:p>
    <w:p w:rsidR="00F23158" w:rsidRDefault="00DF5A51">
      <w:pPr>
        <w:ind w:firstLineChars="200" w:firstLine="640"/>
        <w:rPr>
          <w:rFonts w:ascii="仿宋" w:eastAsia="仿宋" w:hAnsi="仿宋"/>
          <w:sz w:val="32"/>
          <w:szCs w:val="30"/>
        </w:rPr>
      </w:pPr>
      <w:r>
        <w:rPr>
          <w:rFonts w:ascii="仿宋" w:eastAsia="仿宋" w:hAnsi="仿宋" w:hint="eastAsia"/>
          <w:sz w:val="32"/>
          <w:szCs w:val="30"/>
        </w:rPr>
        <w:t>2.公务用车购置及运行费支出决算为0万元，占0%，其中：公务用车购置支出0万元；公务用车运行支出0万元。</w:t>
      </w:r>
    </w:p>
    <w:p w:rsidR="00F23158" w:rsidRDefault="00DF5A51">
      <w:pPr>
        <w:ind w:firstLineChars="200" w:firstLine="640"/>
        <w:rPr>
          <w:rFonts w:ascii="仿宋" w:eastAsia="仿宋" w:hAnsi="仿宋"/>
          <w:sz w:val="32"/>
          <w:szCs w:val="30"/>
        </w:rPr>
      </w:pPr>
      <w:r>
        <w:rPr>
          <w:rFonts w:ascii="仿宋" w:eastAsia="仿宋" w:hAnsi="仿宋" w:hint="eastAsia"/>
          <w:sz w:val="32"/>
          <w:szCs w:val="30"/>
        </w:rPr>
        <w:t>3.公务接待费支出决算为0万元，占0%。</w:t>
      </w:r>
    </w:p>
    <w:p w:rsidR="00F23158" w:rsidRDefault="00DF5A51">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F23158" w:rsidRDefault="00DF5A51">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w:t>
      </w:r>
      <w:proofErr w:type="gramStart"/>
      <w:r>
        <w:rPr>
          <w:rFonts w:ascii="仿宋" w:eastAsia="仿宋" w:hAnsi="仿宋" w:hint="eastAsia"/>
          <w:sz w:val="32"/>
          <w:szCs w:val="30"/>
        </w:rPr>
        <w:t>我部门</w:t>
      </w:r>
      <w:proofErr w:type="gramEnd"/>
      <w:r>
        <w:rPr>
          <w:rFonts w:ascii="仿宋" w:eastAsia="仿宋" w:hAnsi="仿宋" w:hint="eastAsia"/>
          <w:sz w:val="32"/>
          <w:szCs w:val="30"/>
        </w:rPr>
        <w:t>不涉及此项。</w:t>
      </w:r>
    </w:p>
    <w:p w:rsidR="00F23158" w:rsidRDefault="00DF5A51">
      <w:pPr>
        <w:ind w:firstLineChars="150" w:firstLine="480"/>
        <w:rPr>
          <w:rFonts w:ascii="黑体" w:eastAsia="黑体" w:hAnsi="黑体"/>
          <w:sz w:val="32"/>
        </w:rPr>
      </w:pPr>
      <w:r>
        <w:rPr>
          <w:rFonts w:ascii="黑体" w:eastAsia="黑体" w:hAnsi="黑体" w:hint="eastAsia"/>
          <w:sz w:val="32"/>
        </w:rPr>
        <w:t>九、关于2020年度预算绩效管理情况的说明</w:t>
      </w:r>
    </w:p>
    <w:p w:rsidR="00F23158" w:rsidRDefault="00DF5A51">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w:t>
      </w:r>
      <w:proofErr w:type="gramStart"/>
      <w:r>
        <w:rPr>
          <w:rFonts w:ascii="仿宋" w:eastAsia="仿宋" w:hAnsi="仿宋" w:hint="eastAsia"/>
          <w:sz w:val="32"/>
          <w:szCs w:val="30"/>
        </w:rPr>
        <w:t>我部门</w:t>
      </w:r>
      <w:proofErr w:type="gramEnd"/>
      <w:r>
        <w:rPr>
          <w:rFonts w:ascii="仿宋" w:eastAsia="仿宋" w:hAnsi="仿宋" w:hint="eastAsia"/>
          <w:sz w:val="32"/>
          <w:szCs w:val="30"/>
        </w:rPr>
        <w:t>不涉及此项。</w:t>
      </w:r>
    </w:p>
    <w:p w:rsidR="00F23158" w:rsidRDefault="00DF5A51">
      <w:pPr>
        <w:rPr>
          <w:rFonts w:ascii="仿宋" w:eastAsia="仿宋" w:hAnsi="仿宋"/>
          <w:sz w:val="32"/>
        </w:rPr>
      </w:pPr>
      <w:r>
        <w:rPr>
          <w:rFonts w:ascii="黑体" w:eastAsia="黑体" w:hAnsi="黑体" w:hint="eastAsia"/>
          <w:sz w:val="32"/>
        </w:rPr>
        <w:t xml:space="preserve">    十、其他重要事项的情况说明</w:t>
      </w:r>
    </w:p>
    <w:p w:rsidR="00F23158" w:rsidRDefault="00DF5A51">
      <w:pPr>
        <w:ind w:firstLineChars="200" w:firstLine="640"/>
        <w:rPr>
          <w:rFonts w:ascii="楷体" w:eastAsia="楷体" w:hAnsi="楷体"/>
          <w:sz w:val="32"/>
        </w:rPr>
      </w:pPr>
      <w:r>
        <w:rPr>
          <w:rFonts w:ascii="楷体" w:eastAsia="楷体" w:hAnsi="楷体" w:hint="eastAsia"/>
          <w:sz w:val="32"/>
        </w:rPr>
        <w:t>（一）机关运行经费支出情况</w:t>
      </w:r>
    </w:p>
    <w:p w:rsidR="00F23158" w:rsidRDefault="00DF5A51">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2020年度，机关运行经费支出28.78万元，</w:t>
      </w:r>
      <w:r>
        <w:rPr>
          <w:rFonts w:ascii="仿宋_GB2312" w:eastAsia="仿宋_GB2312" w:cs="仿宋_GB2312" w:hint="eastAsia"/>
          <w:kern w:val="0"/>
          <w:sz w:val="32"/>
          <w:szCs w:val="32"/>
        </w:rPr>
        <w:t>比上年增加5.12万元，增长21.62</w:t>
      </w:r>
      <w:r>
        <w:rPr>
          <w:rFonts w:ascii="仿宋_GB2312" w:eastAsia="仿宋_GB2312" w:cs="仿宋_GB2312"/>
          <w:kern w:val="0"/>
          <w:sz w:val="32"/>
          <w:szCs w:val="32"/>
        </w:rPr>
        <w:t xml:space="preserve"> %</w:t>
      </w:r>
      <w:r>
        <w:rPr>
          <w:rFonts w:ascii="仿宋" w:eastAsia="仿宋" w:hAnsi="仿宋" w:hint="eastAsia"/>
          <w:sz w:val="32"/>
        </w:rPr>
        <w:t>，主要原因是日常公用经费增加</w:t>
      </w:r>
      <w:r>
        <w:rPr>
          <w:rFonts w:ascii="仿宋" w:eastAsia="仿宋" w:hAnsi="仿宋" w:hint="eastAsia"/>
          <w:sz w:val="32"/>
          <w:szCs w:val="30"/>
        </w:rPr>
        <w:t>。</w:t>
      </w:r>
    </w:p>
    <w:p w:rsidR="00F23158" w:rsidRDefault="00DF5A51">
      <w:pPr>
        <w:rPr>
          <w:rFonts w:ascii="楷体" w:eastAsia="楷体" w:hAnsi="楷体"/>
          <w:sz w:val="32"/>
        </w:rPr>
      </w:pPr>
      <w:r>
        <w:rPr>
          <w:rFonts w:ascii="楷体" w:eastAsia="楷体" w:hAnsi="楷体" w:hint="eastAsia"/>
          <w:sz w:val="32"/>
        </w:rPr>
        <w:t xml:space="preserve">    （二）政府采购支出情况</w:t>
      </w:r>
    </w:p>
    <w:p w:rsidR="00F23158" w:rsidRDefault="00DF5A51">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w:t>
      </w:r>
      <w:proofErr w:type="gramStart"/>
      <w:r>
        <w:rPr>
          <w:rFonts w:ascii="仿宋" w:eastAsia="仿宋" w:hAnsi="仿宋" w:hint="eastAsia"/>
          <w:sz w:val="32"/>
          <w:szCs w:val="30"/>
        </w:rPr>
        <w:t>我部门</w:t>
      </w:r>
      <w:proofErr w:type="gramEnd"/>
      <w:r>
        <w:rPr>
          <w:rFonts w:ascii="仿宋" w:eastAsia="仿宋" w:hAnsi="仿宋" w:hint="eastAsia"/>
          <w:sz w:val="32"/>
          <w:szCs w:val="30"/>
        </w:rPr>
        <w:t>不涉及此项。</w:t>
      </w:r>
    </w:p>
    <w:p w:rsidR="00F23158" w:rsidRDefault="00DF5A51">
      <w:pPr>
        <w:rPr>
          <w:rFonts w:ascii="楷体" w:eastAsia="楷体" w:hAnsi="楷体"/>
          <w:sz w:val="32"/>
        </w:rPr>
      </w:pPr>
      <w:r>
        <w:rPr>
          <w:rFonts w:ascii="楷体" w:eastAsia="楷体" w:hAnsi="楷体" w:hint="eastAsia"/>
          <w:sz w:val="32"/>
        </w:rPr>
        <w:t xml:space="preserve">    （三）国有资产占用情况</w:t>
      </w:r>
    </w:p>
    <w:p w:rsidR="00F23158" w:rsidRDefault="00DF5A51">
      <w:pPr>
        <w:spacing w:line="580" w:lineRule="exact"/>
        <w:ind w:firstLine="602"/>
        <w:rPr>
          <w:rFonts w:ascii="仿宋_GB2312" w:eastAsia="仿宋_GB2312" w:cs="仿宋_GB2312"/>
          <w:kern w:val="0"/>
          <w:sz w:val="32"/>
          <w:szCs w:val="32"/>
        </w:rPr>
      </w:pPr>
      <w:r>
        <w:rPr>
          <w:rFonts w:ascii="仿宋" w:eastAsia="仿宋" w:hAnsi="仿宋" w:hint="eastAsia"/>
          <w:sz w:val="32"/>
        </w:rPr>
        <w:t>截至2020年12月31日，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eastAsia="仿宋_GB2312" w:hint="eastAsia"/>
          <w:sz w:val="32"/>
          <w:szCs w:val="32"/>
        </w:rPr>
        <w:t>0</w:t>
      </w:r>
      <w:r>
        <w:rPr>
          <w:rFonts w:ascii="仿宋" w:eastAsia="仿宋" w:hAnsi="仿宋" w:hint="eastAsia"/>
          <w:sz w:val="32"/>
        </w:rPr>
        <w:t>辆</w:t>
      </w:r>
      <w:r>
        <w:rPr>
          <w:rFonts w:ascii="仿宋_GB2312" w:eastAsia="仿宋_GB2312" w:hAnsi="等线" w:cs="仿宋_GB2312" w:hint="eastAsia"/>
          <w:kern w:val="0"/>
          <w:sz w:val="32"/>
          <w:szCs w:val="32"/>
        </w:rPr>
        <w:t>；单位价值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万元以上通用设备0台（套）；单位价值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万元以上专用设备0台（套）</w:t>
      </w:r>
      <w:r>
        <w:rPr>
          <w:rFonts w:ascii="仿宋_GB2312" w:eastAsia="仿宋_GB2312" w:cs="仿宋_GB2312" w:hint="eastAsia"/>
          <w:kern w:val="0"/>
          <w:sz w:val="32"/>
          <w:szCs w:val="32"/>
        </w:rPr>
        <w:t>。</w:t>
      </w:r>
    </w:p>
    <w:p w:rsidR="00F23158" w:rsidRDefault="00F23158">
      <w:pPr>
        <w:jc w:val="center"/>
        <w:rPr>
          <w:rFonts w:ascii="方正小标宋简体" w:eastAsia="方正小标宋简体" w:hAnsi="方正小标宋简体"/>
          <w:sz w:val="44"/>
        </w:rPr>
      </w:pPr>
    </w:p>
    <w:p w:rsidR="00F23158" w:rsidRDefault="00F23158">
      <w:pPr>
        <w:jc w:val="center"/>
        <w:rPr>
          <w:rFonts w:ascii="方正小标宋简体" w:eastAsia="方正小标宋简体" w:hAnsi="方正小标宋简体"/>
          <w:sz w:val="44"/>
        </w:rPr>
      </w:pPr>
    </w:p>
    <w:p w:rsidR="00F23158" w:rsidRDefault="00F23158">
      <w:pPr>
        <w:jc w:val="center"/>
        <w:rPr>
          <w:rFonts w:ascii="方正小标宋简体" w:eastAsia="方正小标宋简体" w:hAnsi="方正小标宋简体"/>
          <w:sz w:val="44"/>
        </w:rPr>
      </w:pPr>
    </w:p>
    <w:p w:rsidR="00F23158" w:rsidRDefault="00DF5A51">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F23158" w:rsidRDefault="00F23158">
      <w:pPr>
        <w:ind w:firstLineChars="200" w:firstLine="640"/>
        <w:rPr>
          <w:rFonts w:ascii="仿宋" w:eastAsia="仿宋" w:hAnsi="仿宋"/>
          <w:sz w:val="32"/>
        </w:rPr>
      </w:pPr>
    </w:p>
    <w:p w:rsidR="00F23158" w:rsidRDefault="00DF5A51">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F23158" w:rsidRDefault="00DF5A51">
      <w:pPr>
        <w:autoSpaceDN w:val="0"/>
        <w:spacing w:line="360" w:lineRule="auto"/>
        <w:ind w:firstLineChars="200" w:firstLine="643"/>
        <w:rPr>
          <w:rFonts w:ascii="仿宋" w:eastAsia="仿宋" w:hAnsi="仿宋"/>
          <w:sz w:val="32"/>
        </w:rPr>
      </w:pPr>
      <w:r>
        <w:rPr>
          <w:rFonts w:ascii="仿宋" w:eastAsia="仿宋" w:hAnsi="仿宋" w:hint="eastAsia"/>
          <w:b/>
          <w:bCs/>
          <w:sz w:val="32"/>
        </w:rPr>
        <w:t>二、</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F23158" w:rsidRDefault="00DF5A51">
      <w:pPr>
        <w:autoSpaceDN w:val="0"/>
        <w:spacing w:line="360" w:lineRule="auto"/>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F23158" w:rsidRDefault="00DF5A51">
      <w:pPr>
        <w:autoSpaceDN w:val="0"/>
        <w:spacing w:line="360" w:lineRule="auto"/>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F23158" w:rsidRDefault="00DF5A51">
      <w:pPr>
        <w:autoSpaceDN w:val="0"/>
        <w:spacing w:line="360" w:lineRule="auto"/>
        <w:ind w:firstLineChars="200" w:firstLine="643"/>
        <w:rPr>
          <w:rFonts w:ascii="仿宋" w:eastAsia="仿宋" w:hAnsi="仿宋"/>
          <w:sz w:val="32"/>
        </w:rPr>
      </w:pPr>
      <w:r>
        <w:rPr>
          <w:rFonts w:ascii="仿宋" w:eastAsia="仿宋" w:hAnsi="仿宋" w:hint="eastAsia"/>
          <w:b/>
          <w:bCs/>
          <w:sz w:val="32"/>
        </w:rPr>
        <w:t>五、机关运行经费：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23158" w:rsidRDefault="00F23158">
      <w:pPr>
        <w:autoSpaceDN w:val="0"/>
        <w:spacing w:line="360" w:lineRule="auto"/>
        <w:ind w:firstLineChars="200" w:firstLine="640"/>
        <w:rPr>
          <w:rFonts w:ascii="仿宋" w:eastAsia="仿宋" w:hAnsi="仿宋"/>
          <w:sz w:val="32"/>
        </w:rPr>
      </w:pPr>
    </w:p>
    <w:sectPr w:rsidR="00F23158" w:rsidSect="00F23158">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8A" w:rsidRDefault="007C698A" w:rsidP="00F23158">
      <w:r>
        <w:separator/>
      </w:r>
    </w:p>
  </w:endnote>
  <w:endnote w:type="continuationSeparator" w:id="0">
    <w:p w:rsidR="007C698A" w:rsidRDefault="007C698A" w:rsidP="00F2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58" w:rsidRDefault="00F23158">
    <w:pPr>
      <w:pStyle w:val="a3"/>
      <w:framePr w:wrap="around" w:vAnchor="text" w:hAnchor="margin" w:xAlign="center" w:yAlign="top"/>
    </w:pPr>
    <w:r>
      <w:fldChar w:fldCharType="begin"/>
    </w:r>
    <w:r w:rsidR="00DF5A51">
      <w:rPr>
        <w:rStyle w:val="a5"/>
      </w:rPr>
      <w:instrText xml:space="preserve"> PAGE  </w:instrText>
    </w:r>
    <w:r>
      <w:fldChar w:fldCharType="separate"/>
    </w:r>
    <w:r w:rsidR="005B793D">
      <w:rPr>
        <w:rStyle w:val="a5"/>
        <w:noProof/>
      </w:rPr>
      <w:t>4</w:t>
    </w:r>
    <w:r>
      <w:fldChar w:fldCharType="end"/>
    </w:r>
  </w:p>
  <w:p w:rsidR="00F23158" w:rsidRDefault="00F231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8A" w:rsidRDefault="007C698A" w:rsidP="00F23158">
      <w:r>
        <w:separator/>
      </w:r>
    </w:p>
  </w:footnote>
  <w:footnote w:type="continuationSeparator" w:id="0">
    <w:p w:rsidR="007C698A" w:rsidRDefault="007C698A" w:rsidP="00F23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E92"/>
    <w:rsid w:val="00020D30"/>
    <w:rsid w:val="000530AB"/>
    <w:rsid w:val="00065436"/>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5B793D"/>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93F32"/>
    <w:rsid w:val="0079732C"/>
    <w:rsid w:val="007B0B5C"/>
    <w:rsid w:val="007C4C2F"/>
    <w:rsid w:val="007C698A"/>
    <w:rsid w:val="007F3FFC"/>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07C88"/>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DF5A51"/>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158"/>
    <w:rsid w:val="00F236CB"/>
    <w:rsid w:val="00F651C9"/>
    <w:rsid w:val="00F91D1D"/>
    <w:rsid w:val="00FB6467"/>
    <w:rsid w:val="01291CF3"/>
    <w:rsid w:val="017247BF"/>
    <w:rsid w:val="01C17C29"/>
    <w:rsid w:val="01D25F7D"/>
    <w:rsid w:val="02935584"/>
    <w:rsid w:val="03AF0195"/>
    <w:rsid w:val="03EB5A73"/>
    <w:rsid w:val="045B3430"/>
    <w:rsid w:val="051B5087"/>
    <w:rsid w:val="056D7D0D"/>
    <w:rsid w:val="068546A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497944"/>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BF00D23"/>
    <w:rsid w:val="2C740706"/>
    <w:rsid w:val="2CD54307"/>
    <w:rsid w:val="2CF649E8"/>
    <w:rsid w:val="2D1A6520"/>
    <w:rsid w:val="2E4733B9"/>
    <w:rsid w:val="2E663CE3"/>
    <w:rsid w:val="2E8E4319"/>
    <w:rsid w:val="2E973096"/>
    <w:rsid w:val="2FB45C4C"/>
    <w:rsid w:val="2FDC43A0"/>
    <w:rsid w:val="2FE41633"/>
    <w:rsid w:val="303B6D52"/>
    <w:rsid w:val="30404DA3"/>
    <w:rsid w:val="311B2DB5"/>
    <w:rsid w:val="31200E48"/>
    <w:rsid w:val="312F40AC"/>
    <w:rsid w:val="31696AB3"/>
    <w:rsid w:val="33D2753F"/>
    <w:rsid w:val="33D5291B"/>
    <w:rsid w:val="34636FB8"/>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E887786"/>
    <w:rsid w:val="3F847C6B"/>
    <w:rsid w:val="3F8A54A4"/>
    <w:rsid w:val="3FFA71C8"/>
    <w:rsid w:val="404207E8"/>
    <w:rsid w:val="408F751D"/>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4F712E99"/>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301C9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1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23158"/>
    <w:pPr>
      <w:tabs>
        <w:tab w:val="center" w:pos="4153"/>
        <w:tab w:val="right" w:pos="8306"/>
      </w:tabs>
      <w:snapToGrid w:val="0"/>
      <w:jc w:val="left"/>
    </w:pPr>
    <w:rPr>
      <w:sz w:val="18"/>
    </w:rPr>
  </w:style>
  <w:style w:type="paragraph" w:styleId="a4">
    <w:name w:val="header"/>
    <w:basedOn w:val="a"/>
    <w:qFormat/>
    <w:rsid w:val="00F231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F23158"/>
  </w:style>
  <w:style w:type="character" w:customStyle="1" w:styleId="NewNew">
    <w:name w:val="页码 New New"/>
    <w:basedOn w:val="a0"/>
    <w:qFormat/>
    <w:rsid w:val="00F23158"/>
  </w:style>
  <w:style w:type="character" w:customStyle="1" w:styleId="NewNewNewNewNew">
    <w:name w:val="页码 New New New New New"/>
    <w:basedOn w:val="a0"/>
    <w:qFormat/>
    <w:rsid w:val="00F23158"/>
  </w:style>
  <w:style w:type="character" w:customStyle="1" w:styleId="NewNewNewNew">
    <w:name w:val="页码 New New New New"/>
    <w:basedOn w:val="a0"/>
    <w:qFormat/>
    <w:rsid w:val="00F23158"/>
  </w:style>
  <w:style w:type="character" w:customStyle="1" w:styleId="NewNewNew">
    <w:name w:val="页码 New New New"/>
    <w:basedOn w:val="a0"/>
    <w:qFormat/>
    <w:rsid w:val="00F23158"/>
  </w:style>
  <w:style w:type="character" w:customStyle="1" w:styleId="New">
    <w:name w:val="页码 New"/>
    <w:basedOn w:val="a0"/>
    <w:qFormat/>
    <w:rsid w:val="00F23158"/>
  </w:style>
  <w:style w:type="character" w:customStyle="1" w:styleId="NewNewNewNewNewNew">
    <w:name w:val="页码 New New New New New New"/>
    <w:basedOn w:val="a0"/>
    <w:qFormat/>
    <w:rsid w:val="00F23158"/>
  </w:style>
  <w:style w:type="paragraph" w:customStyle="1" w:styleId="NewNewNewNewNewNewNewNewNewNewNewNewNewNewNewNewNew">
    <w:name w:val="页脚 New New New New New New New New New New New New New New New New New"/>
    <w:basedOn w:val="NewNewNewNewNewNewNewNewNewNewNewNewNewNewNewNewNew0"/>
    <w:qFormat/>
    <w:rsid w:val="00F23158"/>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F23158"/>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F23158"/>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F23158"/>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F23158"/>
    <w:pPr>
      <w:tabs>
        <w:tab w:val="center" w:pos="4153"/>
        <w:tab w:val="right" w:pos="8306"/>
      </w:tabs>
      <w:snapToGrid w:val="0"/>
      <w:jc w:val="left"/>
    </w:pPr>
    <w:rPr>
      <w:sz w:val="18"/>
      <w:szCs w:val="18"/>
    </w:rPr>
  </w:style>
  <w:style w:type="paragraph" w:customStyle="1" w:styleId="NewNewNewNewNewNewNewNew0">
    <w:name w:val="正文 New New New New New New New New"/>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F23158"/>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F23158"/>
    <w:pPr>
      <w:widowControl w:val="0"/>
      <w:jc w:val="both"/>
    </w:pPr>
    <w:rPr>
      <w:rFonts w:eastAsia="仿宋_GB2312"/>
      <w:kern w:val="2"/>
      <w:sz w:val="32"/>
    </w:rPr>
  </w:style>
  <w:style w:type="paragraph" w:customStyle="1" w:styleId="NewNewNew1">
    <w:name w:val="页眉 New New New"/>
    <w:basedOn w:val="NewNewNew0"/>
    <w:qFormat/>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F23158"/>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F23158"/>
    <w:pPr>
      <w:widowControl/>
    </w:pPr>
    <w:rPr>
      <w:rFonts w:eastAsia="宋体"/>
      <w:kern w:val="0"/>
      <w:szCs w:val="32"/>
    </w:rPr>
  </w:style>
  <w:style w:type="paragraph" w:customStyle="1" w:styleId="NewNewNewNew0">
    <w:name w:val="正文 New New New New"/>
    <w:rsid w:val="00F23158"/>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F23158"/>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F23158"/>
    <w:pPr>
      <w:tabs>
        <w:tab w:val="center" w:pos="4153"/>
        <w:tab w:val="right" w:pos="8306"/>
      </w:tabs>
      <w:snapToGrid w:val="0"/>
      <w:jc w:val="left"/>
    </w:pPr>
    <w:rPr>
      <w:sz w:val="18"/>
    </w:rPr>
  </w:style>
  <w:style w:type="paragraph" w:customStyle="1" w:styleId="NewNewNew2">
    <w:name w:val="页脚 New New New"/>
    <w:basedOn w:val="NewNewNew0"/>
    <w:qFormat/>
    <w:rsid w:val="00F23158"/>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F23158"/>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F23158"/>
    <w:pPr>
      <w:tabs>
        <w:tab w:val="center" w:pos="4153"/>
        <w:tab w:val="right" w:pos="8306"/>
      </w:tabs>
      <w:snapToGrid w:val="0"/>
      <w:jc w:val="left"/>
    </w:pPr>
    <w:rPr>
      <w:sz w:val="18"/>
      <w:szCs w:val="18"/>
    </w:rPr>
  </w:style>
  <w:style w:type="paragraph" w:customStyle="1" w:styleId="New0">
    <w:name w:val="页眉 New"/>
    <w:basedOn w:val="New1"/>
    <w:qFormat/>
    <w:rsid w:val="00F23158"/>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F23158"/>
    <w:pPr>
      <w:widowControl w:val="0"/>
      <w:jc w:val="both"/>
    </w:pPr>
    <w:rPr>
      <w:rFonts w:eastAsia="仿宋_GB2312"/>
      <w:kern w:val="2"/>
      <w:sz w:val="32"/>
    </w:rPr>
  </w:style>
  <w:style w:type="paragraph" w:customStyle="1" w:styleId="NewNewNewNew2">
    <w:name w:val="页眉 New New New New"/>
    <w:basedOn w:val="NewNewNewNew0"/>
    <w:qFormat/>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F23158"/>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F23158"/>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F23158"/>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F23158"/>
    <w:pPr>
      <w:tabs>
        <w:tab w:val="center" w:pos="4153"/>
        <w:tab w:val="right" w:pos="8306"/>
      </w:tabs>
      <w:snapToGrid w:val="0"/>
      <w:jc w:val="left"/>
    </w:pPr>
    <w:rPr>
      <w:sz w:val="18"/>
      <w:szCs w:val="18"/>
    </w:rPr>
  </w:style>
  <w:style w:type="paragraph" w:customStyle="1" w:styleId="NewNew0">
    <w:name w:val="正文 New New"/>
    <w:rsid w:val="00F23158"/>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F23158"/>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F23158"/>
    <w:pPr>
      <w:tabs>
        <w:tab w:val="center" w:pos="4153"/>
        <w:tab w:val="right" w:pos="8306"/>
      </w:tabs>
      <w:snapToGrid w:val="0"/>
      <w:jc w:val="left"/>
    </w:pPr>
    <w:rPr>
      <w:sz w:val="18"/>
      <w:szCs w:val="18"/>
    </w:rPr>
  </w:style>
  <w:style w:type="paragraph" w:customStyle="1" w:styleId="New2">
    <w:name w:val="页脚 New"/>
    <w:basedOn w:val="New1"/>
    <w:rsid w:val="00F23158"/>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F23158"/>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F23158"/>
    <w:pPr>
      <w:tabs>
        <w:tab w:val="center" w:pos="4153"/>
        <w:tab w:val="right" w:pos="8306"/>
      </w:tabs>
      <w:snapToGrid w:val="0"/>
      <w:jc w:val="left"/>
    </w:pPr>
    <w:rPr>
      <w:sz w:val="18"/>
      <w:szCs w:val="18"/>
    </w:rPr>
  </w:style>
  <w:style w:type="paragraph" w:customStyle="1" w:styleId="NewNew1">
    <w:name w:val="页眉 New New"/>
    <w:basedOn w:val="NewNew0"/>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F23158"/>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F23158"/>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F23158"/>
    <w:pPr>
      <w:tabs>
        <w:tab w:val="center" w:pos="4153"/>
        <w:tab w:val="right" w:pos="8306"/>
      </w:tabs>
      <w:snapToGrid w:val="0"/>
      <w:jc w:val="left"/>
    </w:pPr>
    <w:rPr>
      <w:sz w:val="18"/>
      <w:szCs w:val="18"/>
    </w:rPr>
  </w:style>
  <w:style w:type="paragraph" w:customStyle="1" w:styleId="NewNew2">
    <w:name w:val="页脚 New New"/>
    <w:basedOn w:val="NewNew0"/>
    <w:rsid w:val="00F23158"/>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F23158"/>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F23158"/>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F23158"/>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F23158"/>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F23158"/>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F23158"/>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F23158"/>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F23158"/>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F2315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F23158"/>
    <w:pPr>
      <w:tabs>
        <w:tab w:val="center" w:pos="4153"/>
        <w:tab w:val="right" w:pos="8306"/>
      </w:tabs>
      <w:snapToGrid w:val="0"/>
      <w:jc w:val="left"/>
    </w:pPr>
    <w:rPr>
      <w:sz w:val="18"/>
      <w:szCs w:val="18"/>
    </w:rPr>
  </w:style>
  <w:style w:type="paragraph" w:customStyle="1" w:styleId="Char">
    <w:name w:val="Char"/>
    <w:basedOn w:val="a"/>
    <w:rsid w:val="00F23158"/>
    <w:pPr>
      <w:widowControl/>
      <w:spacing w:after="160" w:line="240" w:lineRule="exact"/>
      <w:jc w:val="left"/>
    </w:pPr>
  </w:style>
  <w:style w:type="paragraph" w:customStyle="1" w:styleId="Char1">
    <w:name w:val="Char1"/>
    <w:basedOn w:val="a"/>
    <w:rsid w:val="00F23158"/>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F6687A-F742-4B2A-BBB4-18C7C4FD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1208</Words>
  <Characters>6890</Characters>
  <Application>Microsoft Office Word</Application>
  <DocSecurity>0</DocSecurity>
  <Lines>57</Lines>
  <Paragraphs>16</Paragraphs>
  <ScaleCrop>false</ScaleCrop>
  <Company>P R C</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BENBEN</cp:lastModifiedBy>
  <cp:revision>50</cp:revision>
  <cp:lastPrinted>2017-08-01T03:11:00Z</cp:lastPrinted>
  <dcterms:created xsi:type="dcterms:W3CDTF">2019-09-17T03:08:00Z</dcterms:created>
  <dcterms:modified xsi:type="dcterms:W3CDTF">2022-10-18T03:14:00Z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77B6EF4D4AAE4B53B608074EC698FA7B</vt:lpwstr>
  </property>
</Properties>
</file>