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52B0" w:rsidRPr="00872FFB" w:rsidRDefault="00CC52B0" w:rsidP="00872FFB">
      <w:pPr>
        <w:jc w:val="center"/>
        <w:rPr>
          <w:sz w:val="84"/>
          <w:szCs w:val="84"/>
        </w:rPr>
      </w:pPr>
    </w:p>
    <w:p w:rsidR="00CC52B0" w:rsidRPr="00872FFB" w:rsidRDefault="00CC52B0" w:rsidP="00872FFB">
      <w:pPr>
        <w:jc w:val="center"/>
        <w:rPr>
          <w:sz w:val="84"/>
          <w:szCs w:val="84"/>
        </w:rPr>
      </w:pPr>
    </w:p>
    <w:p w:rsidR="00CC52B0" w:rsidRPr="00872FFB" w:rsidRDefault="00CC52B0" w:rsidP="00872FFB">
      <w:pPr>
        <w:jc w:val="center"/>
        <w:rPr>
          <w:sz w:val="84"/>
          <w:szCs w:val="84"/>
        </w:rPr>
      </w:pPr>
    </w:p>
    <w:p w:rsidR="00CC52B0" w:rsidRPr="00974ECA" w:rsidRDefault="00872FFB">
      <w:pPr>
        <w:jc w:val="center"/>
        <w:rPr>
          <w:rFonts w:ascii="方正小标宋_GBK" w:eastAsia="方正小标宋_GBK" w:hAnsi="Arial" w:cs="Arial"/>
          <w:sz w:val="44"/>
          <w:szCs w:val="44"/>
        </w:rPr>
      </w:pPr>
      <w:r w:rsidRPr="00974ECA">
        <w:rPr>
          <w:rFonts w:ascii="宋体" w:hAnsi="宋体" w:cs="Arial" w:hint="eastAsia"/>
          <w:sz w:val="44"/>
          <w:szCs w:val="44"/>
        </w:rPr>
        <w:t>2020</w:t>
      </w:r>
      <w:r w:rsidR="009B110C" w:rsidRPr="00974ECA">
        <w:rPr>
          <w:rFonts w:ascii="方正小标宋_GBK" w:eastAsia="方正小标宋_GBK" w:hAnsi="Arial" w:cs="Arial" w:hint="eastAsia"/>
          <w:sz w:val="44"/>
          <w:szCs w:val="44"/>
        </w:rPr>
        <w:t>年</w:t>
      </w:r>
      <w:r w:rsidR="00CC52B0" w:rsidRPr="00974ECA">
        <w:rPr>
          <w:rFonts w:ascii="方正小标宋_GBK" w:eastAsia="方正小标宋_GBK" w:hAnsi="Arial" w:cs="Arial" w:hint="eastAsia"/>
          <w:sz w:val="44"/>
          <w:szCs w:val="44"/>
        </w:rPr>
        <w:t>度</w:t>
      </w:r>
    </w:p>
    <w:p w:rsidR="00CC52B0" w:rsidRPr="00974ECA" w:rsidRDefault="007F4767">
      <w:pPr>
        <w:jc w:val="center"/>
        <w:rPr>
          <w:rFonts w:ascii="方正小标宋_GBK" w:eastAsia="方正小标宋_GBK" w:hAnsi="Arial" w:cs="Arial"/>
          <w:sz w:val="44"/>
          <w:szCs w:val="44"/>
        </w:rPr>
      </w:pPr>
      <w:r w:rsidRPr="00974ECA">
        <w:rPr>
          <w:rFonts w:ascii="方正小标宋_GBK" w:eastAsia="方正小标宋_GBK" w:hAnsi="Arial" w:cs="Arial" w:hint="eastAsia"/>
          <w:sz w:val="44"/>
          <w:szCs w:val="44"/>
        </w:rPr>
        <w:t>长春市双阳区山河街道办事处</w:t>
      </w:r>
      <w:r w:rsidR="00CC52B0" w:rsidRPr="00974ECA">
        <w:rPr>
          <w:rFonts w:ascii="方正小标宋_GBK" w:eastAsia="方正小标宋_GBK" w:hAnsi="Arial" w:cs="Arial" w:hint="eastAsia"/>
          <w:sz w:val="44"/>
          <w:szCs w:val="44"/>
        </w:rPr>
        <w:t>部门决算</w:t>
      </w:r>
    </w:p>
    <w:p w:rsidR="00CC52B0" w:rsidRPr="00974ECA" w:rsidRDefault="00CC52B0">
      <w:pPr>
        <w:jc w:val="center"/>
        <w:rPr>
          <w:rFonts w:ascii="Arial" w:eastAsia="方正小标宋简体" w:hAnsi="Arial" w:cs="Arial"/>
          <w:sz w:val="84"/>
          <w:szCs w:val="84"/>
        </w:rPr>
      </w:pPr>
    </w:p>
    <w:p w:rsidR="00CC52B0" w:rsidRPr="00974ECA" w:rsidRDefault="00CC52B0">
      <w:pPr>
        <w:jc w:val="center"/>
        <w:rPr>
          <w:rFonts w:ascii="Arial" w:eastAsia="方正小标宋简体" w:hAnsi="Arial" w:cs="Arial"/>
          <w:sz w:val="84"/>
          <w:szCs w:val="84"/>
        </w:rPr>
      </w:pPr>
    </w:p>
    <w:p w:rsidR="00CC52B0" w:rsidRPr="00974ECA" w:rsidRDefault="00CC52B0">
      <w:pPr>
        <w:jc w:val="center"/>
        <w:rPr>
          <w:rFonts w:ascii="Arial" w:eastAsia="方正小标宋简体" w:hAnsi="Arial" w:cs="Arial"/>
          <w:sz w:val="84"/>
          <w:szCs w:val="84"/>
        </w:rPr>
      </w:pPr>
    </w:p>
    <w:p w:rsidR="00CC52B0" w:rsidRPr="00974ECA" w:rsidRDefault="00CC52B0">
      <w:pPr>
        <w:jc w:val="center"/>
        <w:rPr>
          <w:rFonts w:ascii="Arial" w:eastAsia="方正小标宋简体" w:hAnsi="Arial" w:cs="Arial"/>
          <w:sz w:val="84"/>
          <w:szCs w:val="84"/>
        </w:rPr>
      </w:pPr>
    </w:p>
    <w:p w:rsidR="00CC52B0" w:rsidRPr="00974ECA" w:rsidRDefault="00872FFB">
      <w:pPr>
        <w:jc w:val="center"/>
        <w:rPr>
          <w:rFonts w:ascii="仿宋_GB2312" w:eastAsia="仿宋_GB2312" w:hAnsi="Arial" w:cs="Arial"/>
          <w:sz w:val="44"/>
          <w:szCs w:val="44"/>
        </w:rPr>
      </w:pPr>
      <w:r w:rsidRPr="00974ECA">
        <w:rPr>
          <w:rFonts w:ascii="宋体" w:hAnsi="宋体" w:cs="Arial" w:hint="eastAsia"/>
          <w:sz w:val="44"/>
          <w:szCs w:val="44"/>
        </w:rPr>
        <w:t>2021</w:t>
      </w:r>
      <w:r w:rsidR="00CC52B0" w:rsidRPr="00974ECA">
        <w:rPr>
          <w:rFonts w:ascii="仿宋" w:eastAsia="仿宋" w:hAnsi="仿宋" w:cs="Arial" w:hint="eastAsia"/>
          <w:sz w:val="44"/>
          <w:szCs w:val="44"/>
        </w:rPr>
        <w:t>年</w:t>
      </w:r>
      <w:r w:rsidR="002A5626" w:rsidRPr="00974ECA">
        <w:rPr>
          <w:rFonts w:ascii="宋体" w:hAnsi="宋体" w:cs="Arial" w:hint="eastAsia"/>
          <w:sz w:val="44"/>
          <w:szCs w:val="44"/>
        </w:rPr>
        <w:t>10</w:t>
      </w:r>
      <w:r w:rsidR="00CC52B0" w:rsidRPr="00974ECA">
        <w:rPr>
          <w:rFonts w:ascii="仿宋" w:eastAsia="仿宋" w:hAnsi="仿宋" w:cs="Arial" w:hint="eastAsia"/>
          <w:sz w:val="44"/>
          <w:szCs w:val="44"/>
        </w:rPr>
        <w:t>月</w:t>
      </w:r>
      <w:r w:rsidRPr="00974ECA">
        <w:rPr>
          <w:rFonts w:ascii="宋体" w:hAnsi="宋体" w:cs="Arial" w:hint="eastAsia"/>
          <w:sz w:val="44"/>
          <w:szCs w:val="44"/>
        </w:rPr>
        <w:t>2</w:t>
      </w:r>
      <w:r w:rsidR="00E92159" w:rsidRPr="00974ECA">
        <w:rPr>
          <w:rFonts w:ascii="宋体" w:hAnsi="宋体" w:cs="Arial" w:hint="eastAsia"/>
          <w:sz w:val="44"/>
          <w:szCs w:val="44"/>
        </w:rPr>
        <w:t>9</w:t>
      </w:r>
      <w:r w:rsidR="00CC52B0" w:rsidRPr="00974ECA">
        <w:rPr>
          <w:rFonts w:ascii="仿宋" w:eastAsia="仿宋" w:hAnsi="仿宋" w:cs="Arial" w:hint="eastAsia"/>
          <w:sz w:val="44"/>
          <w:szCs w:val="44"/>
        </w:rPr>
        <w:t>日</w:t>
      </w:r>
    </w:p>
    <w:p w:rsidR="007F4767" w:rsidRPr="00974ECA" w:rsidRDefault="007F4767">
      <w:pPr>
        <w:jc w:val="center"/>
        <w:rPr>
          <w:rFonts w:ascii="Arial" w:eastAsia="方正小标宋简体" w:hAnsi="Arial" w:cs="Arial"/>
          <w:sz w:val="84"/>
          <w:szCs w:val="84"/>
        </w:rPr>
      </w:pPr>
    </w:p>
    <w:p w:rsidR="00CC52B0" w:rsidRPr="00974ECA" w:rsidRDefault="00CC52B0">
      <w:pPr>
        <w:jc w:val="center"/>
        <w:rPr>
          <w:rFonts w:ascii="Arial" w:eastAsia="方正小标宋简体" w:hAnsi="Arial" w:cs="Arial"/>
          <w:sz w:val="84"/>
          <w:szCs w:val="84"/>
        </w:rPr>
      </w:pPr>
    </w:p>
    <w:p w:rsidR="000530AB" w:rsidRPr="00974ECA" w:rsidRDefault="000530AB" w:rsidP="008B4531">
      <w:pPr>
        <w:spacing w:line="520" w:lineRule="exact"/>
        <w:jc w:val="center"/>
        <w:rPr>
          <w:rFonts w:ascii="方正小标宋简体" w:eastAsia="方正小标宋简体" w:hAnsi="方正小标宋简体"/>
          <w:sz w:val="44"/>
        </w:rPr>
      </w:pPr>
      <w:r w:rsidRPr="00974ECA">
        <w:rPr>
          <w:rFonts w:ascii="方正小标宋简体" w:eastAsia="方正小标宋简体" w:hAnsi="方正小标宋简体" w:hint="eastAsia"/>
          <w:sz w:val="44"/>
        </w:rPr>
        <w:lastRenderedPageBreak/>
        <w:t>目   录</w:t>
      </w:r>
    </w:p>
    <w:p w:rsidR="008B4531" w:rsidRPr="00974ECA" w:rsidRDefault="008B4531" w:rsidP="008B4531">
      <w:pPr>
        <w:spacing w:line="520" w:lineRule="exact"/>
        <w:jc w:val="center"/>
        <w:rPr>
          <w:rFonts w:ascii="方正小标宋简体" w:eastAsia="方正小标宋简体" w:hAnsi="方正小标宋简体"/>
          <w:sz w:val="44"/>
        </w:rPr>
      </w:pPr>
    </w:p>
    <w:p w:rsidR="00872FFB" w:rsidRPr="00974ECA" w:rsidRDefault="00872FFB" w:rsidP="00872FFB">
      <w:pPr>
        <w:spacing w:line="500" w:lineRule="exact"/>
        <w:rPr>
          <w:rFonts w:ascii="黑体" w:eastAsia="黑体" w:hAnsi="黑体"/>
          <w:sz w:val="32"/>
        </w:rPr>
      </w:pPr>
      <w:r w:rsidRPr="00974ECA">
        <w:rPr>
          <w:rFonts w:ascii="黑体" w:eastAsia="黑体" w:hAnsi="黑体" w:hint="eastAsia"/>
          <w:sz w:val="32"/>
        </w:rPr>
        <w:t>第一部分  部门概况</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一、部门职责</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二、机构设置及部门决算单位构成</w:t>
      </w:r>
    </w:p>
    <w:p w:rsidR="00872FFB" w:rsidRPr="00974ECA" w:rsidRDefault="00872FFB" w:rsidP="00872FFB">
      <w:pPr>
        <w:spacing w:line="500" w:lineRule="exact"/>
        <w:rPr>
          <w:rFonts w:ascii="黑体" w:eastAsia="黑体" w:hAnsi="黑体"/>
          <w:sz w:val="32"/>
        </w:rPr>
      </w:pPr>
      <w:r w:rsidRPr="00974ECA">
        <w:rPr>
          <w:rFonts w:ascii="黑体" w:eastAsia="黑体" w:hAnsi="黑体" w:hint="eastAsia"/>
          <w:sz w:val="32"/>
        </w:rPr>
        <w:t xml:space="preserve">第二部分 </w:t>
      </w:r>
      <w:r w:rsidRPr="00974ECA">
        <w:rPr>
          <w:rFonts w:ascii="宋体" w:hAnsi="宋体" w:hint="eastAsia"/>
          <w:sz w:val="32"/>
        </w:rPr>
        <w:t>2020</w:t>
      </w:r>
      <w:r w:rsidRPr="00974ECA">
        <w:rPr>
          <w:rFonts w:ascii="黑体" w:eastAsia="黑体" w:hAnsi="黑体" w:hint="eastAsia"/>
          <w:sz w:val="32"/>
        </w:rPr>
        <w:t>年度部门决算表</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一、收入支出决算总表</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二、收入决算表</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三、支出决算表</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四、财政拨款收入支出决算总表</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五、一般公共预算财政拨款支出决算表</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六、一般公共预算财政拨款基本支出决算表</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七、一般公共预算财政拨款“三公”经费支出决算表</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八、政府性基金预算财政拨款收入支出决算表</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九、部门预算项目支出绩效自评表</w:t>
      </w:r>
    </w:p>
    <w:p w:rsidR="00872FFB" w:rsidRPr="00974ECA" w:rsidRDefault="00872FFB" w:rsidP="00872FFB">
      <w:pPr>
        <w:spacing w:line="500" w:lineRule="exact"/>
        <w:rPr>
          <w:rFonts w:ascii="黑体" w:eastAsia="黑体" w:hAnsi="黑体"/>
          <w:sz w:val="32"/>
        </w:rPr>
      </w:pPr>
      <w:r w:rsidRPr="00974ECA">
        <w:rPr>
          <w:rFonts w:ascii="黑体" w:eastAsia="黑体" w:hAnsi="黑体" w:hint="eastAsia"/>
          <w:sz w:val="32"/>
        </w:rPr>
        <w:t xml:space="preserve">第三部分  </w:t>
      </w:r>
      <w:r w:rsidRPr="00974ECA">
        <w:rPr>
          <w:rFonts w:ascii="宋体" w:hAnsi="宋体" w:hint="eastAsia"/>
          <w:sz w:val="32"/>
        </w:rPr>
        <w:t>2020</w:t>
      </w:r>
      <w:r w:rsidRPr="00974ECA">
        <w:rPr>
          <w:rFonts w:ascii="黑体" w:eastAsia="黑体" w:hAnsi="黑体" w:hint="eastAsia"/>
          <w:sz w:val="32"/>
        </w:rPr>
        <w:t>年度部门决算情况说明</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一、收入支出决算总体情况说明</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二、收入决算情况说明</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三、支出决算情况说明</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四、财政拨款收入支出决算总体情况说明</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五、一般公共预算财政拨款支出决算情况说明</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六、一般公共预算财政拨款基本支出决算情况说明</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七、一般公共预算财政拨款“三公”经费支出决算情况说明</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八、政府性基金预算财政拨款收入支出决算情况说明</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九、预算绩效管理情况说明</w:t>
      </w:r>
    </w:p>
    <w:p w:rsidR="00872FFB" w:rsidRPr="00974ECA" w:rsidRDefault="00872FFB" w:rsidP="00872FFB">
      <w:pPr>
        <w:spacing w:line="500" w:lineRule="exact"/>
        <w:rPr>
          <w:rFonts w:ascii="仿宋" w:eastAsia="仿宋" w:hAnsi="仿宋"/>
          <w:sz w:val="32"/>
        </w:rPr>
      </w:pPr>
      <w:r w:rsidRPr="00974ECA">
        <w:rPr>
          <w:rFonts w:ascii="仿宋" w:eastAsia="仿宋" w:hAnsi="仿宋" w:hint="eastAsia"/>
          <w:sz w:val="32"/>
        </w:rPr>
        <w:t>十、其他重要事项情况说明</w:t>
      </w:r>
    </w:p>
    <w:p w:rsidR="000530AB" w:rsidRPr="00974ECA" w:rsidRDefault="00872FFB" w:rsidP="00872FFB">
      <w:pPr>
        <w:spacing w:line="500" w:lineRule="exact"/>
        <w:rPr>
          <w:rFonts w:ascii="黑体" w:eastAsia="黑体" w:hAnsi="黑体"/>
          <w:sz w:val="32"/>
          <w:szCs w:val="32"/>
        </w:rPr>
      </w:pPr>
      <w:r w:rsidRPr="00974ECA">
        <w:rPr>
          <w:rFonts w:ascii="黑体" w:eastAsia="黑体" w:hAnsi="黑体" w:hint="eastAsia"/>
          <w:sz w:val="32"/>
        </w:rPr>
        <w:t>第四部分  名词解释</w:t>
      </w:r>
    </w:p>
    <w:p w:rsidR="00CC52B0" w:rsidRPr="00974ECA" w:rsidRDefault="00CC52B0">
      <w:pPr>
        <w:jc w:val="center"/>
        <w:rPr>
          <w:rFonts w:ascii="方正小标宋_GBK" w:eastAsia="方正小标宋_GBK" w:hAnsi="方正小标宋简体"/>
          <w:sz w:val="44"/>
        </w:rPr>
      </w:pPr>
      <w:r w:rsidRPr="00974ECA">
        <w:rPr>
          <w:rFonts w:ascii="方正小标宋_GBK" w:eastAsia="方正小标宋_GBK" w:hAnsi="方正小标宋简体" w:hint="eastAsia"/>
          <w:sz w:val="44"/>
        </w:rPr>
        <w:lastRenderedPageBreak/>
        <w:t>第一部分  部门概况</w:t>
      </w:r>
    </w:p>
    <w:p w:rsidR="00CC52B0" w:rsidRPr="00974ECA" w:rsidRDefault="00CC52B0">
      <w:pPr>
        <w:jc w:val="center"/>
        <w:rPr>
          <w:rFonts w:ascii="黑体" w:eastAsia="黑体" w:hAnsi="黑体"/>
          <w:sz w:val="32"/>
        </w:rPr>
      </w:pPr>
    </w:p>
    <w:p w:rsidR="00CC52B0" w:rsidRPr="00974ECA" w:rsidRDefault="00CC52B0">
      <w:pPr>
        <w:rPr>
          <w:rFonts w:ascii="黑体" w:eastAsia="黑体" w:hAnsi="黑体"/>
          <w:sz w:val="32"/>
        </w:rPr>
      </w:pPr>
      <w:r w:rsidRPr="00974ECA">
        <w:rPr>
          <w:rFonts w:ascii="黑体" w:eastAsia="黑体" w:hAnsi="黑体" w:hint="eastAsia"/>
          <w:sz w:val="32"/>
        </w:rPr>
        <w:t xml:space="preserve">    一、</w:t>
      </w:r>
      <w:r w:rsidR="00BA29E3" w:rsidRPr="00974ECA">
        <w:rPr>
          <w:rFonts w:ascii="黑体" w:eastAsia="黑体" w:hAnsi="黑体" w:hint="eastAsia"/>
          <w:sz w:val="32"/>
        </w:rPr>
        <w:t>部门</w:t>
      </w:r>
      <w:r w:rsidRPr="00974ECA">
        <w:rPr>
          <w:rFonts w:ascii="黑体" w:eastAsia="黑体" w:hAnsi="黑体" w:hint="eastAsia"/>
          <w:sz w:val="32"/>
        </w:rPr>
        <w:t>职能</w:t>
      </w:r>
    </w:p>
    <w:p w:rsidR="00EE04D5" w:rsidRPr="00974ECA" w:rsidRDefault="00EE04D5" w:rsidP="00EE04D5">
      <w:pPr>
        <w:ind w:firstLineChars="200" w:firstLine="640"/>
        <w:rPr>
          <w:rFonts w:ascii="仿宋" w:eastAsia="仿宋" w:hAnsi="仿宋" w:cs="宋体"/>
          <w:sz w:val="32"/>
          <w:szCs w:val="32"/>
        </w:rPr>
      </w:pPr>
      <w:r w:rsidRPr="00974ECA">
        <w:rPr>
          <w:rFonts w:ascii="仿宋" w:eastAsia="仿宋" w:hAnsi="仿宋" w:cs="宋体" w:hint="eastAsia"/>
          <w:sz w:val="32"/>
          <w:szCs w:val="32"/>
        </w:rPr>
        <w:t>（一）宣传贯彻执行党的路线方针政策和国家法律法规，落实上级党委、政府决策部署。</w:t>
      </w:r>
    </w:p>
    <w:p w:rsidR="00EE04D5" w:rsidRPr="00974ECA" w:rsidRDefault="00EE04D5" w:rsidP="00EE04D5">
      <w:pPr>
        <w:ind w:firstLineChars="200" w:firstLine="640"/>
        <w:rPr>
          <w:rFonts w:ascii="仿宋" w:eastAsia="仿宋" w:hAnsi="仿宋" w:cs="宋体"/>
          <w:sz w:val="32"/>
          <w:szCs w:val="32"/>
        </w:rPr>
      </w:pPr>
      <w:r w:rsidRPr="00974ECA">
        <w:rPr>
          <w:rFonts w:ascii="仿宋" w:eastAsia="仿宋" w:hAnsi="仿宋" w:cs="宋体" w:hint="eastAsia"/>
          <w:sz w:val="32"/>
          <w:szCs w:val="32"/>
        </w:rPr>
        <w:t>（二）加强党的建设。落实基层党建工作责任制，坚持和完善党的全面领导，加强党的组织体系建设，不断增强党的政治领导力、思想引领力、群众组织力和社会号召力。全面推进党的政治建设、思想建设、组织建设、作风建设、纪律建设，把制度建设贯穿其中，深入推进反腐败斗争。加强党工委自身建设和村（社区）党组织建设，以及其他隶属街道党工委的党组织建设。统筹协调辖区内各领域党建工作，抓好新领域新业态新群体党建，推进街道、村（社区）党建与单位党建、行业党建、区域化党建互联互动。加强基层意识形态、精神文明建设和统战（民族宗教）工作。</w:t>
      </w:r>
    </w:p>
    <w:p w:rsidR="00EE04D5" w:rsidRPr="00974ECA" w:rsidRDefault="00EE04D5" w:rsidP="00EE04D5">
      <w:pPr>
        <w:ind w:firstLineChars="200" w:firstLine="640"/>
        <w:rPr>
          <w:rFonts w:ascii="仿宋" w:eastAsia="仿宋" w:hAnsi="仿宋" w:cs="宋体"/>
          <w:sz w:val="32"/>
          <w:szCs w:val="32"/>
        </w:rPr>
      </w:pPr>
      <w:r w:rsidRPr="00974ECA">
        <w:rPr>
          <w:rFonts w:ascii="仿宋" w:eastAsia="仿宋" w:hAnsi="仿宋" w:cs="宋体" w:hint="eastAsia"/>
          <w:sz w:val="32"/>
          <w:szCs w:val="32"/>
        </w:rPr>
        <w:t>（三）统筹区域发展。统筹落实辖区发展的重大决策和辖区建设规划，强化对涉及本区域内人民群众利益的重大决策、重大项目和公共服务设施布局的参与权和建议权，推动辖区健康、有序、可持续发展。推进产业升级、经济结构调整和经济增长方式转变，推动辖区经济发展。协同统计部门做好相关统计工作。统筹供好企业服务工作，营造良好营商环境。做好人才服务和引进工作。实施乡村振兴战略各项政</w:t>
      </w:r>
      <w:r w:rsidRPr="00974ECA">
        <w:rPr>
          <w:rFonts w:ascii="仿宋" w:eastAsia="仿宋" w:hAnsi="仿宋" w:cs="宋体" w:hint="eastAsia"/>
          <w:sz w:val="32"/>
          <w:szCs w:val="32"/>
        </w:rPr>
        <w:lastRenderedPageBreak/>
        <w:t>策，规范“三资”管理，做好美丽乡村建设和脱贫致富工作。</w:t>
      </w:r>
    </w:p>
    <w:p w:rsidR="00EE04D5" w:rsidRPr="00974ECA" w:rsidRDefault="00EE04D5" w:rsidP="00EE04D5">
      <w:pPr>
        <w:ind w:firstLineChars="200" w:firstLine="640"/>
        <w:rPr>
          <w:rFonts w:ascii="仿宋" w:eastAsia="仿宋" w:hAnsi="仿宋" w:cs="宋体"/>
          <w:sz w:val="32"/>
          <w:szCs w:val="32"/>
        </w:rPr>
      </w:pPr>
      <w:r w:rsidRPr="00974ECA">
        <w:rPr>
          <w:rFonts w:ascii="仿宋" w:eastAsia="仿宋" w:hAnsi="仿宋" w:cs="宋体" w:hint="eastAsia"/>
          <w:sz w:val="32"/>
          <w:szCs w:val="32"/>
        </w:rPr>
        <w:t>（四）组织公共服务。推进政府职能由“管理型”向“服务型”转变，推进基本公共服务均等化，推动优质公共服务资源向社区延伸。创新公共服务供给方式，加快建立政府主导、社会参与、公办民办并举的公共服务供给模式，加大政府购买服务力度。组织实施与群众生活密切相关的公共服务，落实人社、医保、民政、退役军人、教育、文化旅游、体育、卫生健康、残联、红十字会等领域相关政策，做好民生保障工作。</w:t>
      </w:r>
    </w:p>
    <w:p w:rsidR="00EE04D5" w:rsidRPr="00974ECA" w:rsidRDefault="00EE04D5" w:rsidP="00EE04D5">
      <w:pPr>
        <w:ind w:firstLineChars="200" w:firstLine="640"/>
        <w:rPr>
          <w:rFonts w:ascii="仿宋" w:eastAsia="仿宋" w:hAnsi="仿宋" w:cs="宋体"/>
          <w:sz w:val="32"/>
          <w:szCs w:val="32"/>
        </w:rPr>
      </w:pPr>
      <w:r w:rsidRPr="00974ECA">
        <w:rPr>
          <w:rFonts w:ascii="仿宋" w:eastAsia="仿宋" w:hAnsi="仿宋" w:cs="宋体" w:hint="eastAsia"/>
          <w:sz w:val="32"/>
          <w:szCs w:val="32"/>
        </w:rPr>
        <w:t>（五）实施综合管理。负责辖区公共事务综合管理，组织领导、推进实施、综合协调和监督检查辖区内城镇管理、人口管理、社会管理等综合性工作。加强对上级职能部门派驻工作力量的指挥调度和考核监督。负责综合执法、生态环境保护、市容和环境卫生管理工作，统筹辖区内台然资源管理、市场监管相关工作。负责对辖区内物业服务企业的日常监管，对辖区住宅小区开展综合管理。</w:t>
      </w:r>
    </w:p>
    <w:p w:rsidR="00EE04D5" w:rsidRPr="00974ECA" w:rsidRDefault="00EE04D5" w:rsidP="00EE04D5">
      <w:pPr>
        <w:ind w:firstLineChars="200" w:firstLine="640"/>
        <w:rPr>
          <w:rFonts w:ascii="仿宋" w:eastAsia="仿宋" w:hAnsi="仿宋" w:cs="宋体"/>
          <w:sz w:val="32"/>
          <w:szCs w:val="32"/>
        </w:rPr>
      </w:pPr>
      <w:r w:rsidRPr="00974ECA">
        <w:rPr>
          <w:rFonts w:ascii="仿宋" w:eastAsia="仿宋" w:hAnsi="仿宋" w:cs="宋体" w:hint="eastAsia"/>
          <w:sz w:val="32"/>
          <w:szCs w:val="32"/>
        </w:rPr>
        <w:t>（六）动员社会参与。坚持以基层党建引领基层治理，动员指导辖区内各类单位、社会组织和村（社区）等社会力量参与社会治理，引导辖区单位履行社会责任，整合辖区内各种社会力量为街道、村（社区）发展服务。做实做强由党建引领的基层共治基本单元，构建党组织统一领导、各类组织积极协同、广大群众广泛参与的基层治理体系。</w:t>
      </w:r>
    </w:p>
    <w:p w:rsidR="00EE04D5" w:rsidRPr="00974ECA" w:rsidRDefault="00EE04D5" w:rsidP="00EE04D5">
      <w:pPr>
        <w:ind w:firstLineChars="200" w:firstLine="640"/>
        <w:rPr>
          <w:rFonts w:ascii="仿宋" w:eastAsia="仿宋" w:hAnsi="仿宋" w:cs="宋体"/>
          <w:sz w:val="32"/>
          <w:szCs w:val="32"/>
        </w:rPr>
      </w:pPr>
      <w:r w:rsidRPr="00974ECA">
        <w:rPr>
          <w:rFonts w:ascii="仿宋" w:eastAsia="仿宋" w:hAnsi="仿宋" w:cs="宋体" w:hint="eastAsia"/>
          <w:sz w:val="32"/>
          <w:szCs w:val="32"/>
        </w:rPr>
        <w:lastRenderedPageBreak/>
        <w:t>（七）领导基层自治。发挥村（社区）党组织在基层群众自治组织建设中的领导核心作用，完善党领导下的基层社会治理体系，加强社会主义民主法治建设，做好组织群众、宣传群众、凝聚群众、服务群众工作，发挥村（居）民在基层社会治理中的主体作用，提高自治整体水平。</w:t>
      </w:r>
    </w:p>
    <w:p w:rsidR="00EE04D5" w:rsidRPr="00974ECA" w:rsidRDefault="00EE04D5" w:rsidP="00EE04D5">
      <w:pPr>
        <w:ind w:firstLineChars="200" w:firstLine="640"/>
        <w:rPr>
          <w:rFonts w:ascii="仿宋" w:eastAsia="仿宋" w:hAnsi="仿宋" w:cs="宋体"/>
          <w:sz w:val="32"/>
          <w:szCs w:val="32"/>
        </w:rPr>
      </w:pPr>
      <w:r w:rsidRPr="00974ECA">
        <w:rPr>
          <w:rFonts w:ascii="仿宋" w:eastAsia="仿宋" w:hAnsi="仿宋" w:cs="宋体" w:hint="eastAsia"/>
          <w:sz w:val="32"/>
          <w:szCs w:val="32"/>
        </w:rPr>
        <w:t>（八）维护安全稳定。负责辖区平安建设、综合治理、应急管理、安全生产管理等工作。处理群众来信来访，反映社情民意，有效化解各类矛盾纠纷。</w:t>
      </w:r>
    </w:p>
    <w:p w:rsidR="00EE04D5" w:rsidRPr="00974ECA" w:rsidRDefault="00EE04D5" w:rsidP="00EE04D5">
      <w:pPr>
        <w:ind w:firstLineChars="200" w:firstLine="640"/>
        <w:rPr>
          <w:rFonts w:ascii="仿宋" w:eastAsia="仿宋" w:hAnsi="仿宋" w:cs="宋体"/>
          <w:sz w:val="32"/>
          <w:szCs w:val="32"/>
        </w:rPr>
      </w:pPr>
      <w:r w:rsidRPr="00974ECA">
        <w:rPr>
          <w:rFonts w:ascii="仿宋" w:eastAsia="仿宋" w:hAnsi="仿宋" w:cs="宋体" w:hint="eastAsia"/>
          <w:sz w:val="32"/>
          <w:szCs w:val="32"/>
        </w:rPr>
        <w:t>（九）深化“放管服”和“最多跑一次”改革。依托街道便民服务平台，推进审批服务事项向便民服务中心集中，保障便民服务中心的审批服务事项到位、权限到位。推进街道便民服务平台标准化建设，加快实现政务服务马上办、网上办、就近办、一次办，提升政务服务质量。</w:t>
      </w:r>
    </w:p>
    <w:p w:rsidR="00EE04D5" w:rsidRPr="00974ECA" w:rsidRDefault="00EE04D5" w:rsidP="00EE04D5">
      <w:pPr>
        <w:ind w:firstLineChars="200" w:firstLine="640"/>
        <w:rPr>
          <w:rFonts w:ascii="仿宋" w:eastAsia="仿宋" w:hAnsi="仿宋"/>
          <w:sz w:val="32"/>
          <w:szCs w:val="32"/>
        </w:rPr>
      </w:pPr>
      <w:r w:rsidRPr="00974ECA">
        <w:rPr>
          <w:rFonts w:ascii="仿宋" w:eastAsia="仿宋" w:hAnsi="仿宋" w:cs="宋体" w:hint="eastAsia"/>
          <w:sz w:val="32"/>
          <w:szCs w:val="32"/>
        </w:rPr>
        <w:t>（十）完成区委、区政府交办的其他任务</w:t>
      </w:r>
      <w:r w:rsidR="00EB4B59" w:rsidRPr="00974ECA">
        <w:rPr>
          <w:rFonts w:ascii="仿宋" w:eastAsia="仿宋" w:hAnsi="仿宋" w:cs="宋体" w:hint="eastAsia"/>
          <w:sz w:val="32"/>
          <w:szCs w:val="32"/>
        </w:rPr>
        <w:t>。</w:t>
      </w:r>
    </w:p>
    <w:p w:rsidR="00CC52B0" w:rsidRPr="00974ECA" w:rsidRDefault="00CC52B0">
      <w:pPr>
        <w:numPr>
          <w:ilvl w:val="0"/>
          <w:numId w:val="1"/>
        </w:numPr>
        <w:ind w:firstLineChars="200" w:firstLine="640"/>
        <w:rPr>
          <w:rFonts w:ascii="黑体" w:eastAsia="黑体" w:hAnsi="黑体"/>
          <w:sz w:val="32"/>
        </w:rPr>
      </w:pPr>
      <w:r w:rsidRPr="00974ECA">
        <w:rPr>
          <w:rFonts w:ascii="黑体" w:eastAsia="黑体" w:hAnsi="黑体" w:hint="eastAsia"/>
          <w:sz w:val="32"/>
        </w:rPr>
        <w:t>机构设置及部门决算单位构成</w:t>
      </w:r>
    </w:p>
    <w:p w:rsidR="00CC52B0" w:rsidRPr="00974ECA" w:rsidRDefault="00CC52B0">
      <w:pPr>
        <w:ind w:firstLineChars="200" w:firstLine="640"/>
        <w:rPr>
          <w:rFonts w:ascii="仿宋" w:eastAsia="仿宋" w:hAnsi="仿宋"/>
          <w:sz w:val="32"/>
        </w:rPr>
      </w:pPr>
      <w:r w:rsidRPr="00974ECA">
        <w:rPr>
          <w:rFonts w:ascii="仿宋" w:eastAsia="仿宋" w:hAnsi="仿宋" w:hint="eastAsia"/>
          <w:sz w:val="32"/>
        </w:rPr>
        <w:t>根据上述职责，</w:t>
      </w:r>
      <w:r w:rsidR="00EE04D5" w:rsidRPr="00974ECA">
        <w:rPr>
          <w:rFonts w:ascii="仿宋" w:eastAsia="仿宋" w:hAnsi="仿宋" w:hint="eastAsia"/>
          <w:sz w:val="32"/>
          <w:szCs w:val="30"/>
        </w:rPr>
        <w:t>长春市双阳区山河街道办事处</w:t>
      </w:r>
      <w:r w:rsidRPr="00974ECA">
        <w:rPr>
          <w:rFonts w:ascii="仿宋" w:eastAsia="仿宋" w:hAnsi="仿宋" w:hint="eastAsia"/>
          <w:sz w:val="32"/>
        </w:rPr>
        <w:t>内设</w:t>
      </w:r>
      <w:r w:rsidR="00EB4B59" w:rsidRPr="00974ECA">
        <w:rPr>
          <w:rFonts w:ascii="仿宋" w:eastAsia="仿宋" w:hAnsi="仿宋" w:hint="eastAsia"/>
          <w:sz w:val="32"/>
          <w:szCs w:val="30"/>
        </w:rPr>
        <w:t>7</w:t>
      </w:r>
      <w:r w:rsidRPr="00974ECA">
        <w:rPr>
          <w:rFonts w:ascii="仿宋" w:eastAsia="仿宋" w:hAnsi="仿宋" w:hint="eastAsia"/>
          <w:sz w:val="32"/>
        </w:rPr>
        <w:t>个机构，分别为</w:t>
      </w:r>
      <w:r w:rsidR="00EB4B59" w:rsidRPr="00974ECA">
        <w:rPr>
          <w:rFonts w:ascii="仿宋" w:eastAsia="仿宋" w:hAnsi="仿宋" w:hint="eastAsia"/>
          <w:sz w:val="32"/>
        </w:rPr>
        <w:t>综合办公室、党建工作办公室、社会事务办公室、平安建设办公室、财政经济办公室（农业农村办公室）、综合行政执法办公室（城乡建设管理办公室）、应急管理办公室</w:t>
      </w:r>
      <w:r w:rsidRPr="00974ECA">
        <w:rPr>
          <w:rFonts w:ascii="仿宋" w:eastAsia="仿宋" w:hAnsi="仿宋" w:hint="eastAsia"/>
          <w:sz w:val="32"/>
        </w:rPr>
        <w:t>。</w:t>
      </w:r>
    </w:p>
    <w:p w:rsidR="00CC52B0" w:rsidRPr="00974ECA" w:rsidRDefault="00CC52B0">
      <w:pPr>
        <w:ind w:firstLineChars="200" w:firstLine="640"/>
        <w:rPr>
          <w:rFonts w:ascii="仿宋" w:eastAsia="仿宋" w:hAnsi="仿宋"/>
          <w:sz w:val="32"/>
        </w:rPr>
      </w:pPr>
      <w:r w:rsidRPr="00974ECA">
        <w:rPr>
          <w:rFonts w:ascii="仿宋" w:eastAsia="仿宋" w:hAnsi="仿宋" w:hint="eastAsia"/>
          <w:sz w:val="32"/>
        </w:rPr>
        <w:t>纳入</w:t>
      </w:r>
      <w:r w:rsidR="00EB4B59" w:rsidRPr="00974ECA">
        <w:rPr>
          <w:rFonts w:ascii="仿宋" w:eastAsia="仿宋" w:hAnsi="仿宋" w:hint="eastAsia"/>
          <w:sz w:val="32"/>
          <w:szCs w:val="30"/>
        </w:rPr>
        <w:t>长春市双阳区山河街道办事处</w:t>
      </w:r>
      <w:r w:rsidR="00872FFB" w:rsidRPr="00974ECA">
        <w:rPr>
          <w:rFonts w:ascii="仿宋" w:eastAsia="仿宋" w:hAnsi="仿宋" w:hint="eastAsia"/>
          <w:sz w:val="32"/>
        </w:rPr>
        <w:t>2020</w:t>
      </w:r>
      <w:r w:rsidR="009B110C" w:rsidRPr="00974ECA">
        <w:rPr>
          <w:rFonts w:ascii="仿宋" w:eastAsia="仿宋" w:hAnsi="仿宋" w:hint="eastAsia"/>
          <w:sz w:val="32"/>
        </w:rPr>
        <w:t>年</w:t>
      </w:r>
      <w:r w:rsidRPr="00974ECA">
        <w:rPr>
          <w:rFonts w:ascii="仿宋" w:eastAsia="仿宋" w:hAnsi="仿宋" w:hint="eastAsia"/>
          <w:sz w:val="32"/>
        </w:rPr>
        <w:t>度部门决算编制范围的单位包括：</w:t>
      </w:r>
    </w:p>
    <w:p w:rsidR="00CC52B0" w:rsidRPr="00974ECA" w:rsidRDefault="00CC52B0">
      <w:pPr>
        <w:ind w:firstLineChars="200" w:firstLine="640"/>
        <w:rPr>
          <w:rFonts w:ascii="仿宋" w:eastAsia="仿宋" w:hAnsi="仿宋"/>
          <w:sz w:val="32"/>
        </w:rPr>
      </w:pPr>
      <w:r w:rsidRPr="00974ECA">
        <w:rPr>
          <w:rFonts w:ascii="仿宋" w:eastAsia="仿宋" w:hAnsi="仿宋" w:hint="eastAsia"/>
          <w:sz w:val="32"/>
        </w:rPr>
        <w:lastRenderedPageBreak/>
        <w:t>1.</w:t>
      </w:r>
      <w:r w:rsidR="00EB4B59" w:rsidRPr="00974ECA">
        <w:rPr>
          <w:rFonts w:ascii="仿宋" w:eastAsia="仿宋" w:hAnsi="仿宋" w:hint="eastAsia"/>
          <w:sz w:val="32"/>
          <w:szCs w:val="30"/>
        </w:rPr>
        <w:t>长春市双阳区山河街道办事处。</w:t>
      </w:r>
    </w:p>
    <w:p w:rsidR="00CC52B0" w:rsidRPr="00974ECA" w:rsidRDefault="00872FFB">
      <w:pPr>
        <w:ind w:firstLineChars="200" w:firstLine="640"/>
        <w:rPr>
          <w:rFonts w:ascii="仿宋" w:eastAsia="仿宋" w:hAnsi="仿宋"/>
          <w:sz w:val="32"/>
        </w:rPr>
      </w:pPr>
      <w:r w:rsidRPr="00974ECA">
        <w:rPr>
          <w:rFonts w:ascii="仿宋" w:eastAsia="仿宋" w:hAnsi="仿宋" w:hint="eastAsia"/>
          <w:sz w:val="32"/>
        </w:rPr>
        <w:t>2020</w:t>
      </w:r>
      <w:r w:rsidR="009B110C" w:rsidRPr="00974ECA">
        <w:rPr>
          <w:rFonts w:ascii="仿宋" w:eastAsia="仿宋" w:hAnsi="仿宋" w:hint="eastAsia"/>
          <w:sz w:val="32"/>
        </w:rPr>
        <w:t>年</w:t>
      </w:r>
      <w:r w:rsidR="00C9184F" w:rsidRPr="00974ECA">
        <w:rPr>
          <w:rFonts w:ascii="仿宋" w:eastAsia="仿宋" w:hAnsi="仿宋" w:hint="eastAsia"/>
          <w:sz w:val="32"/>
        </w:rPr>
        <w:t>末</w:t>
      </w:r>
      <w:r w:rsidR="00CC52B0" w:rsidRPr="00974ECA">
        <w:rPr>
          <w:rFonts w:ascii="仿宋" w:eastAsia="仿宋" w:hAnsi="仿宋" w:hint="eastAsia"/>
          <w:sz w:val="32"/>
        </w:rPr>
        <w:t>实有人员</w:t>
      </w:r>
      <w:r w:rsidR="007F7D43" w:rsidRPr="00974ECA">
        <w:rPr>
          <w:rFonts w:ascii="仿宋" w:eastAsia="仿宋" w:hAnsi="仿宋" w:hint="eastAsia"/>
          <w:sz w:val="32"/>
        </w:rPr>
        <w:t>60</w:t>
      </w:r>
      <w:r w:rsidR="00CC52B0" w:rsidRPr="00974ECA">
        <w:rPr>
          <w:rFonts w:ascii="仿宋" w:eastAsia="仿宋" w:hAnsi="仿宋" w:hint="eastAsia"/>
          <w:sz w:val="32"/>
        </w:rPr>
        <w:t>人，其中：在职人员</w:t>
      </w:r>
      <w:r w:rsidR="007F7D43" w:rsidRPr="00974ECA">
        <w:rPr>
          <w:rFonts w:ascii="仿宋" w:eastAsia="仿宋" w:hAnsi="仿宋" w:hint="eastAsia"/>
          <w:sz w:val="32"/>
        </w:rPr>
        <w:t>37</w:t>
      </w:r>
      <w:r w:rsidR="00CC52B0" w:rsidRPr="00974ECA">
        <w:rPr>
          <w:rFonts w:ascii="仿宋" w:eastAsia="仿宋" w:hAnsi="仿宋" w:hint="eastAsia"/>
          <w:sz w:val="32"/>
        </w:rPr>
        <w:t>人，离退休人员</w:t>
      </w:r>
      <w:r w:rsidR="007F7D43" w:rsidRPr="00974ECA">
        <w:rPr>
          <w:rFonts w:ascii="仿宋" w:eastAsia="仿宋" w:hAnsi="仿宋" w:hint="eastAsia"/>
          <w:sz w:val="32"/>
        </w:rPr>
        <w:t>23</w:t>
      </w:r>
      <w:r w:rsidR="00CC52B0" w:rsidRPr="00974ECA">
        <w:rPr>
          <w:rFonts w:ascii="仿宋" w:eastAsia="仿宋" w:hAnsi="仿宋" w:hint="eastAsia"/>
          <w:sz w:val="32"/>
        </w:rPr>
        <w:t>人。</w:t>
      </w:r>
    </w:p>
    <w:p w:rsidR="006019F0" w:rsidRPr="00974ECA" w:rsidRDefault="006019F0">
      <w:pPr>
        <w:ind w:firstLineChars="200" w:firstLine="640"/>
        <w:rPr>
          <w:rFonts w:ascii="仿宋" w:eastAsia="仿宋" w:hAnsi="仿宋"/>
          <w:sz w:val="32"/>
        </w:rPr>
      </w:pPr>
    </w:p>
    <w:p w:rsidR="00A63976" w:rsidRPr="00974ECA" w:rsidRDefault="0033551A" w:rsidP="0033551A">
      <w:pPr>
        <w:widowControl/>
        <w:jc w:val="left"/>
        <w:rPr>
          <w:rFonts w:ascii="仿宋" w:eastAsia="仿宋" w:hAnsi="仿宋"/>
          <w:sz w:val="32"/>
        </w:rPr>
        <w:sectPr w:rsidR="00A63976" w:rsidRPr="00974ECA" w:rsidSect="00A63976">
          <w:footerReference w:type="default" r:id="rId8"/>
          <w:pgSz w:w="11906" w:h="16838"/>
          <w:pgMar w:top="1440" w:right="1797" w:bottom="1440" w:left="1797" w:header="851" w:footer="992" w:gutter="0"/>
          <w:cols w:space="720"/>
          <w:docGrid w:type="lines" w:linePitch="312"/>
        </w:sectPr>
      </w:pPr>
      <w:r w:rsidRPr="00974ECA">
        <w:rPr>
          <w:rFonts w:ascii="仿宋" w:eastAsia="仿宋" w:hAnsi="仿宋"/>
          <w:sz w:val="32"/>
        </w:rPr>
        <w:br w:type="page"/>
      </w:r>
    </w:p>
    <w:p w:rsidR="008B3E08" w:rsidRPr="00974ECA" w:rsidRDefault="00CC52B0" w:rsidP="008B3E08">
      <w:pPr>
        <w:ind w:firstLineChars="200" w:firstLine="880"/>
        <w:jc w:val="center"/>
        <w:rPr>
          <w:rFonts w:ascii="方正小标宋_GBK" w:eastAsia="方正小标宋_GBK" w:hAnsi="方正小标宋简体"/>
          <w:sz w:val="44"/>
        </w:rPr>
      </w:pPr>
      <w:r w:rsidRPr="00974ECA">
        <w:rPr>
          <w:rFonts w:ascii="方正小标宋_GBK" w:eastAsia="方正小标宋_GBK" w:hAnsi="方正小标宋简体" w:hint="eastAsia"/>
          <w:sz w:val="44"/>
        </w:rPr>
        <w:lastRenderedPageBreak/>
        <w:t xml:space="preserve">第二部分 </w:t>
      </w:r>
      <w:r w:rsidR="00872FFB" w:rsidRPr="00974ECA">
        <w:rPr>
          <w:rFonts w:ascii="方正小标宋_GBK" w:eastAsia="方正小标宋_GBK" w:hAnsi="方正小标宋简体" w:hint="eastAsia"/>
          <w:sz w:val="44"/>
        </w:rPr>
        <w:t>2020</w:t>
      </w:r>
      <w:r w:rsidR="009B110C" w:rsidRPr="00974ECA">
        <w:rPr>
          <w:rFonts w:ascii="方正小标宋_GBK" w:eastAsia="方正小标宋_GBK" w:hAnsi="方正小标宋简体" w:hint="eastAsia"/>
          <w:sz w:val="44"/>
        </w:rPr>
        <w:t>年</w:t>
      </w:r>
      <w:r w:rsidRPr="00974ECA">
        <w:rPr>
          <w:rFonts w:ascii="方正小标宋_GBK" w:eastAsia="方正小标宋_GBK" w:hAnsi="方正小标宋简体" w:hint="eastAsia"/>
          <w:sz w:val="44"/>
        </w:rPr>
        <w:t>度部门决算表</w:t>
      </w:r>
    </w:p>
    <w:p w:rsidR="008B3E08" w:rsidRPr="00974ECA" w:rsidRDefault="008B3E08" w:rsidP="0025506F">
      <w:pPr>
        <w:spacing w:line="560" w:lineRule="exact"/>
        <w:rPr>
          <w:rFonts w:ascii="黑体" w:eastAsia="黑体" w:hAnsi="黑体"/>
          <w:sz w:val="32"/>
        </w:rPr>
      </w:pPr>
      <w:r w:rsidRPr="00974ECA">
        <w:rPr>
          <w:rFonts w:ascii="黑体" w:eastAsia="黑体" w:hAnsi="黑体" w:hint="eastAsia"/>
          <w:sz w:val="32"/>
        </w:rPr>
        <w:t>一、收入支出决算总表</w:t>
      </w:r>
    </w:p>
    <w:tbl>
      <w:tblPr>
        <w:tblW w:w="9142" w:type="dxa"/>
        <w:tblInd w:w="-34" w:type="dxa"/>
        <w:tblLook w:val="0000"/>
      </w:tblPr>
      <w:tblGrid>
        <w:gridCol w:w="2662"/>
        <w:gridCol w:w="1800"/>
        <w:gridCol w:w="2644"/>
        <w:gridCol w:w="236"/>
        <w:gridCol w:w="1800"/>
      </w:tblGrid>
      <w:tr w:rsidR="00A63976" w:rsidRPr="00974ECA" w:rsidTr="00566E9E">
        <w:trPr>
          <w:trHeight w:val="360"/>
        </w:trPr>
        <w:tc>
          <w:tcPr>
            <w:tcW w:w="9142" w:type="dxa"/>
            <w:gridSpan w:val="5"/>
            <w:tcBorders>
              <w:top w:val="nil"/>
              <w:left w:val="nil"/>
              <w:bottom w:val="nil"/>
              <w:right w:val="nil"/>
            </w:tcBorders>
            <w:shd w:val="clear" w:color="auto" w:fill="auto"/>
            <w:noWrap/>
            <w:vAlign w:val="center"/>
          </w:tcPr>
          <w:p w:rsidR="00A63976" w:rsidRPr="00974ECA" w:rsidRDefault="00A63976" w:rsidP="0025506F">
            <w:pPr>
              <w:widowControl/>
              <w:spacing w:line="560" w:lineRule="exact"/>
              <w:jc w:val="center"/>
              <w:rPr>
                <w:rFonts w:ascii="宋体" w:hAnsi="宋体" w:cs="宋体"/>
                <w:b/>
                <w:color w:val="000000"/>
                <w:kern w:val="0"/>
                <w:sz w:val="32"/>
                <w:szCs w:val="32"/>
              </w:rPr>
            </w:pPr>
            <w:bookmarkStart w:id="0" w:name="RANGE!A1:F21"/>
            <w:bookmarkEnd w:id="0"/>
            <w:r w:rsidRPr="00974ECA">
              <w:rPr>
                <w:rFonts w:ascii="宋体" w:hAnsi="宋体" w:cs="宋体" w:hint="eastAsia"/>
                <w:b/>
                <w:color w:val="000000"/>
                <w:kern w:val="0"/>
                <w:sz w:val="32"/>
                <w:szCs w:val="32"/>
              </w:rPr>
              <w:t>收入支出决算总表</w:t>
            </w:r>
          </w:p>
        </w:tc>
      </w:tr>
      <w:tr w:rsidR="001847E4" w:rsidRPr="00974ECA" w:rsidTr="00566E9E">
        <w:trPr>
          <w:trHeight w:val="317"/>
        </w:trPr>
        <w:tc>
          <w:tcPr>
            <w:tcW w:w="2662" w:type="dxa"/>
            <w:tcBorders>
              <w:top w:val="nil"/>
              <w:left w:val="nil"/>
              <w:bottom w:val="nil"/>
              <w:right w:val="nil"/>
            </w:tcBorders>
            <w:shd w:val="clear" w:color="auto" w:fill="FFFFFF"/>
            <w:noWrap/>
            <w:vAlign w:val="center"/>
          </w:tcPr>
          <w:p w:rsidR="001847E4" w:rsidRPr="00974ECA" w:rsidRDefault="001847E4" w:rsidP="00A63976">
            <w:pPr>
              <w:widowControl/>
              <w:jc w:val="right"/>
              <w:rPr>
                <w:rFonts w:ascii="仿宋" w:eastAsia="仿宋" w:hAnsi="仿宋" w:cs="宋体"/>
                <w:b/>
                <w:kern w:val="0"/>
                <w:sz w:val="24"/>
                <w:szCs w:val="24"/>
              </w:rPr>
            </w:pPr>
            <w:r w:rsidRPr="00974ECA">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974ECA" w:rsidRDefault="001847E4" w:rsidP="00A63976">
            <w:pPr>
              <w:widowControl/>
              <w:jc w:val="right"/>
              <w:rPr>
                <w:rFonts w:ascii="仿宋" w:eastAsia="仿宋" w:hAnsi="仿宋" w:cs="宋体"/>
                <w:b/>
                <w:kern w:val="0"/>
                <w:sz w:val="24"/>
                <w:szCs w:val="24"/>
              </w:rPr>
            </w:pPr>
            <w:r w:rsidRPr="00974ECA">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974ECA" w:rsidRDefault="001847E4" w:rsidP="00A63976">
            <w:pPr>
              <w:widowControl/>
              <w:jc w:val="right"/>
              <w:rPr>
                <w:rFonts w:ascii="宋体" w:hAnsi="宋体" w:cs="宋体"/>
                <w:b/>
                <w:kern w:val="0"/>
                <w:sz w:val="24"/>
                <w:szCs w:val="24"/>
              </w:rPr>
            </w:pPr>
            <w:r w:rsidRPr="00974ECA">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974ECA" w:rsidRDefault="001847E4" w:rsidP="0039392A">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r w:rsidRPr="00974ECA">
              <w:rPr>
                <w:rFonts w:ascii="宋体" w:hAnsi="宋体" w:cs="宋体" w:hint="eastAsia"/>
                <w:color w:val="000000"/>
                <w:kern w:val="0"/>
                <w:sz w:val="20"/>
              </w:rPr>
              <w:t>公开01表</w:t>
            </w:r>
          </w:p>
        </w:tc>
      </w:tr>
      <w:tr w:rsidR="001847E4" w:rsidRPr="00974ECA" w:rsidTr="00566E9E">
        <w:trPr>
          <w:trHeight w:val="293"/>
        </w:trPr>
        <w:tc>
          <w:tcPr>
            <w:tcW w:w="2662" w:type="dxa"/>
            <w:tcBorders>
              <w:top w:val="nil"/>
              <w:left w:val="nil"/>
              <w:bottom w:val="nil"/>
              <w:right w:val="nil"/>
            </w:tcBorders>
            <w:shd w:val="clear" w:color="auto" w:fill="FFFFFF"/>
            <w:noWrap/>
            <w:vAlign w:val="center"/>
          </w:tcPr>
          <w:p w:rsidR="001847E4" w:rsidRPr="00974ECA" w:rsidRDefault="001847E4" w:rsidP="00A63976">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1847E4" w:rsidRPr="00974ECA" w:rsidRDefault="001847E4" w:rsidP="00A63976">
            <w:pPr>
              <w:widowControl/>
              <w:jc w:val="right"/>
              <w:rPr>
                <w:rFonts w:ascii="仿宋" w:eastAsia="仿宋" w:hAnsi="仿宋" w:cs="宋体"/>
                <w:b/>
                <w:kern w:val="0"/>
                <w:sz w:val="24"/>
                <w:szCs w:val="24"/>
              </w:rPr>
            </w:pPr>
            <w:r w:rsidRPr="00974ECA">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974ECA" w:rsidRDefault="001847E4" w:rsidP="00A63976">
            <w:pPr>
              <w:widowControl/>
              <w:jc w:val="right"/>
              <w:rPr>
                <w:rFonts w:ascii="宋体" w:hAnsi="宋体" w:cs="宋体"/>
                <w:b/>
                <w:kern w:val="0"/>
                <w:sz w:val="24"/>
                <w:szCs w:val="24"/>
              </w:rPr>
            </w:pPr>
            <w:r w:rsidRPr="00974ECA">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974ECA" w:rsidRDefault="001847E4" w:rsidP="0039392A">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r w:rsidRPr="00974ECA">
              <w:rPr>
                <w:rFonts w:ascii="宋体" w:hAnsi="宋体" w:cs="宋体" w:hint="eastAsia"/>
                <w:color w:val="000000"/>
                <w:kern w:val="0"/>
                <w:sz w:val="20"/>
              </w:rPr>
              <w:t>单位：万元</w:t>
            </w:r>
          </w:p>
        </w:tc>
      </w:tr>
      <w:tr w:rsidR="00A63976" w:rsidRPr="00974ECA"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974ECA" w:rsidRDefault="00A63976" w:rsidP="00A63976">
            <w:pPr>
              <w:widowControl/>
              <w:jc w:val="center"/>
              <w:rPr>
                <w:rFonts w:ascii="宋体" w:hAnsi="宋体" w:cs="宋体"/>
                <w:kern w:val="0"/>
                <w:sz w:val="24"/>
                <w:szCs w:val="24"/>
              </w:rPr>
            </w:pPr>
            <w:r w:rsidRPr="00974ECA">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974ECA" w:rsidRDefault="00A63976" w:rsidP="00A63976">
            <w:pPr>
              <w:widowControl/>
              <w:jc w:val="center"/>
              <w:rPr>
                <w:rFonts w:ascii="宋体" w:hAnsi="宋体" w:cs="宋体"/>
                <w:kern w:val="0"/>
                <w:sz w:val="24"/>
                <w:szCs w:val="24"/>
              </w:rPr>
            </w:pPr>
            <w:r w:rsidRPr="00974ECA">
              <w:rPr>
                <w:rFonts w:ascii="宋体" w:hAnsi="宋体" w:cs="宋体" w:hint="eastAsia"/>
                <w:kern w:val="0"/>
                <w:sz w:val="24"/>
                <w:szCs w:val="24"/>
              </w:rPr>
              <w:t>支出</w:t>
            </w:r>
          </w:p>
        </w:tc>
      </w:tr>
      <w:tr w:rsidR="0039392A" w:rsidRPr="00974ECA"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74ECA" w:rsidRDefault="0039392A" w:rsidP="00A63976">
            <w:pPr>
              <w:widowControl/>
              <w:jc w:val="center"/>
              <w:rPr>
                <w:rFonts w:ascii="宋体" w:hAnsi="宋体" w:cs="宋体"/>
                <w:kern w:val="0"/>
                <w:sz w:val="24"/>
                <w:szCs w:val="24"/>
              </w:rPr>
            </w:pPr>
            <w:r w:rsidRPr="00974ECA">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974ECA" w:rsidRDefault="0039392A" w:rsidP="00A63976">
            <w:pPr>
              <w:widowControl/>
              <w:jc w:val="center"/>
              <w:rPr>
                <w:rFonts w:ascii="宋体" w:hAnsi="宋体" w:cs="宋体"/>
                <w:kern w:val="0"/>
                <w:sz w:val="24"/>
                <w:szCs w:val="24"/>
              </w:rPr>
            </w:pPr>
            <w:r w:rsidRPr="00974ECA">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974ECA" w:rsidRDefault="0039392A" w:rsidP="00A63976">
            <w:pPr>
              <w:widowControl/>
              <w:jc w:val="center"/>
              <w:rPr>
                <w:rFonts w:ascii="宋体" w:hAnsi="宋体" w:cs="宋体"/>
                <w:kern w:val="0"/>
                <w:sz w:val="24"/>
                <w:szCs w:val="24"/>
              </w:rPr>
            </w:pPr>
            <w:r w:rsidRPr="00974ECA">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974ECA" w:rsidRDefault="0039392A" w:rsidP="00A63976">
            <w:pPr>
              <w:widowControl/>
              <w:jc w:val="center"/>
              <w:rPr>
                <w:rFonts w:ascii="宋体" w:hAnsi="宋体" w:cs="宋体"/>
                <w:kern w:val="0"/>
                <w:sz w:val="24"/>
                <w:szCs w:val="24"/>
              </w:rPr>
            </w:pPr>
            <w:r w:rsidRPr="00974ECA">
              <w:rPr>
                <w:rFonts w:ascii="宋体" w:hAnsi="宋体" w:cs="宋体" w:hint="eastAsia"/>
                <w:kern w:val="0"/>
                <w:sz w:val="24"/>
                <w:szCs w:val="24"/>
              </w:rPr>
              <w:t>决算数</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8001C" w:rsidRPr="002D3E26" w:rsidRDefault="0048001C">
            <w:pPr>
              <w:rPr>
                <w:rFonts w:ascii="宋体" w:hAnsi="宋体" w:cs="宋体"/>
                <w:sz w:val="22"/>
                <w:szCs w:val="22"/>
              </w:rPr>
            </w:pPr>
            <w:r w:rsidRPr="002D3E26">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r w:rsidRPr="002D3E26">
              <w:rPr>
                <w:rFonts w:ascii="宋体" w:hAnsi="宋体" w:cs="宋体" w:hint="eastAsia"/>
                <w:kern w:val="0"/>
                <w:sz w:val="20"/>
              </w:rPr>
              <w:t xml:space="preserve">9881.27　</w:t>
            </w:r>
          </w:p>
        </w:tc>
        <w:tc>
          <w:tcPr>
            <w:tcW w:w="2880"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3,199.03</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宋体"/>
                <w:sz w:val="22"/>
                <w:szCs w:val="22"/>
              </w:rPr>
            </w:pPr>
            <w:r w:rsidRPr="002D3E26">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r w:rsidRPr="002D3E26">
              <w:rPr>
                <w:rFonts w:ascii="宋体" w:hAnsi="宋体" w:cs="宋体" w:hint="eastAsia"/>
                <w:kern w:val="0"/>
                <w:sz w:val="20"/>
              </w:rPr>
              <w:t xml:space="preserve">1000.00　</w:t>
            </w:r>
          </w:p>
        </w:tc>
        <w:tc>
          <w:tcPr>
            <w:tcW w:w="2880"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二、外交支出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宋体"/>
                <w:sz w:val="22"/>
                <w:szCs w:val="22"/>
              </w:rPr>
            </w:pPr>
            <w:r w:rsidRPr="002D3E26">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r w:rsidRPr="002D3E26">
              <w:rPr>
                <w:rFonts w:ascii="宋体" w:hAnsi="宋体" w:cs="宋体" w:hint="eastAsia"/>
                <w:kern w:val="0"/>
                <w:sz w:val="20"/>
              </w:rPr>
              <w:t xml:space="preserve">0.00　</w:t>
            </w:r>
          </w:p>
        </w:tc>
        <w:tc>
          <w:tcPr>
            <w:tcW w:w="2880"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三、国防支出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宋体"/>
                <w:sz w:val="22"/>
                <w:szCs w:val="22"/>
              </w:rPr>
            </w:pPr>
            <w:r w:rsidRPr="002D3E26">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r w:rsidRPr="002D3E26">
              <w:rPr>
                <w:rFonts w:ascii="宋体" w:hAnsi="宋体" w:cs="宋体" w:hint="eastAsia"/>
                <w:kern w:val="0"/>
                <w:sz w:val="20"/>
              </w:rPr>
              <w:t xml:space="preserve">0.00　</w:t>
            </w:r>
          </w:p>
        </w:tc>
        <w:tc>
          <w:tcPr>
            <w:tcW w:w="2880"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四、公共安全支出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宋体"/>
                <w:sz w:val="22"/>
                <w:szCs w:val="22"/>
              </w:rPr>
            </w:pPr>
            <w:r w:rsidRPr="002D3E26">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r w:rsidRPr="002D3E26">
              <w:rPr>
                <w:rFonts w:ascii="宋体" w:hAnsi="宋体" w:cs="宋体" w:hint="eastAsia"/>
                <w:kern w:val="0"/>
                <w:sz w:val="20"/>
              </w:rPr>
              <w:t xml:space="preserve">0.00　</w:t>
            </w:r>
          </w:p>
        </w:tc>
        <w:tc>
          <w:tcPr>
            <w:tcW w:w="2880"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五、教育支出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宋体"/>
                <w:sz w:val="22"/>
                <w:szCs w:val="22"/>
              </w:rPr>
            </w:pPr>
            <w:r w:rsidRPr="002D3E26">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r w:rsidRPr="002D3E26">
              <w:rPr>
                <w:rFonts w:ascii="宋体" w:hAnsi="宋体" w:cs="宋体" w:hint="eastAsia"/>
                <w:kern w:val="0"/>
                <w:sz w:val="20"/>
              </w:rPr>
              <w:t xml:space="preserve">0.00　</w:t>
            </w:r>
          </w:p>
        </w:tc>
        <w:tc>
          <w:tcPr>
            <w:tcW w:w="2880"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六、科学技术支出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宋体"/>
                <w:sz w:val="22"/>
                <w:szCs w:val="22"/>
              </w:rPr>
            </w:pPr>
            <w:r w:rsidRPr="002D3E26">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r w:rsidRPr="002D3E26">
              <w:rPr>
                <w:rFonts w:ascii="宋体" w:hAnsi="宋体" w:cs="宋体" w:hint="eastAsia"/>
                <w:kern w:val="0"/>
                <w:sz w:val="20"/>
              </w:rPr>
              <w:t xml:space="preserve">0.00　</w:t>
            </w: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七、文化旅游体育与传媒支出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宋体"/>
                <w:sz w:val="22"/>
                <w:szCs w:val="22"/>
              </w:rPr>
            </w:pPr>
            <w:r w:rsidRPr="002D3E26">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r w:rsidRPr="002D3E26">
              <w:rPr>
                <w:rFonts w:ascii="宋体" w:hAnsi="宋体" w:cs="宋体" w:hint="eastAsia"/>
                <w:kern w:val="0"/>
                <w:sz w:val="20"/>
              </w:rPr>
              <w:t>4.68</w:t>
            </w: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八、社会保障和就业支出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571.45</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九、卫生健康支出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73.98</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十、节能环保支出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338.37</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十一、城乡社区支出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十二、农林水支出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5,342.22</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十三、交通运输支出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十四、资源勘探工业信息等支出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十五、商业服务业等支出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十六、金融支出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十七、援助其他地区支出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十八、自然资源海洋气象等支出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十九、住房保障支出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二十、粮油物资储备支出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二十一、国有资本经营预算支</w:t>
            </w:r>
            <w:r w:rsidRPr="002D3E26">
              <w:rPr>
                <w:rFonts w:ascii="宋体" w:hAnsi="宋体" w:cs="Arial" w:hint="eastAsia"/>
                <w:color w:val="000000"/>
                <w:szCs w:val="21"/>
              </w:rPr>
              <w:lastRenderedPageBreak/>
              <w:t>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lastRenderedPageBreak/>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二十二、灾害防治及应急管理支出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二十三、其他支出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二十四、债务还本支出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rPr>
                <w:rFonts w:ascii="宋体" w:hAnsi="宋体" w:cs="Arial"/>
                <w:color w:val="000000"/>
                <w:szCs w:val="21"/>
              </w:rPr>
            </w:pPr>
            <w:r w:rsidRPr="002D3E26">
              <w:rPr>
                <w:rFonts w:ascii="宋体" w:hAnsi="宋体" w:cs="Arial" w:hint="eastAsia"/>
                <w:color w:val="000000"/>
                <w:szCs w:val="21"/>
              </w:rPr>
              <w:t>二十五、债务付息支出</w:t>
            </w: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rsidP="0048001C">
            <w:pPr>
              <w:jc w:val="left"/>
              <w:rPr>
                <w:rFonts w:ascii="宋体" w:hAnsi="宋体" w:cs="Arial"/>
                <w:color w:val="000000"/>
                <w:szCs w:val="21"/>
              </w:rPr>
            </w:pPr>
            <w:r w:rsidRPr="002D3E26">
              <w:rPr>
                <w:rFonts w:ascii="宋体" w:hAnsi="宋体" w:cs="Arial" w:hint="eastAsia"/>
                <w:color w:val="000000"/>
                <w:szCs w:val="21"/>
              </w:rPr>
              <w:t>二十六、抗疫特别国债安排的支出</w:t>
            </w:r>
          </w:p>
          <w:p w:rsidR="0048001C" w:rsidRPr="002D3E26" w:rsidRDefault="0048001C" w:rsidP="00A6397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541.46</w:t>
            </w:r>
          </w:p>
        </w:tc>
      </w:tr>
      <w:tr w:rsidR="0039392A"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D3E26"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D3E26"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D3E26"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9392A" w:rsidRPr="002D3E26" w:rsidRDefault="0039392A" w:rsidP="00A36A36">
            <w:pPr>
              <w:widowControl/>
              <w:jc w:val="right"/>
              <w:rPr>
                <w:rFonts w:ascii="宋体" w:hAnsi="宋体" w:cs="宋体"/>
                <w:kern w:val="0"/>
                <w:sz w:val="20"/>
              </w:rPr>
            </w:pPr>
          </w:p>
        </w:tc>
      </w:tr>
      <w:tr w:rsidR="0039392A"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D3E26"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D3E26"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D3E26"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9392A" w:rsidRPr="002D3E26" w:rsidRDefault="0039392A" w:rsidP="00A36A36">
            <w:pPr>
              <w:widowControl/>
              <w:jc w:val="right"/>
              <w:rPr>
                <w:rFonts w:ascii="宋体" w:hAnsi="宋体" w:cs="宋体"/>
                <w:kern w:val="0"/>
                <w:sz w:val="20"/>
              </w:rPr>
            </w:pPr>
          </w:p>
        </w:tc>
      </w:tr>
      <w:tr w:rsidR="0039392A"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2D3E26" w:rsidRDefault="0039392A" w:rsidP="00A63976">
            <w:pPr>
              <w:widowControl/>
              <w:jc w:val="center"/>
              <w:rPr>
                <w:rFonts w:ascii="宋体" w:hAnsi="宋体" w:cs="宋体"/>
                <w:bCs/>
                <w:kern w:val="0"/>
                <w:szCs w:val="21"/>
              </w:rPr>
            </w:pPr>
            <w:r w:rsidRPr="002D3E26">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2D3E26" w:rsidRDefault="00D45D92" w:rsidP="00A36A36">
            <w:pPr>
              <w:widowControl/>
              <w:jc w:val="right"/>
              <w:rPr>
                <w:rFonts w:ascii="宋体" w:hAnsi="宋体" w:cs="宋体"/>
                <w:kern w:val="0"/>
                <w:sz w:val="20"/>
              </w:rPr>
            </w:pPr>
            <w:r w:rsidRPr="002D3E26">
              <w:rPr>
                <w:rFonts w:ascii="宋体" w:hAnsi="宋体" w:cs="宋体" w:hint="eastAsia"/>
                <w:kern w:val="0"/>
                <w:sz w:val="20"/>
              </w:rPr>
              <w:t>10885.95</w:t>
            </w:r>
            <w:r w:rsidR="0039392A" w:rsidRPr="002D3E26">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D3E26" w:rsidRDefault="0039392A" w:rsidP="00A63976">
            <w:pPr>
              <w:widowControl/>
              <w:jc w:val="center"/>
              <w:rPr>
                <w:rFonts w:ascii="宋体" w:hAnsi="宋体" w:cs="宋体"/>
                <w:bCs/>
                <w:kern w:val="0"/>
                <w:szCs w:val="21"/>
              </w:rPr>
            </w:pPr>
            <w:r w:rsidRPr="002D3E26">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2D3E26" w:rsidRDefault="00D45D92" w:rsidP="00A36A36">
            <w:pPr>
              <w:widowControl/>
              <w:jc w:val="right"/>
              <w:rPr>
                <w:rFonts w:ascii="宋体" w:hAnsi="宋体" w:cs="宋体"/>
                <w:bCs/>
                <w:kern w:val="0"/>
                <w:sz w:val="20"/>
              </w:rPr>
            </w:pPr>
            <w:r w:rsidRPr="002D3E26">
              <w:rPr>
                <w:rFonts w:ascii="宋体" w:hAnsi="宋体" w:cs="宋体" w:hint="eastAsia"/>
                <w:kern w:val="0"/>
                <w:sz w:val="20"/>
              </w:rPr>
              <w:t>10066.51</w:t>
            </w:r>
            <w:r w:rsidR="0039392A" w:rsidRPr="002D3E26">
              <w:rPr>
                <w:rFonts w:ascii="宋体" w:hAnsi="宋体" w:cs="宋体" w:hint="eastAsia"/>
                <w:bCs/>
                <w:kern w:val="0"/>
                <w:sz w:val="20"/>
              </w:rPr>
              <w:t xml:space="preserve">　</w:t>
            </w:r>
          </w:p>
        </w:tc>
      </w:tr>
      <w:tr w:rsidR="0039392A" w:rsidRPr="008A29DC"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2D3E26" w:rsidRDefault="00E0196D" w:rsidP="00E0196D">
            <w:pPr>
              <w:jc w:val="left"/>
              <w:rPr>
                <w:rFonts w:ascii="宋体" w:hAnsi="宋体" w:cs="宋体"/>
                <w:sz w:val="22"/>
                <w:szCs w:val="22"/>
              </w:rPr>
            </w:pPr>
            <w:r w:rsidRPr="002D3E26">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2D3E26" w:rsidRDefault="00D45D92" w:rsidP="00A36A36">
            <w:pPr>
              <w:widowControl/>
              <w:jc w:val="right"/>
              <w:rPr>
                <w:rFonts w:ascii="宋体" w:hAnsi="宋体" w:cs="宋体"/>
                <w:kern w:val="0"/>
                <w:sz w:val="20"/>
              </w:rPr>
            </w:pPr>
            <w:r w:rsidRPr="002D3E26">
              <w:rPr>
                <w:rFonts w:ascii="宋体" w:hAnsi="宋体" w:cs="宋体" w:hint="eastAsia"/>
                <w:kern w:val="0"/>
                <w:sz w:val="20"/>
              </w:rPr>
              <w:t>0.00</w:t>
            </w:r>
            <w:r w:rsidR="0039392A" w:rsidRPr="002D3E26">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D3E26" w:rsidRDefault="0039392A" w:rsidP="00566E9E">
            <w:pPr>
              <w:widowControl/>
              <w:jc w:val="center"/>
              <w:rPr>
                <w:rFonts w:ascii="宋体" w:hAnsi="宋体" w:cs="宋体"/>
                <w:kern w:val="0"/>
                <w:szCs w:val="21"/>
              </w:rPr>
            </w:pPr>
            <w:r w:rsidRPr="002D3E26">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2D3E26" w:rsidRDefault="00D45D92" w:rsidP="00A36A36">
            <w:pPr>
              <w:widowControl/>
              <w:jc w:val="right"/>
              <w:rPr>
                <w:rFonts w:ascii="宋体" w:hAnsi="宋体" w:cs="宋体"/>
                <w:kern w:val="0"/>
                <w:sz w:val="20"/>
              </w:rPr>
            </w:pPr>
            <w:r w:rsidRPr="002D3E26">
              <w:rPr>
                <w:rFonts w:ascii="宋体" w:hAnsi="宋体" w:cs="宋体" w:hint="eastAsia"/>
                <w:kern w:val="0"/>
                <w:sz w:val="20"/>
              </w:rPr>
              <w:t>0.00</w:t>
            </w:r>
            <w:r w:rsidR="0039392A" w:rsidRPr="002D3E26">
              <w:rPr>
                <w:rFonts w:ascii="宋体" w:hAnsi="宋体" w:cs="宋体" w:hint="eastAsia"/>
                <w:kern w:val="0"/>
                <w:sz w:val="20"/>
              </w:rPr>
              <w:t xml:space="preserve">　</w:t>
            </w:r>
          </w:p>
        </w:tc>
      </w:tr>
      <w:tr w:rsidR="0039392A" w:rsidRPr="008A29DC"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2D3E26" w:rsidRDefault="00E0196D" w:rsidP="00A63976">
            <w:pPr>
              <w:widowControl/>
              <w:jc w:val="left"/>
              <w:rPr>
                <w:rFonts w:ascii="宋体" w:hAnsi="宋体" w:cs="宋体"/>
                <w:kern w:val="0"/>
                <w:szCs w:val="21"/>
              </w:rPr>
            </w:pPr>
            <w:r w:rsidRPr="002D3E26">
              <w:rPr>
                <w:rFonts w:ascii="宋体" w:hAnsi="宋体" w:cs="宋体" w:hint="eastAsia"/>
                <w:kern w:val="0"/>
                <w:szCs w:val="21"/>
              </w:rPr>
              <w:t xml:space="preserve">   </w:t>
            </w:r>
            <w:r w:rsidR="0039392A" w:rsidRPr="002D3E26">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2D3E26" w:rsidRDefault="00D45D92" w:rsidP="00A36A36">
            <w:pPr>
              <w:widowControl/>
              <w:jc w:val="right"/>
              <w:rPr>
                <w:rFonts w:ascii="宋体" w:hAnsi="宋体" w:cs="宋体"/>
                <w:kern w:val="0"/>
                <w:sz w:val="20"/>
              </w:rPr>
            </w:pPr>
            <w:r w:rsidRPr="002D3E26">
              <w:rPr>
                <w:rFonts w:ascii="宋体" w:hAnsi="宋体" w:cs="宋体" w:hint="eastAsia"/>
                <w:kern w:val="0"/>
                <w:sz w:val="20"/>
              </w:rPr>
              <w:t>598.24</w:t>
            </w:r>
            <w:r w:rsidR="0039392A" w:rsidRPr="002D3E26">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D3E26" w:rsidRDefault="0039392A" w:rsidP="00566E9E">
            <w:pPr>
              <w:widowControl/>
              <w:jc w:val="center"/>
              <w:rPr>
                <w:rFonts w:ascii="宋体" w:hAnsi="宋体" w:cs="宋体"/>
                <w:kern w:val="0"/>
                <w:szCs w:val="21"/>
              </w:rPr>
            </w:pPr>
            <w:r w:rsidRPr="002D3E26">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2D3E26" w:rsidRDefault="00D45D92" w:rsidP="00A36A36">
            <w:pPr>
              <w:widowControl/>
              <w:jc w:val="right"/>
              <w:rPr>
                <w:rFonts w:ascii="宋体" w:hAnsi="宋体" w:cs="宋体"/>
                <w:kern w:val="0"/>
                <w:sz w:val="20"/>
              </w:rPr>
            </w:pPr>
            <w:r w:rsidRPr="002D3E26">
              <w:rPr>
                <w:rFonts w:ascii="宋体" w:hAnsi="宋体" w:cs="宋体" w:hint="eastAsia"/>
                <w:kern w:val="0"/>
                <w:sz w:val="20"/>
              </w:rPr>
              <w:t>1417.68</w:t>
            </w:r>
            <w:r w:rsidR="0039392A" w:rsidRPr="002D3E26">
              <w:rPr>
                <w:rFonts w:ascii="宋体" w:hAnsi="宋体" w:cs="宋体" w:hint="eastAsia"/>
                <w:kern w:val="0"/>
                <w:sz w:val="20"/>
              </w:rPr>
              <w:t xml:space="preserve">　</w:t>
            </w:r>
          </w:p>
        </w:tc>
      </w:tr>
      <w:tr w:rsidR="00566E9E" w:rsidRPr="008A29DC"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2D3E26" w:rsidRDefault="00566E9E" w:rsidP="00A63976">
            <w:pPr>
              <w:widowControl/>
              <w:jc w:val="center"/>
              <w:rPr>
                <w:rFonts w:ascii="宋体" w:hAnsi="宋体" w:cs="宋体"/>
                <w:bCs/>
                <w:kern w:val="0"/>
                <w:sz w:val="22"/>
                <w:szCs w:val="22"/>
              </w:rPr>
            </w:pPr>
            <w:r w:rsidRPr="002D3E26">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2D3E26" w:rsidRDefault="00D45D92" w:rsidP="00A36A36">
            <w:pPr>
              <w:widowControl/>
              <w:jc w:val="right"/>
              <w:rPr>
                <w:rFonts w:ascii="宋体" w:hAnsi="宋体" w:cs="宋体"/>
                <w:kern w:val="0"/>
                <w:sz w:val="20"/>
              </w:rPr>
            </w:pPr>
            <w:r w:rsidRPr="002D3E26">
              <w:rPr>
                <w:rFonts w:ascii="宋体" w:hAnsi="宋体" w:cs="宋体" w:hint="eastAsia"/>
                <w:kern w:val="0"/>
                <w:sz w:val="20"/>
              </w:rPr>
              <w:t>11484.19</w:t>
            </w:r>
            <w:r w:rsidR="00566E9E" w:rsidRPr="002D3E26">
              <w:rPr>
                <w:rFonts w:ascii="宋体" w:hAnsi="宋体" w:cs="宋体" w:hint="eastAsia"/>
                <w:kern w:val="0"/>
                <w:sz w:val="20"/>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2D3E26" w:rsidRDefault="00566E9E" w:rsidP="00566E9E">
            <w:pPr>
              <w:widowControl/>
              <w:jc w:val="center"/>
              <w:rPr>
                <w:rFonts w:ascii="宋体" w:hAnsi="宋体" w:cs="宋体"/>
                <w:bCs/>
                <w:kern w:val="0"/>
                <w:szCs w:val="21"/>
              </w:rPr>
            </w:pPr>
            <w:r w:rsidRPr="002D3E26">
              <w:rPr>
                <w:rFonts w:ascii="宋体" w:hAnsi="宋体" w:cs="宋体" w:hint="eastAsia"/>
                <w:bCs/>
                <w:kern w:val="0"/>
                <w:szCs w:val="21"/>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2D3E26" w:rsidRDefault="00D45D92" w:rsidP="00A36A36">
            <w:pPr>
              <w:widowControl/>
              <w:jc w:val="right"/>
              <w:rPr>
                <w:rFonts w:ascii="宋体" w:hAnsi="宋体" w:cs="宋体"/>
                <w:bCs/>
                <w:kern w:val="0"/>
                <w:sz w:val="20"/>
              </w:rPr>
            </w:pPr>
            <w:r w:rsidRPr="002D3E26">
              <w:rPr>
                <w:rFonts w:ascii="宋体" w:hAnsi="宋体" w:cs="宋体" w:hint="eastAsia"/>
                <w:kern w:val="0"/>
                <w:sz w:val="20"/>
              </w:rPr>
              <w:t>11484.19</w:t>
            </w:r>
            <w:r w:rsidR="00566E9E" w:rsidRPr="002D3E26">
              <w:rPr>
                <w:rFonts w:ascii="宋体" w:hAnsi="宋体" w:cs="宋体" w:hint="eastAsia"/>
                <w:bCs/>
                <w:kern w:val="0"/>
                <w:sz w:val="20"/>
              </w:rPr>
              <w:t xml:space="preserve">　</w:t>
            </w:r>
          </w:p>
        </w:tc>
      </w:tr>
      <w:tr w:rsidR="00A63976" w:rsidRPr="00974ECA" w:rsidTr="00566E9E">
        <w:trPr>
          <w:trHeight w:val="585"/>
        </w:trPr>
        <w:tc>
          <w:tcPr>
            <w:tcW w:w="9142" w:type="dxa"/>
            <w:gridSpan w:val="5"/>
            <w:tcBorders>
              <w:top w:val="single" w:sz="8" w:space="0" w:color="auto"/>
              <w:left w:val="nil"/>
              <w:bottom w:val="nil"/>
              <w:right w:val="nil"/>
            </w:tcBorders>
            <w:shd w:val="clear" w:color="auto" w:fill="auto"/>
            <w:vAlign w:val="center"/>
          </w:tcPr>
          <w:p w:rsidR="00BE5A51" w:rsidRPr="00974ECA" w:rsidRDefault="00BE5A51" w:rsidP="00BE5A51">
            <w:pPr>
              <w:jc w:val="left"/>
              <w:rPr>
                <w:sz w:val="20"/>
              </w:rPr>
            </w:pPr>
            <w:r w:rsidRPr="00974ECA">
              <w:rPr>
                <w:rFonts w:hint="eastAsia"/>
                <w:sz w:val="20"/>
              </w:rPr>
              <w:t>注：</w:t>
            </w:r>
            <w:r w:rsidRPr="00974ECA">
              <w:rPr>
                <w:rFonts w:hint="eastAsia"/>
                <w:sz w:val="20"/>
              </w:rPr>
              <w:t>1.</w:t>
            </w:r>
            <w:r w:rsidRPr="00974ECA">
              <w:rPr>
                <w:rFonts w:hint="eastAsia"/>
                <w:sz w:val="20"/>
              </w:rPr>
              <w:t>本表反映部门本年度的总收支和年末结转结余情况。</w:t>
            </w:r>
          </w:p>
          <w:p w:rsidR="00A63976" w:rsidRPr="00974ECA" w:rsidRDefault="00BE5A51" w:rsidP="00BE5A51">
            <w:pPr>
              <w:jc w:val="left"/>
              <w:rPr>
                <w:rFonts w:ascii="宋体" w:hAnsi="宋体" w:cs="宋体"/>
                <w:sz w:val="24"/>
                <w:szCs w:val="24"/>
              </w:rPr>
            </w:pPr>
            <w:r w:rsidRPr="00974ECA">
              <w:rPr>
                <w:rFonts w:hint="eastAsia"/>
                <w:sz w:val="20"/>
              </w:rPr>
              <w:t xml:space="preserve">    2.</w:t>
            </w:r>
            <w:r w:rsidRPr="00974ECA">
              <w:rPr>
                <w:rFonts w:hint="eastAsia"/>
                <w:sz w:val="20"/>
              </w:rPr>
              <w:t>本套报表金额单位转换时可能存在尾数误差。</w:t>
            </w:r>
          </w:p>
        </w:tc>
      </w:tr>
    </w:tbl>
    <w:p w:rsidR="00605319" w:rsidRPr="00974ECA" w:rsidRDefault="00605319" w:rsidP="0025506F">
      <w:pPr>
        <w:rPr>
          <w:rFonts w:ascii="黑体" w:eastAsia="黑体" w:hAnsi="黑体"/>
          <w:sz w:val="32"/>
        </w:rPr>
        <w:sectPr w:rsidR="00605319" w:rsidRPr="00974ECA" w:rsidSect="00605319">
          <w:pgSz w:w="11906" w:h="16838"/>
          <w:pgMar w:top="1440" w:right="1797" w:bottom="1440" w:left="1797" w:header="851" w:footer="992" w:gutter="0"/>
          <w:cols w:space="720"/>
          <w:docGrid w:type="linesAndChars" w:linePitch="312"/>
        </w:sectPr>
      </w:pPr>
    </w:p>
    <w:p w:rsidR="00CC52B0" w:rsidRPr="00974ECA" w:rsidRDefault="00CC52B0" w:rsidP="0025506F">
      <w:pPr>
        <w:widowControl/>
        <w:jc w:val="left"/>
        <w:rPr>
          <w:rFonts w:ascii="黑体" w:eastAsia="黑体" w:hAnsi="黑体"/>
          <w:sz w:val="32"/>
        </w:rPr>
      </w:pPr>
      <w:r w:rsidRPr="00974ECA">
        <w:rPr>
          <w:rFonts w:ascii="黑体" w:eastAsia="黑体" w:hAnsi="黑体" w:hint="eastAsia"/>
          <w:sz w:val="32"/>
        </w:rPr>
        <w:lastRenderedPageBreak/>
        <w:t>二、收入决算表</w:t>
      </w:r>
    </w:p>
    <w:tbl>
      <w:tblPr>
        <w:tblW w:w="14055" w:type="dxa"/>
        <w:tblInd w:w="93" w:type="dxa"/>
        <w:tblLook w:val="0000"/>
      </w:tblPr>
      <w:tblGrid>
        <w:gridCol w:w="315"/>
        <w:gridCol w:w="780"/>
        <w:gridCol w:w="180"/>
        <w:gridCol w:w="2001"/>
        <w:gridCol w:w="1842"/>
        <w:gridCol w:w="1843"/>
        <w:gridCol w:w="1701"/>
        <w:gridCol w:w="1559"/>
        <w:gridCol w:w="1276"/>
        <w:gridCol w:w="1134"/>
        <w:gridCol w:w="1424"/>
      </w:tblGrid>
      <w:tr w:rsidR="008B3E08" w:rsidRPr="00974ECA" w:rsidTr="001E033D">
        <w:trPr>
          <w:trHeight w:val="405"/>
        </w:trPr>
        <w:tc>
          <w:tcPr>
            <w:tcW w:w="14055" w:type="dxa"/>
            <w:gridSpan w:val="11"/>
            <w:tcBorders>
              <w:top w:val="nil"/>
              <w:left w:val="nil"/>
              <w:bottom w:val="nil"/>
              <w:right w:val="nil"/>
            </w:tcBorders>
            <w:shd w:val="clear" w:color="auto" w:fill="auto"/>
            <w:noWrap/>
            <w:vAlign w:val="center"/>
          </w:tcPr>
          <w:p w:rsidR="008B3E08" w:rsidRPr="00974ECA" w:rsidRDefault="008B3E08" w:rsidP="0025506F">
            <w:pPr>
              <w:widowControl/>
              <w:spacing w:line="560" w:lineRule="exact"/>
              <w:jc w:val="center"/>
              <w:rPr>
                <w:rFonts w:ascii="宋体" w:hAnsi="宋体" w:cs="宋体"/>
                <w:b/>
                <w:color w:val="000000"/>
                <w:kern w:val="0"/>
                <w:sz w:val="32"/>
                <w:szCs w:val="32"/>
              </w:rPr>
            </w:pPr>
            <w:r w:rsidRPr="00974ECA">
              <w:rPr>
                <w:rFonts w:ascii="宋体" w:hAnsi="宋体" w:cs="宋体" w:hint="eastAsia"/>
                <w:b/>
                <w:color w:val="000000"/>
                <w:kern w:val="0"/>
                <w:sz w:val="32"/>
                <w:szCs w:val="32"/>
              </w:rPr>
              <w:t>收入决算表</w:t>
            </w:r>
          </w:p>
        </w:tc>
      </w:tr>
      <w:tr w:rsidR="008B3E08" w:rsidRPr="00974ECA" w:rsidTr="00D25237">
        <w:trPr>
          <w:trHeight w:val="285"/>
        </w:trPr>
        <w:tc>
          <w:tcPr>
            <w:tcW w:w="315" w:type="dxa"/>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color w:val="000000"/>
                <w:kern w:val="0"/>
                <w:sz w:val="20"/>
              </w:rPr>
            </w:pPr>
            <w:r w:rsidRPr="00974ECA">
              <w:rPr>
                <w:rFonts w:ascii="宋体" w:hAnsi="宋体" w:cs="宋体" w:hint="eastAsia"/>
                <w:color w:val="000000"/>
                <w:kern w:val="0"/>
                <w:sz w:val="20"/>
              </w:rPr>
              <w:t>公开02表</w:t>
            </w:r>
          </w:p>
        </w:tc>
      </w:tr>
      <w:tr w:rsidR="008B3E08" w:rsidRPr="00974ECA" w:rsidTr="00D25237">
        <w:trPr>
          <w:trHeight w:val="285"/>
        </w:trPr>
        <w:tc>
          <w:tcPr>
            <w:tcW w:w="1095" w:type="dxa"/>
            <w:gridSpan w:val="2"/>
            <w:tcBorders>
              <w:top w:val="nil"/>
              <w:left w:val="nil"/>
              <w:bottom w:val="nil"/>
              <w:right w:val="nil"/>
            </w:tcBorders>
            <w:shd w:val="clear" w:color="auto" w:fill="FFFFFF"/>
            <w:noWrap/>
            <w:vAlign w:val="center"/>
          </w:tcPr>
          <w:p w:rsidR="008B3E08" w:rsidRPr="00974ECA" w:rsidRDefault="008B3E08" w:rsidP="008B3E08">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8B3E08" w:rsidRPr="00974ECA" w:rsidRDefault="008B3E08" w:rsidP="008B3E08">
            <w:pPr>
              <w:widowControl/>
              <w:jc w:val="center"/>
              <w:rPr>
                <w:rFonts w:ascii="宋体" w:hAnsi="宋体" w:cs="宋体"/>
                <w:color w:val="000000"/>
                <w:kern w:val="0"/>
                <w:sz w:val="20"/>
              </w:rPr>
            </w:pPr>
            <w:r w:rsidRPr="00974ECA">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8B3E08" w:rsidRPr="00974ECA" w:rsidRDefault="008B3E08" w:rsidP="008B3E08">
            <w:pPr>
              <w:widowControl/>
              <w:jc w:val="right"/>
              <w:rPr>
                <w:rFonts w:ascii="宋体" w:hAnsi="宋体" w:cs="宋体"/>
                <w:color w:val="000000"/>
                <w:kern w:val="0"/>
                <w:sz w:val="20"/>
              </w:rPr>
            </w:pPr>
            <w:r w:rsidRPr="00974ECA">
              <w:rPr>
                <w:rFonts w:ascii="宋体" w:hAnsi="宋体" w:cs="宋体" w:hint="eastAsia"/>
                <w:color w:val="000000"/>
                <w:kern w:val="0"/>
                <w:sz w:val="20"/>
              </w:rPr>
              <w:t>单位：万元</w:t>
            </w:r>
          </w:p>
        </w:tc>
      </w:tr>
      <w:tr w:rsidR="008B3E08" w:rsidRPr="00974ECA" w:rsidTr="00D25237">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其他收入</w:t>
            </w:r>
          </w:p>
        </w:tc>
      </w:tr>
      <w:tr w:rsidR="008B3E08" w:rsidRPr="00974ECA" w:rsidTr="00D25237">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8B3E08" w:rsidRPr="00974ECA" w:rsidRDefault="008B3E08" w:rsidP="008B3E0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8B3E08" w:rsidRPr="00974ECA" w:rsidRDefault="008B3E08" w:rsidP="008B3E0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8B3E08" w:rsidRPr="00974ECA" w:rsidRDefault="008B3E08" w:rsidP="008B3E0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8B3E08" w:rsidRPr="00974ECA" w:rsidRDefault="008B3E08" w:rsidP="008B3E0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8B3E08" w:rsidRPr="00974ECA" w:rsidRDefault="008B3E08" w:rsidP="008B3E0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8B3E08" w:rsidRPr="00974ECA" w:rsidRDefault="008B3E08" w:rsidP="008B3E0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8B3E08" w:rsidRPr="00974ECA" w:rsidRDefault="008B3E08" w:rsidP="008B3E08">
            <w:pPr>
              <w:widowControl/>
              <w:jc w:val="left"/>
              <w:rPr>
                <w:rFonts w:ascii="宋体" w:hAnsi="宋体" w:cs="宋体"/>
                <w:kern w:val="0"/>
                <w:sz w:val="24"/>
                <w:szCs w:val="24"/>
              </w:rPr>
            </w:pPr>
          </w:p>
        </w:tc>
      </w:tr>
      <w:tr w:rsidR="008B3E08" w:rsidRPr="00974ECA" w:rsidTr="00D25237">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974ECA" w:rsidRDefault="008B3E08" w:rsidP="008B3E08">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8B3E08" w:rsidRPr="00974ECA" w:rsidRDefault="008B3E08" w:rsidP="008B3E08">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8B3E08" w:rsidRPr="00974ECA" w:rsidRDefault="008B3E08" w:rsidP="008B3E0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8B3E08" w:rsidRPr="00974ECA" w:rsidRDefault="008B3E08" w:rsidP="008B3E0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8B3E08" w:rsidRPr="00974ECA" w:rsidRDefault="008B3E08" w:rsidP="008B3E0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8B3E08" w:rsidRPr="00974ECA" w:rsidRDefault="008B3E08" w:rsidP="008B3E0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8B3E08" w:rsidRPr="00974ECA" w:rsidRDefault="008B3E08" w:rsidP="008B3E0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8B3E08" w:rsidRPr="00974ECA" w:rsidRDefault="008B3E08" w:rsidP="008B3E0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8B3E08" w:rsidRPr="00974ECA" w:rsidRDefault="008B3E08" w:rsidP="008B3E08">
            <w:pPr>
              <w:widowControl/>
              <w:jc w:val="left"/>
              <w:rPr>
                <w:rFonts w:ascii="宋体" w:hAnsi="宋体" w:cs="宋体"/>
                <w:kern w:val="0"/>
                <w:sz w:val="24"/>
                <w:szCs w:val="24"/>
              </w:rPr>
            </w:pPr>
          </w:p>
        </w:tc>
      </w:tr>
      <w:tr w:rsidR="008B3E08" w:rsidRPr="00974ECA" w:rsidTr="00D25237">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8B3E08" w:rsidRPr="00974ECA" w:rsidRDefault="008B3E08" w:rsidP="008B3E08">
            <w:pPr>
              <w:widowControl/>
              <w:jc w:val="center"/>
              <w:rPr>
                <w:rFonts w:ascii="宋体" w:hAnsi="宋体" w:cs="宋体"/>
                <w:kern w:val="0"/>
                <w:sz w:val="24"/>
                <w:szCs w:val="24"/>
              </w:rPr>
            </w:pPr>
            <w:r w:rsidRPr="00974ECA">
              <w:rPr>
                <w:rFonts w:ascii="宋体" w:hAnsi="宋体" w:cs="宋体" w:hint="eastAsia"/>
                <w:kern w:val="0"/>
                <w:sz w:val="24"/>
                <w:szCs w:val="24"/>
              </w:rPr>
              <w:t>7</w:t>
            </w:r>
          </w:p>
        </w:tc>
      </w:tr>
      <w:tr w:rsidR="00EE036D" w:rsidRPr="00974ECA" w:rsidTr="00D25237">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EE036D" w:rsidRPr="002D3E26" w:rsidRDefault="00EE036D" w:rsidP="008B3E08">
            <w:pPr>
              <w:widowControl/>
              <w:jc w:val="center"/>
              <w:rPr>
                <w:rFonts w:ascii="宋体" w:hAnsi="宋体" w:cs="宋体"/>
                <w:kern w:val="0"/>
                <w:sz w:val="24"/>
                <w:szCs w:val="24"/>
              </w:rPr>
            </w:pPr>
            <w:r w:rsidRPr="002D3E26">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 xml:space="preserve">10885.95　</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bCs/>
                <w:color w:val="000000"/>
                <w:sz w:val="20"/>
              </w:rPr>
            </w:pPr>
            <w:r w:rsidRPr="002D3E26">
              <w:rPr>
                <w:rFonts w:ascii="宋体" w:hAnsi="宋体" w:cs="Arial" w:hint="eastAsia"/>
                <w:bCs/>
                <w:color w:val="000000"/>
                <w:sz w:val="20"/>
              </w:rPr>
              <w:t>10,881.27</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bCs/>
                <w:color w:val="000000"/>
                <w:sz w:val="20"/>
              </w:rPr>
            </w:pPr>
            <w:r w:rsidRPr="002D3E26">
              <w:rPr>
                <w:rFonts w:ascii="宋体" w:hAnsi="宋体" w:cs="Arial" w:hint="eastAsia"/>
                <w:bCs/>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bCs/>
                <w:color w:val="000000"/>
                <w:sz w:val="20"/>
              </w:rPr>
            </w:pPr>
            <w:r w:rsidRPr="002D3E26">
              <w:rPr>
                <w:rFonts w:ascii="宋体" w:hAnsi="宋体" w:cs="Arial" w:hint="eastAsia"/>
                <w:bCs/>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bCs/>
                <w:color w:val="000000"/>
                <w:sz w:val="20"/>
              </w:rPr>
            </w:pPr>
            <w:r w:rsidRPr="002D3E26">
              <w:rPr>
                <w:rFonts w:ascii="宋体" w:hAnsi="宋体" w:cs="Arial" w:hint="eastAsia"/>
                <w:bCs/>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bCs/>
                <w:color w:val="000000"/>
                <w:sz w:val="20"/>
              </w:rPr>
            </w:pPr>
            <w:r w:rsidRPr="002D3E26">
              <w:rPr>
                <w:rFonts w:ascii="宋体" w:hAnsi="宋体" w:cs="Arial" w:hint="eastAsia"/>
                <w:bCs/>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bCs/>
                <w:color w:val="000000"/>
                <w:sz w:val="20"/>
              </w:rPr>
            </w:pPr>
            <w:r w:rsidRPr="002D3E26">
              <w:rPr>
                <w:rFonts w:ascii="宋体" w:hAnsi="宋体" w:cs="Arial" w:hint="eastAsia"/>
                <w:bCs/>
                <w:color w:val="000000"/>
                <w:sz w:val="20"/>
              </w:rPr>
              <w:t>4.68</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201</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 xml:space="preserve">3115.29　</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3,110.61</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4.68</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20103</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政府办公厅（室）及相关机构事务</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 xml:space="preserve">2719.26　</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2,714.58</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4.68</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2010301</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行政运行</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 xml:space="preserve">1151.22　</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1,146.54</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4.68</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2010399</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其他政府办公厅（室）及相关机构事务支出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1568.04</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1,568.04</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20105</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统计信息事务</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309.96</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309.96</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2010507</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专项普查活动</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309.96</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309.96</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20132</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组织事务</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36.48</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36.48</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2013299</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其他组织事务支出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36.48</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36.48</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lastRenderedPageBreak/>
              <w:t>20136</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其他共产党事务支出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49.59</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49.59</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2013699</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其他共产党事务支出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49.59</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49.59</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社会保障和就业支出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568.95</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568.95</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20802</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民政管理事务</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24</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24.00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2080208</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基层政权建设和社区治理</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20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20.00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2080299</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其他民政管理事务支出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4</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4.00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20807</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就业补助</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1.76</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1.76</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2080799</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其他就业补助支出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1.76</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1.76</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20808</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抚恤</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57.74</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57.74</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2080805</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义务兵优待</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57.74</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57.74</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20810</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社会福利</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124.79</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124.79</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2081002</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老年福利</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3.60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3.60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2081005</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社会福利事业单位</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118.20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118.20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2081099</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其他社会福利支出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2.99</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2.99</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20820</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临时救助</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24.75</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24.75</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2082001</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临时救助支出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24.75</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24.75</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lastRenderedPageBreak/>
              <w:t>20821</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特困人员救助供养</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335.31</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335.31</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2082102</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农村特困人员救助供养支出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335.31</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335.31</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20828</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退役军人管理事务</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0.60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0.60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2082899</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其他退役军人事务管理支出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0.60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0.60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210</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卫生健康支出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73.98</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73.98</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21004</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公共卫生</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20.00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20.00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2100410</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突发公共卫生事件应急处理</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20.00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20.00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21013</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医疗救助</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12.06</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12.06</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2101301</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城乡医疗救助</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12.06</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12.06</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21016</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老龄卫生健康事务</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rsidP="00A36A36">
            <w:pPr>
              <w:widowControl/>
              <w:jc w:val="right"/>
              <w:rPr>
                <w:rFonts w:ascii="宋体" w:hAnsi="宋体" w:cs="宋体"/>
                <w:kern w:val="0"/>
                <w:sz w:val="20"/>
              </w:rPr>
            </w:pPr>
            <w:r w:rsidRPr="002D3E26">
              <w:rPr>
                <w:rFonts w:ascii="宋体" w:hAnsi="宋体" w:cs="宋体" w:hint="eastAsia"/>
                <w:kern w:val="0"/>
                <w:sz w:val="20"/>
              </w:rPr>
              <w:t>41.92</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41.92</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2101601</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老龄卫生健康事务</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41.92</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41.92</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211</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节能环保支出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338.37</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338.37</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21104</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自然生态保护</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338.37</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338.37</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2110402</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农村环境保护</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338.37</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338.37</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213</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农林水支出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5,789.36</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5,789.36</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21301</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农业农村</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2,715.20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2,715.20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2130122</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农业生产发展</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2,238.56</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2,238.56</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lastRenderedPageBreak/>
              <w:t>2130153</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农田建设</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49.50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49.50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2130199</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其他农业农村支出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427.14</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427.14</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21302</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林业和草原</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120.70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120.70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2130205</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森林资源培育</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120.70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120.70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21305</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扶贫</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224.31</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224.31</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2130504</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农村基础设施建设</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96.69</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96.69</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2130599</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其他扶贫支出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127.62</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127.62</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21307</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农村综合改革</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20.00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20.00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2130799</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其他农村综合改革支出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20.00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20.00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21309</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目标价格补贴</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2,709.15</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2,709.15</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2130999</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其他目标价格补贴</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2,709.15</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2,709.15</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234</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抗疫特别国债安排的支出</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1,000.00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1,000.00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23401</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基础设施建设</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1,000.00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1,000.00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D2523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2340108</w:t>
            </w:r>
          </w:p>
        </w:tc>
        <w:tc>
          <w:tcPr>
            <w:tcW w:w="2001" w:type="dxa"/>
            <w:tcBorders>
              <w:top w:val="nil"/>
              <w:left w:val="nil"/>
              <w:bottom w:val="single" w:sz="4" w:space="0" w:color="auto"/>
              <w:right w:val="single" w:sz="4" w:space="0" w:color="auto"/>
            </w:tcBorders>
            <w:shd w:val="clear" w:color="auto" w:fill="FFFFFF"/>
            <w:noWrap/>
            <w:vAlign w:val="center"/>
          </w:tcPr>
          <w:p w:rsidR="00EE036D" w:rsidRPr="002D3E26" w:rsidRDefault="00EE036D">
            <w:pPr>
              <w:rPr>
                <w:rFonts w:ascii="宋体" w:hAnsi="宋体" w:cs="Arial"/>
                <w:color w:val="000000"/>
                <w:sz w:val="20"/>
              </w:rPr>
            </w:pPr>
            <w:r w:rsidRPr="002D3E26">
              <w:rPr>
                <w:rFonts w:ascii="宋体" w:hAnsi="宋体" w:cs="Arial" w:hint="eastAsia"/>
                <w:color w:val="000000"/>
                <w:sz w:val="20"/>
              </w:rPr>
              <w:t xml:space="preserve">  生态环境治理</w:t>
            </w:r>
          </w:p>
        </w:tc>
        <w:tc>
          <w:tcPr>
            <w:tcW w:w="1842"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1,000.00</w:t>
            </w:r>
          </w:p>
        </w:tc>
        <w:tc>
          <w:tcPr>
            <w:tcW w:w="1843"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1,000.00</w:t>
            </w:r>
          </w:p>
        </w:tc>
        <w:tc>
          <w:tcPr>
            <w:tcW w:w="1701"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276"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134" w:type="dxa"/>
            <w:tcBorders>
              <w:top w:val="nil"/>
              <w:left w:val="nil"/>
              <w:bottom w:val="single" w:sz="4" w:space="0" w:color="auto"/>
              <w:right w:val="single" w:sz="4"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c>
          <w:tcPr>
            <w:tcW w:w="1424" w:type="dxa"/>
            <w:tcBorders>
              <w:top w:val="nil"/>
              <w:left w:val="nil"/>
              <w:bottom w:val="single" w:sz="4" w:space="0" w:color="auto"/>
              <w:right w:val="single" w:sz="8" w:space="0" w:color="auto"/>
            </w:tcBorders>
            <w:shd w:val="clear" w:color="auto" w:fill="auto"/>
            <w:noWrap/>
            <w:vAlign w:val="center"/>
          </w:tcPr>
          <w:p w:rsidR="00EE036D" w:rsidRPr="002D3E26" w:rsidRDefault="00EE036D">
            <w:pPr>
              <w:jc w:val="right"/>
              <w:rPr>
                <w:rFonts w:ascii="宋体" w:hAnsi="宋体" w:cs="Arial"/>
                <w:color w:val="000000"/>
                <w:sz w:val="20"/>
              </w:rPr>
            </w:pPr>
            <w:r w:rsidRPr="002D3E26">
              <w:rPr>
                <w:rFonts w:ascii="宋体" w:hAnsi="宋体" w:cs="Arial" w:hint="eastAsia"/>
                <w:color w:val="000000"/>
                <w:sz w:val="20"/>
              </w:rPr>
              <w:t>0.00</w:t>
            </w:r>
          </w:p>
        </w:tc>
      </w:tr>
      <w:tr w:rsidR="008B3E08" w:rsidRPr="00974ECA"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974ECA" w:rsidRDefault="008B3E08" w:rsidP="008B3E08">
            <w:pPr>
              <w:widowControl/>
              <w:jc w:val="left"/>
              <w:rPr>
                <w:rFonts w:ascii="宋体" w:hAnsi="宋体" w:cs="宋体"/>
                <w:kern w:val="0"/>
                <w:sz w:val="20"/>
              </w:rPr>
            </w:pPr>
            <w:r w:rsidRPr="00974ECA">
              <w:rPr>
                <w:rFonts w:ascii="宋体" w:hAnsi="宋体" w:cs="宋体" w:hint="eastAsia"/>
                <w:kern w:val="0"/>
                <w:sz w:val="20"/>
              </w:rPr>
              <w:t>注：本表反映部门本年度取得的各项收入情况。</w:t>
            </w:r>
          </w:p>
        </w:tc>
      </w:tr>
    </w:tbl>
    <w:p w:rsidR="00CC52B0" w:rsidRPr="00974ECA" w:rsidRDefault="009B110C" w:rsidP="009B110C">
      <w:pPr>
        <w:widowControl/>
        <w:jc w:val="left"/>
        <w:rPr>
          <w:rFonts w:ascii="黑体" w:eastAsia="黑体" w:hAnsi="黑体"/>
          <w:sz w:val="32"/>
        </w:rPr>
      </w:pPr>
      <w:r w:rsidRPr="00974ECA">
        <w:rPr>
          <w:rFonts w:ascii="黑体" w:eastAsia="黑体" w:hAnsi="黑体"/>
          <w:sz w:val="32"/>
        </w:rPr>
        <w:br w:type="page"/>
      </w:r>
      <w:r w:rsidR="00CC52B0" w:rsidRPr="00974ECA">
        <w:rPr>
          <w:rFonts w:ascii="黑体" w:eastAsia="黑体" w:hAnsi="黑体" w:hint="eastAsia"/>
          <w:sz w:val="32"/>
        </w:rPr>
        <w:lastRenderedPageBreak/>
        <w:t>三、支出决算表</w:t>
      </w:r>
    </w:p>
    <w:tbl>
      <w:tblPr>
        <w:tblW w:w="15182" w:type="dxa"/>
        <w:tblInd w:w="93" w:type="dxa"/>
        <w:tblLook w:val="000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1E033D" w:rsidRPr="00974ECA" w:rsidTr="00F008E4">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1E033D" w:rsidRPr="00974ECA" w:rsidRDefault="001E033D" w:rsidP="0025506F">
            <w:pPr>
              <w:widowControl/>
              <w:spacing w:line="560" w:lineRule="exact"/>
              <w:jc w:val="center"/>
              <w:rPr>
                <w:rFonts w:ascii="宋体" w:hAnsi="宋体" w:cs="宋体"/>
                <w:b/>
                <w:color w:val="000000"/>
                <w:kern w:val="0"/>
                <w:sz w:val="32"/>
                <w:szCs w:val="32"/>
              </w:rPr>
            </w:pPr>
            <w:r w:rsidRPr="00974ECA">
              <w:rPr>
                <w:rFonts w:ascii="宋体" w:hAnsi="宋体" w:cs="宋体" w:hint="eastAsia"/>
                <w:b/>
                <w:color w:val="000000"/>
                <w:kern w:val="0"/>
                <w:sz w:val="32"/>
                <w:szCs w:val="32"/>
              </w:rPr>
              <w:t>支出决算表</w:t>
            </w:r>
          </w:p>
        </w:tc>
      </w:tr>
      <w:tr w:rsidR="001E033D" w:rsidRPr="00974ECA" w:rsidTr="009D6D0B">
        <w:trPr>
          <w:trHeight w:val="285"/>
        </w:trPr>
        <w:tc>
          <w:tcPr>
            <w:tcW w:w="735" w:type="dxa"/>
            <w:tcBorders>
              <w:top w:val="nil"/>
              <w:left w:val="nil"/>
              <w:bottom w:val="nil"/>
              <w:right w:val="nil"/>
            </w:tcBorders>
            <w:shd w:val="clear" w:color="auto" w:fill="FFFFFF"/>
            <w:noWrap/>
            <w:vAlign w:val="center"/>
          </w:tcPr>
          <w:p w:rsidR="001E033D" w:rsidRPr="00974ECA" w:rsidRDefault="001E033D"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974ECA" w:rsidRDefault="001E033D"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1E033D" w:rsidRPr="00974ECA" w:rsidRDefault="001E033D"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1E033D" w:rsidRPr="00974ECA" w:rsidRDefault="001E033D"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1E033D" w:rsidRPr="00974ECA" w:rsidRDefault="001E033D"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974ECA" w:rsidRDefault="001E033D"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1E033D" w:rsidRPr="00974ECA" w:rsidRDefault="001E033D"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1E033D" w:rsidRPr="00974ECA" w:rsidRDefault="001E033D"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1E033D" w:rsidRPr="00974ECA" w:rsidRDefault="001E033D"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1E033D" w:rsidRPr="00974ECA" w:rsidRDefault="001E033D"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1E033D" w:rsidRPr="00974ECA" w:rsidRDefault="001E033D" w:rsidP="001E033D">
            <w:pPr>
              <w:widowControl/>
              <w:jc w:val="right"/>
              <w:rPr>
                <w:rFonts w:ascii="宋体" w:hAnsi="宋体" w:cs="宋体"/>
                <w:color w:val="000000"/>
                <w:kern w:val="0"/>
                <w:sz w:val="20"/>
              </w:rPr>
            </w:pPr>
            <w:r w:rsidRPr="00974ECA">
              <w:rPr>
                <w:rFonts w:ascii="宋体" w:hAnsi="宋体" w:cs="宋体" w:hint="eastAsia"/>
                <w:color w:val="000000"/>
                <w:kern w:val="0"/>
                <w:sz w:val="20"/>
              </w:rPr>
              <w:t>公开03表</w:t>
            </w:r>
          </w:p>
        </w:tc>
      </w:tr>
      <w:tr w:rsidR="00C37E60" w:rsidRPr="00974ECA" w:rsidTr="009D6D0B">
        <w:trPr>
          <w:trHeight w:val="285"/>
        </w:trPr>
        <w:tc>
          <w:tcPr>
            <w:tcW w:w="735" w:type="dxa"/>
            <w:tcBorders>
              <w:top w:val="nil"/>
              <w:left w:val="nil"/>
              <w:bottom w:val="nil"/>
              <w:right w:val="nil"/>
            </w:tcBorders>
            <w:shd w:val="clear" w:color="auto" w:fill="FFFFFF"/>
            <w:noWrap/>
            <w:vAlign w:val="center"/>
          </w:tcPr>
          <w:p w:rsidR="00C37E60" w:rsidRPr="00974ECA" w:rsidRDefault="00C37E60" w:rsidP="001E033D">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C37E60" w:rsidRPr="00974ECA" w:rsidRDefault="00C37E60"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C37E60" w:rsidRPr="00974ECA" w:rsidRDefault="00C37E60"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C37E60" w:rsidRPr="00974ECA" w:rsidRDefault="00C37E60"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C37E60" w:rsidRPr="00974ECA" w:rsidRDefault="00C37E60"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974ECA" w:rsidRDefault="00C37E60"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C37E60" w:rsidRPr="00974ECA" w:rsidRDefault="00C37E60"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C37E60" w:rsidRPr="00974ECA" w:rsidRDefault="00C37E60" w:rsidP="001E033D">
            <w:pPr>
              <w:widowControl/>
              <w:jc w:val="center"/>
              <w:rPr>
                <w:rFonts w:ascii="宋体" w:hAnsi="宋体" w:cs="宋体"/>
                <w:color w:val="000000"/>
                <w:kern w:val="0"/>
                <w:sz w:val="20"/>
              </w:rPr>
            </w:pPr>
            <w:r w:rsidRPr="00974ECA">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C37E60" w:rsidRPr="00974ECA" w:rsidRDefault="00C37E60" w:rsidP="001E033D">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C37E60" w:rsidRPr="00974ECA" w:rsidRDefault="00C37E60" w:rsidP="00C37E60">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r w:rsidRPr="00974ECA">
              <w:rPr>
                <w:rFonts w:ascii="宋体" w:hAnsi="宋体" w:cs="宋体" w:hint="eastAsia"/>
                <w:color w:val="000000"/>
                <w:kern w:val="0"/>
                <w:sz w:val="20"/>
              </w:rPr>
              <w:t>单位：万元</w:t>
            </w:r>
          </w:p>
        </w:tc>
      </w:tr>
      <w:tr w:rsidR="00F008E4" w:rsidRPr="00974ECA" w:rsidTr="009D6D0B">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F008E4" w:rsidRPr="00974ECA" w:rsidRDefault="00F008E4" w:rsidP="001E033D">
            <w:pPr>
              <w:widowControl/>
              <w:jc w:val="center"/>
              <w:rPr>
                <w:rFonts w:ascii="宋体" w:hAnsi="宋体" w:cs="宋体"/>
                <w:kern w:val="0"/>
                <w:sz w:val="24"/>
                <w:szCs w:val="24"/>
              </w:rPr>
            </w:pPr>
            <w:r w:rsidRPr="00974ECA">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974ECA" w:rsidRDefault="00F008E4" w:rsidP="001E033D">
            <w:pPr>
              <w:widowControl/>
              <w:jc w:val="center"/>
              <w:rPr>
                <w:rFonts w:ascii="宋体" w:hAnsi="宋体" w:cs="宋体"/>
                <w:kern w:val="0"/>
                <w:sz w:val="24"/>
                <w:szCs w:val="24"/>
              </w:rPr>
            </w:pPr>
            <w:r w:rsidRPr="00974ECA">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F008E4" w:rsidRPr="00974ECA" w:rsidRDefault="00F008E4" w:rsidP="001E033D">
            <w:pPr>
              <w:widowControl/>
              <w:jc w:val="center"/>
              <w:rPr>
                <w:rFonts w:ascii="宋体" w:hAnsi="宋体" w:cs="宋体"/>
                <w:kern w:val="0"/>
                <w:sz w:val="24"/>
                <w:szCs w:val="24"/>
              </w:rPr>
            </w:pPr>
            <w:r w:rsidRPr="00974ECA">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974ECA" w:rsidRDefault="00F008E4" w:rsidP="001E033D">
            <w:pPr>
              <w:widowControl/>
              <w:jc w:val="center"/>
              <w:rPr>
                <w:rFonts w:ascii="宋体" w:hAnsi="宋体" w:cs="宋体"/>
                <w:kern w:val="0"/>
                <w:sz w:val="24"/>
                <w:szCs w:val="24"/>
              </w:rPr>
            </w:pPr>
            <w:r w:rsidRPr="00974ECA">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974ECA" w:rsidRDefault="00F008E4" w:rsidP="001E033D">
            <w:pPr>
              <w:widowControl/>
              <w:jc w:val="center"/>
              <w:rPr>
                <w:rFonts w:ascii="宋体" w:hAnsi="宋体" w:cs="宋体"/>
                <w:kern w:val="0"/>
                <w:sz w:val="24"/>
                <w:szCs w:val="24"/>
              </w:rPr>
            </w:pPr>
            <w:r w:rsidRPr="00974ECA">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974ECA" w:rsidRDefault="00F008E4" w:rsidP="001E033D">
            <w:pPr>
              <w:widowControl/>
              <w:jc w:val="center"/>
              <w:rPr>
                <w:rFonts w:ascii="宋体" w:hAnsi="宋体" w:cs="宋体"/>
                <w:kern w:val="0"/>
                <w:sz w:val="24"/>
                <w:szCs w:val="24"/>
              </w:rPr>
            </w:pPr>
            <w:r w:rsidRPr="00974ECA">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F008E4" w:rsidRPr="00974ECA" w:rsidRDefault="00F008E4" w:rsidP="001E033D">
            <w:pPr>
              <w:widowControl/>
              <w:jc w:val="center"/>
              <w:rPr>
                <w:rFonts w:ascii="宋体" w:hAnsi="宋体" w:cs="宋体"/>
                <w:kern w:val="0"/>
                <w:sz w:val="24"/>
                <w:szCs w:val="24"/>
              </w:rPr>
            </w:pPr>
            <w:r w:rsidRPr="00974ECA">
              <w:rPr>
                <w:rFonts w:ascii="宋体" w:hAnsi="宋体" w:cs="宋体" w:hint="eastAsia"/>
                <w:kern w:val="0"/>
                <w:sz w:val="24"/>
                <w:szCs w:val="24"/>
              </w:rPr>
              <w:t>对附属单位补助支出</w:t>
            </w:r>
          </w:p>
        </w:tc>
      </w:tr>
      <w:tr w:rsidR="009D6D0B" w:rsidRPr="00974ECA" w:rsidTr="009D6D0B">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F008E4" w:rsidRPr="00974ECA" w:rsidRDefault="00F008E4" w:rsidP="001E033D">
            <w:pPr>
              <w:widowControl/>
              <w:jc w:val="center"/>
              <w:rPr>
                <w:rFonts w:ascii="宋体" w:hAnsi="宋体" w:cs="宋体"/>
                <w:kern w:val="0"/>
                <w:sz w:val="24"/>
                <w:szCs w:val="24"/>
              </w:rPr>
            </w:pPr>
            <w:r w:rsidRPr="00974ECA">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F008E4" w:rsidRPr="00974ECA" w:rsidRDefault="00F008E4" w:rsidP="001E033D">
            <w:pPr>
              <w:widowControl/>
              <w:jc w:val="center"/>
              <w:rPr>
                <w:rFonts w:ascii="宋体" w:hAnsi="宋体" w:cs="宋体"/>
                <w:kern w:val="0"/>
                <w:sz w:val="24"/>
                <w:szCs w:val="24"/>
              </w:rPr>
            </w:pPr>
            <w:r w:rsidRPr="00974ECA">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F008E4" w:rsidRPr="00974ECA" w:rsidRDefault="00F008E4" w:rsidP="001E033D">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F008E4" w:rsidRPr="00974ECA" w:rsidRDefault="00F008E4" w:rsidP="001E033D">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F008E4" w:rsidRPr="00974ECA" w:rsidRDefault="00F008E4" w:rsidP="001E033D">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008E4" w:rsidRPr="00974ECA" w:rsidRDefault="00F008E4" w:rsidP="001E033D">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F008E4" w:rsidRPr="00974ECA" w:rsidRDefault="00F008E4" w:rsidP="001E033D">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F008E4" w:rsidRPr="00974ECA" w:rsidRDefault="00F008E4" w:rsidP="001E033D">
            <w:pPr>
              <w:widowControl/>
              <w:jc w:val="left"/>
              <w:rPr>
                <w:rFonts w:ascii="宋体" w:hAnsi="宋体" w:cs="宋体"/>
                <w:kern w:val="0"/>
                <w:sz w:val="24"/>
                <w:szCs w:val="24"/>
              </w:rPr>
            </w:pPr>
          </w:p>
        </w:tc>
      </w:tr>
      <w:tr w:rsidR="001E033D" w:rsidRPr="00974ECA" w:rsidTr="009D6D0B">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974ECA" w:rsidRDefault="001E033D" w:rsidP="001E033D">
            <w:pPr>
              <w:widowControl/>
              <w:jc w:val="center"/>
              <w:rPr>
                <w:rFonts w:ascii="宋体" w:hAnsi="宋体" w:cs="宋体"/>
                <w:kern w:val="0"/>
                <w:sz w:val="24"/>
                <w:szCs w:val="24"/>
              </w:rPr>
            </w:pPr>
            <w:r w:rsidRPr="00974ECA">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1E033D" w:rsidRPr="00974ECA" w:rsidRDefault="001E033D" w:rsidP="001E033D">
            <w:pPr>
              <w:widowControl/>
              <w:jc w:val="center"/>
              <w:rPr>
                <w:rFonts w:ascii="宋体" w:hAnsi="宋体" w:cs="宋体"/>
                <w:kern w:val="0"/>
                <w:sz w:val="24"/>
                <w:szCs w:val="24"/>
              </w:rPr>
            </w:pPr>
            <w:r w:rsidRPr="00974ECA">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974ECA" w:rsidRDefault="001E033D" w:rsidP="001E033D">
            <w:pPr>
              <w:widowControl/>
              <w:jc w:val="center"/>
              <w:rPr>
                <w:rFonts w:ascii="宋体" w:hAnsi="宋体" w:cs="宋体"/>
                <w:kern w:val="0"/>
                <w:sz w:val="24"/>
                <w:szCs w:val="24"/>
              </w:rPr>
            </w:pPr>
            <w:r w:rsidRPr="00974ECA">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1E033D" w:rsidRPr="00974ECA" w:rsidRDefault="001E033D" w:rsidP="001E033D">
            <w:pPr>
              <w:widowControl/>
              <w:jc w:val="center"/>
              <w:rPr>
                <w:rFonts w:ascii="宋体" w:hAnsi="宋体" w:cs="宋体"/>
                <w:kern w:val="0"/>
                <w:sz w:val="24"/>
                <w:szCs w:val="24"/>
              </w:rPr>
            </w:pPr>
            <w:r w:rsidRPr="00974ECA">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1E033D" w:rsidRPr="00974ECA" w:rsidRDefault="001E033D" w:rsidP="001E033D">
            <w:pPr>
              <w:widowControl/>
              <w:jc w:val="center"/>
              <w:rPr>
                <w:rFonts w:ascii="宋体" w:hAnsi="宋体" w:cs="宋体"/>
                <w:kern w:val="0"/>
                <w:sz w:val="24"/>
                <w:szCs w:val="24"/>
              </w:rPr>
            </w:pPr>
            <w:r w:rsidRPr="00974ECA">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1E033D" w:rsidRPr="00974ECA" w:rsidRDefault="001E033D" w:rsidP="001E033D">
            <w:pPr>
              <w:widowControl/>
              <w:jc w:val="center"/>
              <w:rPr>
                <w:rFonts w:ascii="宋体" w:hAnsi="宋体" w:cs="宋体"/>
                <w:kern w:val="0"/>
                <w:sz w:val="24"/>
                <w:szCs w:val="24"/>
              </w:rPr>
            </w:pPr>
            <w:r w:rsidRPr="00974ECA">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1E033D" w:rsidRPr="00974ECA" w:rsidRDefault="001E033D" w:rsidP="001E033D">
            <w:pPr>
              <w:widowControl/>
              <w:jc w:val="center"/>
              <w:rPr>
                <w:rFonts w:ascii="宋体" w:hAnsi="宋体" w:cs="宋体"/>
                <w:kern w:val="0"/>
                <w:sz w:val="24"/>
                <w:szCs w:val="24"/>
              </w:rPr>
            </w:pPr>
            <w:r w:rsidRPr="00974ECA">
              <w:rPr>
                <w:rFonts w:ascii="宋体" w:hAnsi="宋体" w:cs="宋体" w:hint="eastAsia"/>
                <w:kern w:val="0"/>
                <w:sz w:val="24"/>
                <w:szCs w:val="24"/>
              </w:rPr>
              <w:t>6</w:t>
            </w:r>
          </w:p>
        </w:tc>
      </w:tr>
      <w:tr w:rsidR="0048001C" w:rsidRPr="00974ECA" w:rsidTr="009D6D0B">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rsidP="001E033D">
            <w:pPr>
              <w:widowControl/>
              <w:jc w:val="center"/>
              <w:rPr>
                <w:rFonts w:ascii="宋体" w:hAnsi="宋体" w:cs="宋体"/>
                <w:kern w:val="0"/>
                <w:sz w:val="24"/>
                <w:szCs w:val="24"/>
              </w:rPr>
            </w:pPr>
            <w:r w:rsidRPr="002D3E26">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bCs/>
                <w:color w:val="000000"/>
                <w:sz w:val="20"/>
              </w:rPr>
            </w:pPr>
            <w:r w:rsidRPr="002D3E26">
              <w:rPr>
                <w:rFonts w:ascii="宋体" w:hAnsi="宋体" w:cs="Arial" w:hint="eastAsia"/>
                <w:bCs/>
                <w:color w:val="000000"/>
                <w:sz w:val="20"/>
              </w:rPr>
              <w:t>10,066.51</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bCs/>
                <w:color w:val="000000"/>
                <w:sz w:val="20"/>
              </w:rPr>
            </w:pPr>
            <w:r w:rsidRPr="002D3E26">
              <w:rPr>
                <w:rFonts w:ascii="宋体" w:hAnsi="宋体" w:cs="Arial" w:hint="eastAsia"/>
                <w:bCs/>
                <w:color w:val="000000"/>
                <w:sz w:val="20"/>
              </w:rPr>
              <w:t>939.22</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bCs/>
                <w:color w:val="000000"/>
                <w:sz w:val="20"/>
              </w:rPr>
            </w:pPr>
            <w:r w:rsidRPr="002D3E26">
              <w:rPr>
                <w:rFonts w:ascii="宋体" w:hAnsi="宋体" w:cs="Arial" w:hint="eastAsia"/>
                <w:bCs/>
                <w:color w:val="000000"/>
                <w:sz w:val="20"/>
              </w:rPr>
              <w:t>9,127.29</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bCs/>
                <w:color w:val="000000"/>
                <w:sz w:val="20"/>
              </w:rPr>
            </w:pPr>
            <w:r w:rsidRPr="002D3E26">
              <w:rPr>
                <w:rFonts w:ascii="宋体" w:hAnsi="宋体" w:cs="Arial" w:hint="eastAsia"/>
                <w:bCs/>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bCs/>
                <w:color w:val="000000"/>
                <w:sz w:val="20"/>
              </w:rPr>
            </w:pPr>
            <w:r w:rsidRPr="002D3E26">
              <w:rPr>
                <w:rFonts w:ascii="宋体" w:hAnsi="宋体" w:cs="Arial" w:hint="eastAsia"/>
                <w:bCs/>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bCs/>
                <w:color w:val="000000"/>
                <w:sz w:val="20"/>
              </w:rPr>
            </w:pPr>
            <w:r w:rsidRPr="002D3E26">
              <w:rPr>
                <w:rFonts w:ascii="宋体" w:hAnsi="宋体" w:cs="Arial" w:hint="eastAsia"/>
                <w:bCs/>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3,199.03</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939.22</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2,259.81</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20103</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政府办公厅（室）及相关机构事务</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3,102.89</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939.22</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2,163.67</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2010301</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行政运行</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939.22</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939.22</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2010308</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信访事务</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5.50</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5.50</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2010399</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其他政府办公厅（室）及相关机构事务支出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2,158.17</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2,158.17</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20105</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统计信息事务</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9.96</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9.96</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2010507</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专项普查活动</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9.96</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9.96</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20123</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民族事务</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0.11</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0.11</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2012399</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其他民族事务支出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0.11</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0.11</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lastRenderedPageBreak/>
              <w:t>20132</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组织事务</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36.48</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36.48</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2013299</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其他组织事务支出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36.48</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36.48</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20136</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其他共产党事务支出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49.59</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49.59</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2013699</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其他共产党事务支出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49.59</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49.59</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社会保障和就业支出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571.45</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571.45</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20802</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民政管理事务</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24.00</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24.00</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2080208</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基层政权建设和社区治理</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20.00</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20.00</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2080299</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其他民政管理事务支出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4.00</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4.00</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20807</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就业补助</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4.26</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4.26</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2080799</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其他就业补助支出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4.26</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4.26</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20808</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抚恤</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57.74</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57.74</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2080805</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义务兵优待</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57.74</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57.74</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20810</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社会福利</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124.79</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124.79</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2081002</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老年福利</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3.60</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3.60</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2081005</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社会福利事业单位</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118.20</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118.20</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2081099</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其他社会福利支出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2.99</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2.99</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20820</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临时救助</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24.75</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24.75</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lastRenderedPageBreak/>
              <w:t>2082001</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临时救助支出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24.75</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24.75</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20821</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特困人员救助供养</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335.31</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335.31</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2082102</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农村特困人员救助供养支出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335.31</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335.31</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20828</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退役军人管理事务</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0.60</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0.60</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2082899</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其他退役军人事务管理支出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0.60</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0.60</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210</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卫生健康支出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73.98</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73.98</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21004</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公共卫生</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20.00</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20.00</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2100410</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突发公共卫生事件应急处理</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20.00</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20.00</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21013</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医疗救助</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12.06</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12.06</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2101301</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城乡医疗救助</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12.06</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12.06</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21016</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老龄卫生健康事务</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41.92</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41.92</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2101601</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老龄卫生健康事务</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41.92</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41.92</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211</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节能环保支出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338.37</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338.37</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21104</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自然生态保护</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338.37</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338.37</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2110402</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农村环境保护</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338.37</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338.37</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213</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农林水支出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5,342.22</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5,342.22</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21301</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农业农村</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2,288.06</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2,288.06</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lastRenderedPageBreak/>
              <w:t>2130122</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农业生产发展</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2,238.56</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2,238.56</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2130153</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农田建设</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49.50</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49.50</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21302</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林业和草原</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120.70</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120.70</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2130205</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森林资源培育</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120.70</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120.70</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21305</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扶贫</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224.31</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224.31</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2130504</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农村基础设施建设</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96.69</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96.69</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2130599</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其他扶贫支出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127.62</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127.62</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21309</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目标价格补贴</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2,709.15</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2,709.15</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2130999</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其他目标价格补贴</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2,709.15</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2,709.15</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234</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抗疫特别国债安排的支出</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541.46</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541.46</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23401</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基础设施建设</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541.46</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541.46</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48001C"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2340108</w:t>
            </w:r>
          </w:p>
        </w:tc>
        <w:tc>
          <w:tcPr>
            <w:tcW w:w="2709" w:type="dxa"/>
            <w:gridSpan w:val="2"/>
            <w:tcBorders>
              <w:top w:val="nil"/>
              <w:left w:val="nil"/>
              <w:bottom w:val="single" w:sz="4" w:space="0" w:color="auto"/>
              <w:right w:val="single" w:sz="4" w:space="0" w:color="auto"/>
            </w:tcBorders>
            <w:shd w:val="clear" w:color="auto" w:fill="FFFFFF"/>
            <w:noWrap/>
            <w:vAlign w:val="center"/>
          </w:tcPr>
          <w:p w:rsidR="0048001C" w:rsidRPr="002D3E26" w:rsidRDefault="0048001C">
            <w:pPr>
              <w:rPr>
                <w:rFonts w:ascii="宋体" w:hAnsi="宋体" w:cs="Arial"/>
                <w:color w:val="000000"/>
                <w:sz w:val="20"/>
              </w:rPr>
            </w:pPr>
            <w:r w:rsidRPr="002D3E26">
              <w:rPr>
                <w:rFonts w:ascii="宋体" w:hAnsi="宋体" w:cs="Arial" w:hint="eastAsia"/>
                <w:color w:val="000000"/>
                <w:sz w:val="20"/>
              </w:rPr>
              <w:t xml:space="preserve">  生态环境治理</w:t>
            </w:r>
          </w:p>
        </w:tc>
        <w:tc>
          <w:tcPr>
            <w:tcW w:w="2268" w:type="dxa"/>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541.46</w:t>
            </w:r>
          </w:p>
        </w:tc>
        <w:tc>
          <w:tcPr>
            <w:tcW w:w="2127" w:type="dxa"/>
            <w:gridSpan w:val="3"/>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541.46</w:t>
            </w:r>
          </w:p>
        </w:tc>
        <w:tc>
          <w:tcPr>
            <w:tcW w:w="1701"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48001C" w:rsidRPr="002D3E26" w:rsidRDefault="0048001C">
            <w:pPr>
              <w:jc w:val="right"/>
              <w:rPr>
                <w:rFonts w:ascii="宋体" w:hAnsi="宋体" w:cs="Arial"/>
                <w:color w:val="000000"/>
                <w:sz w:val="20"/>
              </w:rPr>
            </w:pPr>
            <w:r w:rsidRPr="002D3E26">
              <w:rPr>
                <w:rFonts w:ascii="宋体" w:hAnsi="宋体" w:cs="Arial" w:hint="eastAsia"/>
                <w:color w:val="000000"/>
                <w:sz w:val="20"/>
              </w:rPr>
              <w:t>0.00</w:t>
            </w:r>
          </w:p>
        </w:tc>
      </w:tr>
      <w:tr w:rsidR="00EE036D"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974ECA" w:rsidRDefault="00EE036D" w:rsidP="00A36A36">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EE036D" w:rsidRPr="00974ECA" w:rsidRDefault="00EE036D" w:rsidP="001D52B2">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EE036D" w:rsidRPr="00974ECA" w:rsidRDefault="00EE036D" w:rsidP="00371224">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EE036D" w:rsidRPr="00974ECA" w:rsidRDefault="00EE036D" w:rsidP="00371224">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EE036D" w:rsidRPr="00974ECA" w:rsidRDefault="00EE036D" w:rsidP="00371224">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EE036D" w:rsidRPr="00974ECA" w:rsidRDefault="00EE036D" w:rsidP="00371224">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E036D" w:rsidRPr="00974ECA" w:rsidRDefault="00EE036D" w:rsidP="00371224">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E036D" w:rsidRPr="00974ECA" w:rsidRDefault="00EE036D" w:rsidP="00371224">
            <w:pPr>
              <w:widowControl/>
              <w:jc w:val="right"/>
              <w:rPr>
                <w:rFonts w:ascii="宋体" w:hAnsi="宋体" w:cs="宋体"/>
                <w:kern w:val="0"/>
                <w:sz w:val="20"/>
              </w:rPr>
            </w:pPr>
          </w:p>
        </w:tc>
      </w:tr>
      <w:tr w:rsidR="00EE036D"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036D" w:rsidRPr="00974ECA" w:rsidRDefault="00EE036D" w:rsidP="00A36A36">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EE036D" w:rsidRPr="00974ECA" w:rsidRDefault="00EE036D" w:rsidP="001D52B2">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EE036D" w:rsidRPr="00974ECA" w:rsidRDefault="00EE036D" w:rsidP="00371224">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EE036D" w:rsidRPr="00974ECA" w:rsidRDefault="00EE036D" w:rsidP="00371224">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EE036D" w:rsidRPr="00974ECA" w:rsidRDefault="00EE036D" w:rsidP="00371224">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EE036D" w:rsidRPr="00974ECA" w:rsidRDefault="00EE036D" w:rsidP="00371224">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E036D" w:rsidRPr="00974ECA" w:rsidRDefault="00EE036D" w:rsidP="00371224">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E036D" w:rsidRPr="00974ECA" w:rsidRDefault="00EE036D" w:rsidP="00371224">
            <w:pPr>
              <w:widowControl/>
              <w:jc w:val="right"/>
              <w:rPr>
                <w:rFonts w:ascii="宋体" w:hAnsi="宋体" w:cs="宋体"/>
                <w:kern w:val="0"/>
                <w:sz w:val="20"/>
              </w:rPr>
            </w:pPr>
          </w:p>
        </w:tc>
      </w:tr>
      <w:tr w:rsidR="00F008E4" w:rsidRPr="00974ECA" w:rsidTr="009D6D0B">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008E4" w:rsidRPr="00974ECA" w:rsidRDefault="00F008E4" w:rsidP="00A36A36">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F008E4" w:rsidRPr="00974ECA" w:rsidRDefault="00F008E4" w:rsidP="001D52B2">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F008E4" w:rsidRPr="00974ECA" w:rsidRDefault="00F008E4" w:rsidP="00A36A36">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F008E4" w:rsidRPr="00974ECA" w:rsidRDefault="00F008E4" w:rsidP="00A36A36">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008E4" w:rsidRPr="00974ECA" w:rsidRDefault="00F008E4" w:rsidP="00A36A36">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008E4" w:rsidRPr="00974ECA" w:rsidRDefault="00F008E4" w:rsidP="00A36A36">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008E4" w:rsidRPr="00974ECA" w:rsidRDefault="00F008E4" w:rsidP="00A36A36">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008E4" w:rsidRPr="00974ECA" w:rsidRDefault="00F008E4" w:rsidP="00A36A36">
            <w:pPr>
              <w:widowControl/>
              <w:jc w:val="right"/>
              <w:rPr>
                <w:rFonts w:ascii="宋体" w:hAnsi="宋体" w:cs="宋体"/>
                <w:kern w:val="0"/>
                <w:sz w:val="20"/>
              </w:rPr>
            </w:pPr>
          </w:p>
        </w:tc>
      </w:tr>
    </w:tbl>
    <w:p w:rsidR="00AB5BCA" w:rsidRPr="00974ECA" w:rsidRDefault="00AB5BCA" w:rsidP="001943FE">
      <w:pPr>
        <w:widowControl/>
        <w:jc w:val="left"/>
        <w:rPr>
          <w:rFonts w:ascii="宋体" w:hAnsi="宋体"/>
        </w:rPr>
      </w:pPr>
      <w:r w:rsidRPr="00974ECA">
        <w:rPr>
          <w:rFonts w:ascii="宋体" w:hAnsi="宋体" w:cs="宋体" w:hint="eastAsia"/>
          <w:kern w:val="0"/>
          <w:sz w:val="20"/>
        </w:rPr>
        <w:t>注：本表反映部门本年度各项支出情况。</w:t>
      </w:r>
      <w:r w:rsidRPr="00974ECA">
        <w:rPr>
          <w:rFonts w:ascii="宋体" w:hAnsi="宋体"/>
        </w:rPr>
        <w:br w:type="page"/>
      </w:r>
    </w:p>
    <w:p w:rsidR="00CC52B0" w:rsidRPr="00974ECA" w:rsidRDefault="00CC52B0" w:rsidP="0025506F">
      <w:pPr>
        <w:spacing w:line="560" w:lineRule="exact"/>
        <w:rPr>
          <w:rFonts w:ascii="黑体" w:eastAsia="黑体" w:hAnsi="黑体"/>
          <w:sz w:val="32"/>
        </w:rPr>
      </w:pPr>
      <w:r w:rsidRPr="00974ECA">
        <w:rPr>
          <w:rFonts w:ascii="黑体" w:eastAsia="黑体" w:hAnsi="黑体" w:hint="eastAsia"/>
          <w:sz w:val="32"/>
        </w:rPr>
        <w:lastRenderedPageBreak/>
        <w:t>四、财政拨款收入支出决算总表</w:t>
      </w:r>
    </w:p>
    <w:tbl>
      <w:tblPr>
        <w:tblW w:w="13875" w:type="dxa"/>
        <w:tblInd w:w="93" w:type="dxa"/>
        <w:tblLook w:val="0000"/>
      </w:tblPr>
      <w:tblGrid>
        <w:gridCol w:w="3255"/>
        <w:gridCol w:w="540"/>
        <w:gridCol w:w="1440"/>
        <w:gridCol w:w="3060"/>
        <w:gridCol w:w="180"/>
        <w:gridCol w:w="540"/>
        <w:gridCol w:w="1260"/>
        <w:gridCol w:w="360"/>
        <w:gridCol w:w="1440"/>
        <w:gridCol w:w="1800"/>
      </w:tblGrid>
      <w:tr w:rsidR="00DD523F" w:rsidRPr="00974ECA" w:rsidTr="00EE3894">
        <w:trPr>
          <w:trHeight w:val="360"/>
        </w:trPr>
        <w:tc>
          <w:tcPr>
            <w:tcW w:w="13875" w:type="dxa"/>
            <w:gridSpan w:val="10"/>
            <w:tcBorders>
              <w:top w:val="nil"/>
              <w:left w:val="nil"/>
              <w:bottom w:val="nil"/>
              <w:right w:val="nil"/>
            </w:tcBorders>
            <w:shd w:val="clear" w:color="auto" w:fill="auto"/>
            <w:noWrap/>
            <w:vAlign w:val="center"/>
          </w:tcPr>
          <w:p w:rsidR="00DD523F" w:rsidRPr="00974ECA" w:rsidRDefault="00DD523F" w:rsidP="0025506F">
            <w:pPr>
              <w:widowControl/>
              <w:spacing w:line="560" w:lineRule="exact"/>
              <w:jc w:val="center"/>
              <w:rPr>
                <w:rFonts w:ascii="宋体" w:hAnsi="宋体" w:cs="宋体"/>
                <w:b/>
                <w:color w:val="000000"/>
                <w:kern w:val="0"/>
                <w:sz w:val="32"/>
                <w:szCs w:val="32"/>
              </w:rPr>
            </w:pPr>
            <w:bookmarkStart w:id="1" w:name="RANGE!A1:H22"/>
            <w:bookmarkEnd w:id="1"/>
            <w:r w:rsidRPr="00974ECA">
              <w:rPr>
                <w:rFonts w:ascii="宋体" w:hAnsi="宋体" w:cs="宋体" w:hint="eastAsia"/>
                <w:b/>
                <w:color w:val="000000"/>
                <w:kern w:val="0"/>
                <w:sz w:val="32"/>
                <w:szCs w:val="32"/>
              </w:rPr>
              <w:t>财政拨款收入支出决算总表</w:t>
            </w:r>
          </w:p>
        </w:tc>
      </w:tr>
      <w:tr w:rsidR="00EE3894" w:rsidRPr="00974ECA" w:rsidTr="008B4531">
        <w:trPr>
          <w:trHeight w:val="199"/>
        </w:trPr>
        <w:tc>
          <w:tcPr>
            <w:tcW w:w="3255" w:type="dxa"/>
            <w:tcBorders>
              <w:top w:val="nil"/>
              <w:left w:val="nil"/>
              <w:bottom w:val="nil"/>
              <w:right w:val="nil"/>
            </w:tcBorders>
            <w:shd w:val="clear" w:color="auto" w:fill="FFFFFF"/>
            <w:noWrap/>
            <w:vAlign w:val="center"/>
          </w:tcPr>
          <w:p w:rsidR="00EE3894" w:rsidRPr="00974ECA" w:rsidRDefault="00EE3894" w:rsidP="00DD523F">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974ECA" w:rsidRDefault="00EE3894" w:rsidP="00DD523F">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974ECA" w:rsidRDefault="00EE3894" w:rsidP="00DD523F">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974ECA" w:rsidRDefault="00EE3894" w:rsidP="00DD523F">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974ECA" w:rsidRDefault="00EE3894" w:rsidP="00DD523F">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974ECA" w:rsidRDefault="00EE3894" w:rsidP="00DD523F">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974ECA" w:rsidRDefault="00EE3894" w:rsidP="00EE3894">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r w:rsidRPr="00974ECA">
              <w:rPr>
                <w:rFonts w:ascii="宋体" w:hAnsi="宋体" w:cs="宋体" w:hint="eastAsia"/>
                <w:color w:val="000000"/>
                <w:kern w:val="0"/>
                <w:sz w:val="20"/>
              </w:rPr>
              <w:t>公开04表</w:t>
            </w:r>
          </w:p>
        </w:tc>
      </w:tr>
      <w:tr w:rsidR="00EE3894" w:rsidRPr="00974ECA" w:rsidTr="008B4531">
        <w:trPr>
          <w:trHeight w:val="300"/>
        </w:trPr>
        <w:tc>
          <w:tcPr>
            <w:tcW w:w="3255" w:type="dxa"/>
            <w:tcBorders>
              <w:top w:val="nil"/>
              <w:left w:val="nil"/>
              <w:bottom w:val="nil"/>
              <w:right w:val="nil"/>
            </w:tcBorders>
            <w:shd w:val="clear" w:color="auto" w:fill="FFFFFF"/>
            <w:noWrap/>
            <w:vAlign w:val="center"/>
          </w:tcPr>
          <w:p w:rsidR="00EE3894" w:rsidRPr="00974ECA" w:rsidRDefault="00EE3894" w:rsidP="00DD523F">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EE3894" w:rsidRPr="00974ECA" w:rsidRDefault="00EE3894" w:rsidP="00DD523F">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974ECA" w:rsidRDefault="00EE3894" w:rsidP="00DD523F">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974ECA" w:rsidRDefault="00EE3894" w:rsidP="00DD523F">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974ECA" w:rsidRDefault="00EE3894" w:rsidP="00DD523F">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974ECA" w:rsidRDefault="00EE3894" w:rsidP="00DD523F">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974ECA" w:rsidRDefault="00EE3894" w:rsidP="00EE3894">
            <w:pPr>
              <w:widowControl/>
              <w:jc w:val="right"/>
              <w:rPr>
                <w:rFonts w:ascii="宋体" w:hAnsi="宋体" w:cs="宋体"/>
                <w:kern w:val="0"/>
                <w:sz w:val="24"/>
                <w:szCs w:val="24"/>
              </w:rPr>
            </w:pPr>
            <w:r w:rsidRPr="00974ECA">
              <w:rPr>
                <w:rFonts w:ascii="宋体" w:hAnsi="宋体" w:cs="宋体" w:hint="eastAsia"/>
                <w:kern w:val="0"/>
                <w:sz w:val="24"/>
                <w:szCs w:val="24"/>
              </w:rPr>
              <w:t xml:space="preserve">　</w:t>
            </w:r>
            <w:r w:rsidRPr="00974ECA">
              <w:rPr>
                <w:rFonts w:ascii="宋体" w:hAnsi="宋体" w:cs="宋体" w:hint="eastAsia"/>
                <w:color w:val="000000"/>
                <w:kern w:val="0"/>
                <w:sz w:val="20"/>
              </w:rPr>
              <w:t>单位：万元</w:t>
            </w:r>
          </w:p>
        </w:tc>
      </w:tr>
      <w:tr w:rsidR="00DD523F" w:rsidRPr="00974ECA"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974ECA" w:rsidRDefault="00DD523F" w:rsidP="00DD523F">
            <w:pPr>
              <w:widowControl/>
              <w:jc w:val="center"/>
              <w:rPr>
                <w:rFonts w:ascii="宋体" w:hAnsi="宋体" w:cs="宋体"/>
                <w:kern w:val="0"/>
                <w:sz w:val="24"/>
                <w:szCs w:val="24"/>
              </w:rPr>
            </w:pPr>
            <w:r w:rsidRPr="00974ECA">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974ECA" w:rsidRDefault="00DD523F" w:rsidP="00DD523F">
            <w:pPr>
              <w:widowControl/>
              <w:jc w:val="center"/>
              <w:rPr>
                <w:rFonts w:ascii="宋体" w:hAnsi="宋体" w:cs="宋体"/>
                <w:kern w:val="0"/>
                <w:sz w:val="24"/>
                <w:szCs w:val="24"/>
              </w:rPr>
            </w:pPr>
            <w:r w:rsidRPr="00974ECA">
              <w:rPr>
                <w:rFonts w:ascii="宋体" w:hAnsi="宋体" w:cs="宋体" w:hint="eastAsia"/>
                <w:kern w:val="0"/>
                <w:sz w:val="24"/>
                <w:szCs w:val="24"/>
              </w:rPr>
              <w:t>支出</w:t>
            </w:r>
          </w:p>
        </w:tc>
      </w:tr>
      <w:tr w:rsidR="001847E4" w:rsidRPr="00974ECA"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974ECA" w:rsidRDefault="001847E4" w:rsidP="00DD523F">
            <w:pPr>
              <w:widowControl/>
              <w:jc w:val="center"/>
              <w:rPr>
                <w:rFonts w:ascii="宋体" w:hAnsi="宋体" w:cs="宋体"/>
                <w:kern w:val="0"/>
                <w:sz w:val="24"/>
                <w:szCs w:val="24"/>
              </w:rPr>
            </w:pPr>
            <w:r w:rsidRPr="00974ECA">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974ECA" w:rsidRDefault="001847E4" w:rsidP="00DD523F">
            <w:pPr>
              <w:widowControl/>
              <w:jc w:val="center"/>
              <w:rPr>
                <w:rFonts w:ascii="宋体" w:hAnsi="宋体" w:cs="宋体"/>
                <w:kern w:val="0"/>
                <w:sz w:val="24"/>
                <w:szCs w:val="24"/>
              </w:rPr>
            </w:pPr>
            <w:r w:rsidRPr="00974ECA">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974ECA" w:rsidRDefault="001847E4" w:rsidP="00DD523F">
            <w:pPr>
              <w:widowControl/>
              <w:jc w:val="center"/>
              <w:rPr>
                <w:rFonts w:ascii="宋体" w:hAnsi="宋体" w:cs="宋体"/>
                <w:kern w:val="0"/>
                <w:sz w:val="24"/>
                <w:szCs w:val="24"/>
              </w:rPr>
            </w:pPr>
            <w:r w:rsidRPr="00974ECA">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974ECA" w:rsidRDefault="001847E4" w:rsidP="00DD523F">
            <w:pPr>
              <w:widowControl/>
              <w:jc w:val="center"/>
              <w:rPr>
                <w:rFonts w:ascii="宋体" w:hAnsi="宋体" w:cs="宋体"/>
                <w:kern w:val="0"/>
                <w:sz w:val="24"/>
                <w:szCs w:val="24"/>
              </w:rPr>
            </w:pPr>
            <w:r w:rsidRPr="00974ECA">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974ECA" w:rsidRDefault="001847E4" w:rsidP="00DD523F">
            <w:pPr>
              <w:widowControl/>
              <w:jc w:val="center"/>
              <w:rPr>
                <w:rFonts w:ascii="宋体" w:hAnsi="宋体" w:cs="宋体"/>
                <w:kern w:val="0"/>
                <w:sz w:val="24"/>
                <w:szCs w:val="24"/>
              </w:rPr>
            </w:pPr>
            <w:r w:rsidRPr="00974ECA">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974ECA" w:rsidRDefault="001847E4" w:rsidP="00DD523F">
            <w:pPr>
              <w:widowControl/>
              <w:jc w:val="center"/>
              <w:rPr>
                <w:rFonts w:ascii="宋体" w:hAnsi="宋体" w:cs="宋体"/>
                <w:kern w:val="0"/>
                <w:sz w:val="24"/>
                <w:szCs w:val="24"/>
              </w:rPr>
            </w:pPr>
            <w:r w:rsidRPr="00974ECA">
              <w:rPr>
                <w:rFonts w:ascii="宋体" w:hAnsi="宋体" w:cs="宋体" w:hint="eastAsia"/>
                <w:kern w:val="0"/>
                <w:sz w:val="24"/>
                <w:szCs w:val="24"/>
              </w:rPr>
              <w:t>政府性基金预算财政拨款</w:t>
            </w:r>
          </w:p>
        </w:tc>
      </w:tr>
      <w:tr w:rsidR="007515CA" w:rsidRPr="008A29DC"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r w:rsidRPr="002D3E26">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9,881.27</w:t>
            </w:r>
          </w:p>
        </w:tc>
        <w:tc>
          <w:tcPr>
            <w:tcW w:w="3060" w:type="dxa"/>
            <w:tcBorders>
              <w:top w:val="nil"/>
              <w:left w:val="nil"/>
              <w:bottom w:val="single" w:sz="4" w:space="0" w:color="auto"/>
              <w:right w:val="single" w:sz="4" w:space="0" w:color="auto"/>
            </w:tcBorders>
            <w:shd w:val="clear" w:color="auto" w:fill="FFFFFF"/>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3,194.35</w:t>
            </w:r>
          </w:p>
        </w:tc>
        <w:tc>
          <w:tcPr>
            <w:tcW w:w="1800" w:type="dxa"/>
            <w:gridSpan w:val="2"/>
            <w:tcBorders>
              <w:top w:val="nil"/>
              <w:left w:val="single" w:sz="4" w:space="0" w:color="auto"/>
              <w:bottom w:val="single" w:sz="4" w:space="0" w:color="auto"/>
              <w:right w:val="nil"/>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3,194.35</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7515CA" w:rsidRPr="002D3E26" w:rsidRDefault="007515CA" w:rsidP="00DD523F">
            <w:pPr>
              <w:widowControl/>
              <w:jc w:val="left"/>
              <w:rPr>
                <w:rFonts w:ascii="宋体" w:hAnsi="宋体" w:cs="宋体"/>
                <w:kern w:val="0"/>
                <w:sz w:val="22"/>
                <w:szCs w:val="22"/>
              </w:rPr>
            </w:pPr>
            <w:r w:rsidRPr="002D3E26">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1,000.00</w:t>
            </w:r>
          </w:p>
        </w:tc>
        <w:tc>
          <w:tcPr>
            <w:tcW w:w="3060" w:type="dxa"/>
            <w:tcBorders>
              <w:top w:val="nil"/>
              <w:left w:val="nil"/>
              <w:bottom w:val="single" w:sz="4" w:space="0" w:color="auto"/>
              <w:right w:val="single" w:sz="4" w:space="0" w:color="auto"/>
            </w:tcBorders>
            <w:shd w:val="clear" w:color="auto" w:fill="FFFFFF"/>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二、外交支出</w:t>
            </w:r>
          </w:p>
        </w:tc>
        <w:tc>
          <w:tcPr>
            <w:tcW w:w="1980" w:type="dxa"/>
            <w:gridSpan w:val="3"/>
            <w:tcBorders>
              <w:top w:val="nil"/>
              <w:left w:val="nil"/>
              <w:bottom w:val="single" w:sz="4" w:space="0" w:color="auto"/>
              <w:right w:val="nil"/>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7515CA" w:rsidRPr="002D3E26" w:rsidRDefault="007515CA" w:rsidP="00DD523F">
            <w:pPr>
              <w:widowControl/>
              <w:jc w:val="left"/>
              <w:rPr>
                <w:rFonts w:ascii="宋体" w:hAnsi="宋体" w:cs="宋体"/>
                <w:kern w:val="0"/>
                <w:sz w:val="22"/>
                <w:szCs w:val="22"/>
              </w:rPr>
            </w:pPr>
            <w:r w:rsidRPr="002D3E26">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r w:rsidRPr="002D3E26">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三、国防支出</w:t>
            </w:r>
          </w:p>
        </w:tc>
        <w:tc>
          <w:tcPr>
            <w:tcW w:w="1980" w:type="dxa"/>
            <w:gridSpan w:val="3"/>
            <w:tcBorders>
              <w:top w:val="nil"/>
              <w:left w:val="nil"/>
              <w:bottom w:val="single" w:sz="4" w:space="0" w:color="auto"/>
              <w:right w:val="nil"/>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7515CA" w:rsidRPr="002D3E26" w:rsidRDefault="007515CA" w:rsidP="00DD523F">
            <w:pPr>
              <w:widowControl/>
              <w:jc w:val="left"/>
              <w:rPr>
                <w:rFonts w:ascii="宋体" w:hAnsi="宋体" w:cs="宋体"/>
                <w:kern w:val="0"/>
                <w:sz w:val="22"/>
                <w:szCs w:val="22"/>
              </w:rPr>
            </w:pPr>
            <w:r w:rsidRPr="002D3E26">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r w:rsidRPr="002D3E26">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四、公共安全支出</w:t>
            </w:r>
          </w:p>
        </w:tc>
        <w:tc>
          <w:tcPr>
            <w:tcW w:w="1980" w:type="dxa"/>
            <w:gridSpan w:val="3"/>
            <w:tcBorders>
              <w:top w:val="nil"/>
              <w:left w:val="nil"/>
              <w:bottom w:val="single" w:sz="4" w:space="0" w:color="auto"/>
              <w:right w:val="nil"/>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nil"/>
              <w:left w:val="single" w:sz="4" w:space="0" w:color="auto"/>
              <w:bottom w:val="single" w:sz="4" w:space="0" w:color="auto"/>
              <w:right w:val="nil"/>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五、教育支出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六、科学技术支出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七、文化旅游体育与传媒支出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八、社会保障和就业支出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571.45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571.45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九、卫生健康支出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73.98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73.98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十、节能环保支出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338.37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338.37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十一、城乡社区支出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十二、农林水支出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5,342.22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5,342.22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十三、交通运输支出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十四、资源勘探工业信息等支出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十五、商业服务业等支出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十六、金融支出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十七、援助其他地区支出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十八、自然资源海洋气象等支出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十九、住房保障支出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二十、粮油物资储备支出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二十一、国有资本经营预算支出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二十二、灾害防治及应急管理支出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二十三、其他支出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二十四、债务还本支出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二十五、债务付息支出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rPr>
                <w:rFonts w:ascii="宋体" w:hAnsi="宋体" w:cs="Arial"/>
                <w:color w:val="000000"/>
                <w:szCs w:val="21"/>
              </w:rPr>
            </w:pPr>
            <w:r w:rsidRPr="002D3E26">
              <w:rPr>
                <w:rFonts w:ascii="宋体" w:hAnsi="宋体" w:cs="Arial" w:hint="eastAsia"/>
                <w:color w:val="000000"/>
                <w:szCs w:val="21"/>
              </w:rPr>
              <w:t>二十六、抗疫特别国债安排的支出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541.46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541.46</w:t>
            </w:r>
          </w:p>
        </w:tc>
      </w:tr>
      <w:tr w:rsidR="007515CA" w:rsidRPr="008A29DC" w:rsidTr="00D53353">
        <w:trPr>
          <w:trHeight w:val="445"/>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B5BCA">
            <w:pPr>
              <w:widowControl/>
              <w:jc w:val="center"/>
              <w:rPr>
                <w:rFonts w:ascii="宋体" w:hAnsi="宋体" w:cs="宋体"/>
                <w:bCs/>
                <w:kern w:val="0"/>
                <w:sz w:val="22"/>
                <w:szCs w:val="22"/>
              </w:rPr>
            </w:pPr>
            <w:r w:rsidRPr="002D3E26">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D53353" w:rsidRDefault="007515CA" w:rsidP="00A36A36">
            <w:pPr>
              <w:widowControl/>
              <w:jc w:val="right"/>
              <w:rPr>
                <w:rFonts w:ascii="宋体" w:hAnsi="宋体" w:cs="宋体"/>
                <w:kern w:val="0"/>
                <w:sz w:val="20"/>
              </w:rPr>
            </w:pPr>
            <w:r w:rsidRPr="002D3E26">
              <w:rPr>
                <w:rFonts w:ascii="宋体" w:hAnsi="宋体" w:cs="宋体" w:hint="eastAsia"/>
                <w:kern w:val="0"/>
                <w:sz w:val="20"/>
              </w:rPr>
              <w:t>10,881.27</w:t>
            </w:r>
            <w:r w:rsidRPr="002D3E26">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center"/>
              <w:rPr>
                <w:rFonts w:ascii="宋体" w:hAnsi="宋体" w:cs="宋体"/>
                <w:bCs/>
                <w:kern w:val="0"/>
                <w:sz w:val="22"/>
                <w:szCs w:val="22"/>
              </w:rPr>
            </w:pPr>
            <w:r w:rsidRPr="002D3E26">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10,061.83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9,520.37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541.46</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AB5BCA">
            <w:pPr>
              <w:widowControl/>
              <w:jc w:val="center"/>
              <w:rPr>
                <w:rFonts w:ascii="宋体" w:hAnsi="宋体" w:cs="宋体"/>
                <w:kern w:val="0"/>
                <w:sz w:val="22"/>
                <w:szCs w:val="22"/>
              </w:rPr>
            </w:pPr>
            <w:r w:rsidRPr="002D3E26">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2"/>
                <w:szCs w:val="22"/>
              </w:rPr>
            </w:pPr>
            <w:r w:rsidRPr="002D3E26">
              <w:rPr>
                <w:rFonts w:ascii="宋体" w:hAnsi="宋体" w:cs="Arial" w:hint="eastAsia"/>
                <w:color w:val="000000"/>
                <w:sz w:val="22"/>
                <w:szCs w:val="22"/>
              </w:rPr>
              <w:t>598.24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center"/>
              <w:rPr>
                <w:rFonts w:ascii="宋体" w:hAnsi="宋体" w:cs="宋体"/>
                <w:kern w:val="0"/>
                <w:sz w:val="22"/>
                <w:szCs w:val="22"/>
              </w:rPr>
            </w:pPr>
            <w:r w:rsidRPr="002D3E26">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1,417.68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959.14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458.54</w:t>
            </w:r>
          </w:p>
        </w:tc>
      </w:tr>
      <w:tr w:rsidR="0048001C"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001C" w:rsidRPr="002D3E26" w:rsidRDefault="0048001C" w:rsidP="00AB5BCA">
            <w:pPr>
              <w:widowControl/>
              <w:jc w:val="center"/>
              <w:rPr>
                <w:rFonts w:ascii="宋体" w:hAnsi="宋体" w:cs="宋体"/>
                <w:kern w:val="0"/>
                <w:sz w:val="22"/>
                <w:szCs w:val="22"/>
              </w:rPr>
            </w:pPr>
            <w:r w:rsidRPr="002D3E26">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001C" w:rsidRPr="002D3E26" w:rsidRDefault="0048001C">
            <w:pPr>
              <w:jc w:val="right"/>
              <w:rPr>
                <w:rFonts w:ascii="宋体" w:hAnsi="宋体" w:cs="Arial"/>
                <w:color w:val="000000"/>
                <w:sz w:val="22"/>
                <w:szCs w:val="22"/>
              </w:rPr>
            </w:pPr>
            <w:r w:rsidRPr="002D3E26">
              <w:rPr>
                <w:rFonts w:ascii="宋体" w:hAnsi="宋体" w:cs="Arial" w:hint="eastAsia"/>
                <w:color w:val="000000"/>
                <w:sz w:val="22"/>
                <w:szCs w:val="22"/>
              </w:rPr>
              <w:t>598.24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001C" w:rsidRPr="002D3E26" w:rsidRDefault="0048001C" w:rsidP="00DD523F">
            <w:pPr>
              <w:widowControl/>
              <w:jc w:val="left"/>
              <w:rPr>
                <w:rFonts w:ascii="宋体" w:hAnsi="宋体" w:cs="宋体"/>
                <w:kern w:val="0"/>
                <w:sz w:val="22"/>
                <w:szCs w:val="22"/>
              </w:rPr>
            </w:pPr>
            <w:r w:rsidRPr="002D3E26">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8001C" w:rsidRPr="002D3E26" w:rsidRDefault="0048001C" w:rsidP="00A36A36">
            <w:pPr>
              <w:widowControl/>
              <w:jc w:val="right"/>
              <w:rPr>
                <w:rFonts w:ascii="宋体" w:hAnsi="宋体" w:cs="宋体"/>
                <w:kern w:val="0"/>
                <w:sz w:val="20"/>
              </w:rPr>
            </w:pPr>
            <w:r w:rsidRPr="002D3E26">
              <w:rPr>
                <w:rFonts w:ascii="宋体" w:hAnsi="宋体" w:cs="宋体" w:hint="eastAsia"/>
                <w:kern w:val="0"/>
                <w:sz w:val="20"/>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8001C" w:rsidRPr="002D3E26" w:rsidRDefault="0048001C" w:rsidP="00A36A36">
            <w:pPr>
              <w:widowControl/>
              <w:jc w:val="right"/>
              <w:rPr>
                <w:rFonts w:ascii="宋体" w:hAnsi="宋体" w:cs="宋体"/>
                <w:kern w:val="0"/>
                <w:sz w:val="20"/>
              </w:rPr>
            </w:pPr>
            <w:r w:rsidRPr="002D3E26">
              <w:rPr>
                <w:rFonts w:ascii="宋体" w:hAnsi="宋体" w:cs="宋体" w:hint="eastAsia"/>
                <w:kern w:val="0"/>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001C" w:rsidRPr="002D3E26" w:rsidRDefault="0048001C" w:rsidP="00A36A36">
            <w:pPr>
              <w:widowControl/>
              <w:jc w:val="right"/>
              <w:rPr>
                <w:rFonts w:ascii="宋体" w:hAnsi="宋体" w:cs="宋体"/>
                <w:kern w:val="0"/>
                <w:sz w:val="20"/>
              </w:rPr>
            </w:pPr>
            <w:r w:rsidRPr="002D3E26">
              <w:rPr>
                <w:rFonts w:ascii="宋体" w:hAnsi="宋体" w:cs="宋体" w:hint="eastAsia"/>
                <w:kern w:val="0"/>
                <w:sz w:val="20"/>
              </w:rPr>
              <w:t xml:space="preserve">　</w:t>
            </w:r>
          </w:p>
        </w:tc>
      </w:tr>
      <w:tr w:rsidR="001847E4" w:rsidRPr="008A29DC" w:rsidTr="00D53353">
        <w:trPr>
          <w:trHeight w:val="338"/>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2D3E26" w:rsidRDefault="001847E4" w:rsidP="00AB5BCA">
            <w:pPr>
              <w:widowControl/>
              <w:jc w:val="center"/>
              <w:rPr>
                <w:rFonts w:ascii="宋体" w:hAnsi="宋体" w:cs="宋体"/>
                <w:kern w:val="0"/>
                <w:sz w:val="22"/>
                <w:szCs w:val="22"/>
              </w:rPr>
            </w:pPr>
            <w:r w:rsidRPr="002D3E26">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D53353" w:rsidRDefault="0048001C" w:rsidP="00D53353">
            <w:pPr>
              <w:jc w:val="right"/>
              <w:rPr>
                <w:rFonts w:ascii="宋体" w:hAnsi="宋体" w:cs="Arial"/>
                <w:color w:val="000000"/>
                <w:sz w:val="22"/>
                <w:szCs w:val="22"/>
              </w:rPr>
            </w:pPr>
            <w:r w:rsidRPr="002D3E26">
              <w:rPr>
                <w:rFonts w:ascii="宋体" w:hAnsi="宋体" w:cs="Arial" w:hint="eastAsia"/>
                <w:color w:val="000000"/>
                <w:sz w:val="22"/>
                <w:szCs w:val="22"/>
              </w:rPr>
              <w:t>0.00</w:t>
            </w:r>
            <w:r w:rsidR="001847E4" w:rsidRPr="002D3E26">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2D3E26" w:rsidRDefault="001847E4" w:rsidP="00DD523F">
            <w:pPr>
              <w:widowControl/>
              <w:jc w:val="left"/>
              <w:rPr>
                <w:rFonts w:ascii="宋体" w:hAnsi="宋体" w:cs="宋体"/>
                <w:kern w:val="0"/>
                <w:sz w:val="22"/>
                <w:szCs w:val="22"/>
              </w:rPr>
            </w:pPr>
            <w:r w:rsidRPr="002D3E26">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2D3E26" w:rsidRDefault="001847E4" w:rsidP="00A36A36">
            <w:pPr>
              <w:widowControl/>
              <w:jc w:val="right"/>
              <w:rPr>
                <w:rFonts w:ascii="宋体" w:hAnsi="宋体" w:cs="宋体"/>
                <w:kern w:val="0"/>
                <w:sz w:val="20"/>
              </w:rPr>
            </w:pPr>
            <w:r w:rsidRPr="002D3E26">
              <w:rPr>
                <w:rFonts w:ascii="宋体" w:hAnsi="宋体" w:cs="宋体" w:hint="eastAsia"/>
                <w:kern w:val="0"/>
                <w:sz w:val="20"/>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2D3E26" w:rsidRDefault="001847E4" w:rsidP="00A36A36">
            <w:pPr>
              <w:widowControl/>
              <w:jc w:val="right"/>
              <w:rPr>
                <w:rFonts w:ascii="宋体" w:hAnsi="宋体" w:cs="宋体"/>
                <w:kern w:val="0"/>
                <w:sz w:val="20"/>
              </w:rPr>
            </w:pPr>
            <w:r w:rsidRPr="002D3E26">
              <w:rPr>
                <w:rFonts w:ascii="宋体" w:hAnsi="宋体" w:cs="宋体" w:hint="eastAsia"/>
                <w:kern w:val="0"/>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2D3E26" w:rsidRDefault="001847E4" w:rsidP="00A36A36">
            <w:pPr>
              <w:widowControl/>
              <w:jc w:val="right"/>
              <w:rPr>
                <w:rFonts w:ascii="宋体" w:hAnsi="宋体" w:cs="宋体"/>
                <w:kern w:val="0"/>
                <w:sz w:val="20"/>
              </w:rPr>
            </w:pPr>
            <w:r w:rsidRPr="002D3E26">
              <w:rPr>
                <w:rFonts w:ascii="宋体" w:hAnsi="宋体" w:cs="宋体" w:hint="eastAsia"/>
                <w:kern w:val="0"/>
                <w:sz w:val="20"/>
              </w:rPr>
              <w:t xml:space="preserve">　</w:t>
            </w:r>
          </w:p>
        </w:tc>
      </w:tr>
      <w:tr w:rsidR="007515CA" w:rsidRPr="008A29DC"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center"/>
              <w:rPr>
                <w:rFonts w:ascii="宋体" w:hAnsi="宋体" w:cs="宋体"/>
                <w:kern w:val="0"/>
                <w:sz w:val="22"/>
                <w:szCs w:val="22"/>
              </w:rPr>
            </w:pPr>
            <w:r w:rsidRPr="002D3E26">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D53353" w:rsidRDefault="007515CA" w:rsidP="00A36A36">
            <w:pPr>
              <w:widowControl/>
              <w:jc w:val="right"/>
              <w:rPr>
                <w:rFonts w:ascii="宋体" w:hAnsi="宋体" w:cs="宋体"/>
                <w:kern w:val="0"/>
                <w:sz w:val="20"/>
              </w:rPr>
            </w:pPr>
            <w:r w:rsidRPr="002D3E26">
              <w:rPr>
                <w:rFonts w:ascii="宋体" w:hAnsi="宋体" w:cs="宋体" w:hint="eastAsia"/>
                <w:kern w:val="0"/>
                <w:sz w:val="20"/>
              </w:rPr>
              <w:t>11,479.51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rsidP="00DD523F">
            <w:pPr>
              <w:widowControl/>
              <w:jc w:val="left"/>
              <w:rPr>
                <w:rFonts w:ascii="宋体" w:hAnsi="宋体" w:cs="宋体"/>
                <w:kern w:val="0"/>
                <w:sz w:val="22"/>
                <w:szCs w:val="22"/>
              </w:rPr>
            </w:pPr>
            <w:r w:rsidRPr="002D3E26">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11,479.51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10,479.51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1,000.00</w:t>
            </w:r>
          </w:p>
        </w:tc>
      </w:tr>
      <w:tr w:rsidR="00DD523F" w:rsidRPr="00974ECA"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974ECA" w:rsidRDefault="00DD523F" w:rsidP="00DD523F">
            <w:pPr>
              <w:widowControl/>
              <w:jc w:val="left"/>
              <w:rPr>
                <w:rFonts w:ascii="宋体" w:hAnsi="宋体" w:cs="宋体"/>
                <w:kern w:val="0"/>
                <w:sz w:val="20"/>
              </w:rPr>
            </w:pPr>
            <w:r w:rsidRPr="00974ECA">
              <w:rPr>
                <w:rFonts w:ascii="宋体" w:hAnsi="宋体" w:cs="宋体" w:hint="eastAsia"/>
                <w:kern w:val="0"/>
                <w:sz w:val="20"/>
              </w:rPr>
              <w:t>注：本表反映部门本年度一般公共预算财政拨款和政府性基金预算财政拨款的总收支和年末结转结余情况。</w:t>
            </w:r>
          </w:p>
        </w:tc>
      </w:tr>
    </w:tbl>
    <w:p w:rsidR="00CC52B0" w:rsidRPr="00974ECA" w:rsidRDefault="009B110C" w:rsidP="009B110C">
      <w:pPr>
        <w:widowControl/>
        <w:jc w:val="left"/>
        <w:rPr>
          <w:rFonts w:ascii="黑体" w:eastAsia="黑体" w:hAnsi="黑体"/>
          <w:sz w:val="32"/>
        </w:rPr>
      </w:pPr>
      <w:r w:rsidRPr="00974ECA">
        <w:rPr>
          <w:rFonts w:ascii="黑体" w:eastAsia="黑体" w:hAnsi="黑体"/>
          <w:sz w:val="32"/>
        </w:rPr>
        <w:br w:type="page"/>
      </w:r>
      <w:r w:rsidR="00CC52B0" w:rsidRPr="00974ECA">
        <w:rPr>
          <w:rFonts w:ascii="黑体" w:eastAsia="黑体" w:hAnsi="黑体" w:hint="eastAsia"/>
          <w:sz w:val="32"/>
        </w:rPr>
        <w:lastRenderedPageBreak/>
        <w:t>五、一般公共预算财政拨款支出决算表</w:t>
      </w:r>
    </w:p>
    <w:tbl>
      <w:tblPr>
        <w:tblW w:w="14055" w:type="dxa"/>
        <w:tblInd w:w="93" w:type="dxa"/>
        <w:tblLook w:val="0000"/>
      </w:tblPr>
      <w:tblGrid>
        <w:gridCol w:w="1440"/>
        <w:gridCol w:w="3678"/>
        <w:gridCol w:w="3119"/>
        <w:gridCol w:w="2977"/>
        <w:gridCol w:w="2841"/>
      </w:tblGrid>
      <w:tr w:rsidR="00CC52B0" w:rsidRPr="00974ECA" w:rsidTr="00CC52B0">
        <w:trPr>
          <w:trHeight w:val="600"/>
        </w:trPr>
        <w:tc>
          <w:tcPr>
            <w:tcW w:w="14055" w:type="dxa"/>
            <w:gridSpan w:val="5"/>
            <w:tcBorders>
              <w:top w:val="nil"/>
              <w:left w:val="nil"/>
              <w:bottom w:val="nil"/>
              <w:right w:val="nil"/>
            </w:tcBorders>
            <w:shd w:val="clear" w:color="auto" w:fill="FFFFFF"/>
            <w:vAlign w:val="center"/>
          </w:tcPr>
          <w:p w:rsidR="00CC52B0" w:rsidRPr="00974ECA" w:rsidRDefault="00CC52B0" w:rsidP="0025506F">
            <w:pPr>
              <w:widowControl/>
              <w:spacing w:line="560" w:lineRule="exact"/>
              <w:jc w:val="center"/>
              <w:rPr>
                <w:rFonts w:ascii="宋体" w:hAnsi="宋体" w:cs="宋体"/>
                <w:b/>
                <w:kern w:val="0"/>
                <w:sz w:val="32"/>
                <w:szCs w:val="32"/>
              </w:rPr>
            </w:pPr>
            <w:bookmarkStart w:id="2" w:name="RANGE!A1:H16"/>
            <w:r w:rsidRPr="00974ECA">
              <w:rPr>
                <w:rFonts w:ascii="宋体" w:hAnsi="宋体" w:cs="宋体" w:hint="eastAsia"/>
                <w:b/>
                <w:kern w:val="0"/>
                <w:sz w:val="32"/>
                <w:szCs w:val="32"/>
              </w:rPr>
              <w:t>一般公共预算财政拨款支出决算表</w:t>
            </w:r>
            <w:bookmarkEnd w:id="2"/>
          </w:p>
        </w:tc>
      </w:tr>
      <w:tr w:rsidR="001943FE" w:rsidRPr="00974ECA" w:rsidTr="00F008E4">
        <w:trPr>
          <w:trHeight w:val="222"/>
        </w:trPr>
        <w:tc>
          <w:tcPr>
            <w:tcW w:w="11214" w:type="dxa"/>
            <w:gridSpan w:val="4"/>
            <w:vMerge w:val="restart"/>
            <w:tcBorders>
              <w:top w:val="nil"/>
              <w:left w:val="nil"/>
              <w:right w:val="nil"/>
            </w:tcBorders>
            <w:shd w:val="clear" w:color="auto" w:fill="FFFFFF"/>
            <w:vAlign w:val="center"/>
          </w:tcPr>
          <w:p w:rsidR="001943FE" w:rsidRPr="00974ECA" w:rsidRDefault="001943FE" w:rsidP="00CC52B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1943FE" w:rsidRPr="00974ECA" w:rsidRDefault="001943FE" w:rsidP="00CC52B0">
            <w:pPr>
              <w:widowControl/>
              <w:jc w:val="right"/>
              <w:rPr>
                <w:rFonts w:ascii="宋体" w:hAnsi="宋体" w:cs="宋体"/>
                <w:color w:val="000000"/>
                <w:kern w:val="0"/>
                <w:sz w:val="20"/>
              </w:rPr>
            </w:pPr>
            <w:r w:rsidRPr="00974ECA">
              <w:rPr>
                <w:rFonts w:ascii="宋体" w:hAnsi="宋体" w:cs="宋体" w:hint="eastAsia"/>
                <w:color w:val="000000"/>
                <w:kern w:val="0"/>
                <w:sz w:val="20"/>
              </w:rPr>
              <w:t>公开05表</w:t>
            </w:r>
          </w:p>
        </w:tc>
      </w:tr>
      <w:tr w:rsidR="001943FE" w:rsidRPr="00974ECA" w:rsidTr="00F008E4">
        <w:trPr>
          <w:trHeight w:val="300"/>
        </w:trPr>
        <w:tc>
          <w:tcPr>
            <w:tcW w:w="11214" w:type="dxa"/>
            <w:gridSpan w:val="4"/>
            <w:vMerge/>
            <w:tcBorders>
              <w:left w:val="nil"/>
              <w:bottom w:val="nil"/>
              <w:right w:val="nil"/>
            </w:tcBorders>
            <w:shd w:val="clear" w:color="auto" w:fill="FFFFFF"/>
            <w:noWrap/>
            <w:vAlign w:val="center"/>
          </w:tcPr>
          <w:p w:rsidR="001943FE" w:rsidRPr="00974ECA" w:rsidRDefault="001943FE" w:rsidP="00CC52B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1943FE" w:rsidRPr="00974ECA" w:rsidRDefault="001943FE" w:rsidP="00CC52B0">
            <w:pPr>
              <w:widowControl/>
              <w:jc w:val="right"/>
              <w:rPr>
                <w:rFonts w:ascii="宋体" w:hAnsi="宋体" w:cs="宋体"/>
                <w:color w:val="000000"/>
                <w:kern w:val="0"/>
                <w:sz w:val="20"/>
              </w:rPr>
            </w:pPr>
            <w:r w:rsidRPr="00974ECA">
              <w:rPr>
                <w:rFonts w:ascii="宋体" w:hAnsi="宋体" w:cs="宋体" w:hint="eastAsia"/>
                <w:color w:val="000000"/>
                <w:kern w:val="0"/>
                <w:sz w:val="20"/>
              </w:rPr>
              <w:t>单位：万元</w:t>
            </w:r>
          </w:p>
        </w:tc>
      </w:tr>
      <w:tr w:rsidR="00F008E4" w:rsidRPr="00974ECA" w:rsidTr="00F008E4">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008E4" w:rsidRPr="00974ECA" w:rsidRDefault="00F008E4" w:rsidP="00CC52B0">
            <w:pPr>
              <w:widowControl/>
              <w:jc w:val="center"/>
              <w:rPr>
                <w:rFonts w:ascii="宋体" w:hAnsi="宋体" w:cs="宋体"/>
                <w:kern w:val="0"/>
                <w:sz w:val="24"/>
                <w:szCs w:val="24"/>
              </w:rPr>
            </w:pPr>
            <w:r w:rsidRPr="00974ECA">
              <w:rPr>
                <w:rFonts w:ascii="宋体" w:hAnsi="宋体" w:cs="宋体" w:hint="eastAsia"/>
                <w:kern w:val="0"/>
                <w:sz w:val="24"/>
                <w:szCs w:val="24"/>
              </w:rPr>
              <w:t xml:space="preserve">项 </w:t>
            </w:r>
            <w:r w:rsidRPr="00974ECA">
              <w:rPr>
                <w:rFonts w:ascii="宋体" w:hAnsi="宋体" w:cs="宋体" w:hint="eastAsia"/>
                <w:color w:val="000000"/>
                <w:kern w:val="0"/>
                <w:sz w:val="22"/>
                <w:szCs w:val="22"/>
              </w:rPr>
              <w:t xml:space="preserve">   </w:t>
            </w:r>
            <w:r w:rsidRPr="00974ECA">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F008E4" w:rsidRPr="00974ECA" w:rsidRDefault="00F008E4" w:rsidP="00CC52B0">
            <w:pPr>
              <w:widowControl/>
              <w:jc w:val="center"/>
              <w:rPr>
                <w:rFonts w:ascii="宋体" w:hAnsi="宋体" w:cs="宋体"/>
                <w:kern w:val="0"/>
                <w:sz w:val="24"/>
                <w:szCs w:val="24"/>
              </w:rPr>
            </w:pPr>
            <w:r w:rsidRPr="00974ECA">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F008E4" w:rsidRPr="00974ECA" w:rsidRDefault="00F008E4" w:rsidP="00CC52B0">
            <w:pPr>
              <w:widowControl/>
              <w:jc w:val="center"/>
              <w:rPr>
                <w:rFonts w:ascii="宋体" w:hAnsi="宋体" w:cs="宋体"/>
                <w:kern w:val="0"/>
                <w:sz w:val="24"/>
                <w:szCs w:val="24"/>
              </w:rPr>
            </w:pPr>
            <w:r w:rsidRPr="00974ECA">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008E4" w:rsidRPr="00974ECA" w:rsidRDefault="00F008E4" w:rsidP="00CC52B0">
            <w:pPr>
              <w:widowControl/>
              <w:jc w:val="center"/>
              <w:rPr>
                <w:rFonts w:ascii="宋体" w:hAnsi="宋体" w:cs="宋体"/>
                <w:kern w:val="0"/>
                <w:sz w:val="24"/>
                <w:szCs w:val="24"/>
              </w:rPr>
            </w:pPr>
            <w:r w:rsidRPr="00974ECA">
              <w:rPr>
                <w:rFonts w:ascii="宋体" w:hAnsi="宋体" w:cs="宋体" w:hint="eastAsia"/>
                <w:kern w:val="0"/>
                <w:sz w:val="24"/>
                <w:szCs w:val="24"/>
              </w:rPr>
              <w:t>项目支出</w:t>
            </w:r>
          </w:p>
        </w:tc>
      </w:tr>
      <w:tr w:rsidR="00F008E4" w:rsidRPr="00974ECA" w:rsidTr="00F008E4">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008E4" w:rsidRPr="00974ECA" w:rsidRDefault="00F008E4" w:rsidP="00CC52B0">
            <w:pPr>
              <w:widowControl/>
              <w:jc w:val="center"/>
              <w:rPr>
                <w:rFonts w:ascii="宋体" w:hAnsi="宋体" w:cs="宋体"/>
                <w:kern w:val="0"/>
                <w:sz w:val="24"/>
                <w:szCs w:val="24"/>
              </w:rPr>
            </w:pPr>
            <w:r w:rsidRPr="00974ECA">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F008E4" w:rsidRPr="00974ECA" w:rsidRDefault="00F008E4" w:rsidP="00CC52B0">
            <w:pPr>
              <w:widowControl/>
              <w:jc w:val="center"/>
              <w:rPr>
                <w:rFonts w:ascii="宋体" w:hAnsi="宋体" w:cs="宋体"/>
                <w:kern w:val="0"/>
                <w:sz w:val="24"/>
                <w:szCs w:val="24"/>
              </w:rPr>
            </w:pPr>
            <w:r w:rsidRPr="00974ECA">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F008E4" w:rsidRPr="00974ECA" w:rsidRDefault="00F008E4" w:rsidP="00CC52B0">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F008E4" w:rsidRPr="00974ECA" w:rsidRDefault="00F008E4" w:rsidP="00CC52B0">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F008E4" w:rsidRPr="00974ECA" w:rsidRDefault="00F008E4" w:rsidP="00CC52B0">
            <w:pPr>
              <w:widowControl/>
              <w:jc w:val="left"/>
              <w:rPr>
                <w:rFonts w:ascii="宋体" w:hAnsi="宋体" w:cs="宋体"/>
                <w:kern w:val="0"/>
                <w:sz w:val="24"/>
                <w:szCs w:val="24"/>
              </w:rPr>
            </w:pPr>
          </w:p>
        </w:tc>
      </w:tr>
      <w:tr w:rsidR="00CC52B0" w:rsidRPr="00974ECA" w:rsidTr="00F008E4">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974ECA" w:rsidRDefault="00CC52B0" w:rsidP="00CC52B0">
            <w:pPr>
              <w:widowControl/>
              <w:jc w:val="center"/>
              <w:rPr>
                <w:rFonts w:ascii="宋体" w:hAnsi="宋体" w:cs="宋体"/>
                <w:kern w:val="0"/>
                <w:sz w:val="24"/>
                <w:szCs w:val="24"/>
              </w:rPr>
            </w:pPr>
            <w:r w:rsidRPr="00974ECA">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CC52B0" w:rsidRPr="00974ECA" w:rsidRDefault="00CC52B0" w:rsidP="00CC52B0">
            <w:pPr>
              <w:widowControl/>
              <w:jc w:val="center"/>
              <w:rPr>
                <w:rFonts w:ascii="宋体" w:hAnsi="宋体" w:cs="宋体"/>
                <w:kern w:val="0"/>
                <w:sz w:val="24"/>
                <w:szCs w:val="24"/>
              </w:rPr>
            </w:pPr>
            <w:r w:rsidRPr="00974ECA">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CC52B0" w:rsidRPr="00974ECA" w:rsidRDefault="00CC52B0" w:rsidP="00CC52B0">
            <w:pPr>
              <w:widowControl/>
              <w:jc w:val="center"/>
              <w:rPr>
                <w:rFonts w:ascii="宋体" w:hAnsi="宋体" w:cs="宋体"/>
                <w:kern w:val="0"/>
                <w:sz w:val="24"/>
                <w:szCs w:val="24"/>
              </w:rPr>
            </w:pPr>
            <w:r w:rsidRPr="00974ECA">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CC52B0" w:rsidRPr="00974ECA" w:rsidRDefault="00CC52B0" w:rsidP="00CC52B0">
            <w:pPr>
              <w:widowControl/>
              <w:jc w:val="center"/>
              <w:rPr>
                <w:rFonts w:ascii="宋体" w:hAnsi="宋体" w:cs="宋体"/>
                <w:kern w:val="0"/>
                <w:sz w:val="24"/>
                <w:szCs w:val="24"/>
              </w:rPr>
            </w:pPr>
            <w:r w:rsidRPr="00974ECA">
              <w:rPr>
                <w:rFonts w:ascii="宋体" w:hAnsi="宋体" w:cs="宋体" w:hint="eastAsia"/>
                <w:kern w:val="0"/>
                <w:sz w:val="24"/>
                <w:szCs w:val="24"/>
              </w:rPr>
              <w:t>3</w:t>
            </w:r>
          </w:p>
        </w:tc>
      </w:tr>
      <w:tr w:rsidR="007515CA" w:rsidRPr="002D3E26" w:rsidTr="00F008E4">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7515CA" w:rsidRPr="00974ECA" w:rsidRDefault="007515CA" w:rsidP="00CC52B0">
            <w:pPr>
              <w:widowControl/>
              <w:jc w:val="center"/>
              <w:rPr>
                <w:rFonts w:ascii="宋体" w:hAnsi="宋体" w:cs="宋体"/>
                <w:kern w:val="0"/>
                <w:sz w:val="24"/>
                <w:szCs w:val="24"/>
              </w:rPr>
            </w:pPr>
            <w:r w:rsidRPr="00974ECA">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bCs/>
                <w:color w:val="000000"/>
                <w:sz w:val="20"/>
              </w:rPr>
            </w:pPr>
            <w:r w:rsidRPr="002D3E26">
              <w:rPr>
                <w:rFonts w:ascii="宋体" w:hAnsi="宋体" w:cs="Arial" w:hint="eastAsia"/>
                <w:bCs/>
                <w:color w:val="000000"/>
                <w:sz w:val="20"/>
              </w:rPr>
              <w:t>9,520.37</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bCs/>
                <w:color w:val="000000"/>
                <w:sz w:val="20"/>
              </w:rPr>
            </w:pPr>
            <w:r w:rsidRPr="002D3E26">
              <w:rPr>
                <w:rFonts w:ascii="宋体" w:hAnsi="宋体" w:cs="Arial" w:hint="eastAsia"/>
                <w:bCs/>
                <w:color w:val="000000"/>
                <w:sz w:val="20"/>
              </w:rPr>
              <w:t>934.54</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bCs/>
                <w:color w:val="000000"/>
                <w:sz w:val="20"/>
              </w:rPr>
            </w:pPr>
            <w:r w:rsidRPr="002D3E26">
              <w:rPr>
                <w:rFonts w:ascii="宋体" w:hAnsi="宋体" w:cs="Arial" w:hint="eastAsia"/>
                <w:bCs/>
                <w:color w:val="000000"/>
                <w:sz w:val="20"/>
              </w:rPr>
              <w:t>8,585.83</w:t>
            </w:r>
          </w:p>
        </w:tc>
      </w:tr>
      <w:tr w:rsidR="007515CA" w:rsidRPr="00974ECA" w:rsidTr="00F008E4">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201</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3,194.35</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934.54</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2,259.81</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20103</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政府办公厅（室）及相关机构事务</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3,098.21</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934.54</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2,163.67</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2010301</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行政运行</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934.54</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934.54</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2010308</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信访事务</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5.50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5.50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2010399</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其他政府办公厅（室）及相关机构事务支出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2,158.17</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2,158.17</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20105</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统计信息事务</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9.96</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9.96</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2010507</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专项普查活动</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9.96</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9.96</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20123</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民族事务</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0.11</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0.11</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2012399</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其他民族事务支出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0.11</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0.11</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lastRenderedPageBreak/>
              <w:t>20132</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组织事务</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36.48</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36.48</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2013299</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其他组织事务支出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36.48</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36.48</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20136</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其他共产党事务支出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49.59</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49.59</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2013699</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其他共产党事务支出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49.59</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49.59</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社会保障和就业支出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571.45</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571.45</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20802</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民政管理事务</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24.00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24.00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2080208</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基层政权建设和社区治理</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20.00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20.00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2080299</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其他民政管理事务支出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4.00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4.00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20807</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就业补助</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4.26</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4.26</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2080799</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其他就业补助支出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4.26</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4.26</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20808</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抚恤</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57.74</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57.74</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2080805</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义务兵优待</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57.74</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57.74</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20810</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社会福利</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124.79</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124.79</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2081002</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老年福利</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3.60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3.60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2081005</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社会福利事业单位</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118.20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118.20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2081099</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其他社会福利支出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2.99</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2.99</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20820</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临时救助</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24.75</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24.75</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2082001</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临时救助支出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24.75</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24.75</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lastRenderedPageBreak/>
              <w:t>20821</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特困人员救助供养</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335.31</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335.31</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2082102</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农村特困人员救助供养支出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335.31</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335.31</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20828</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退役军人管理事务</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0.60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0.60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2082899</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其他退役军人事务管理支出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0.60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0.60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210</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卫生健康支出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73.98</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73.98</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21004</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公共卫生</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20.00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20.00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2100410</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突发公共卫生事件应急处理</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20.00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20.00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21013</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医疗救助</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12.06</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12.06</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2101301</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城乡医疗救助</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12.06</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12.06</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21016</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老龄卫生健康事务</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41.92</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41.92</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2101601</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老龄卫生健康事务</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41.92</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41.92</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211</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节能环保支出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338.37</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338.37</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21104</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自然生态保护</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338.37</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338.37</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2110402</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农村环境保护</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338.37</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338.37</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213</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农林水支出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5,342.22</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5,342.22</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21301</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农业农村</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2,288.06</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2,288.06</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2130122</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农业生产发展</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2,238.56</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2,238.56</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2130153</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农田建设</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49.50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49.50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lastRenderedPageBreak/>
              <w:t>2130199</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其他农业农村支出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21302</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林业和草原</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120.70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120.70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2130205</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森林资源培育</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120.70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120.70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21305</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扶贫</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224.31</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224.31</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2130504</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农村基础设施建设</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96.69</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96.69</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2130599</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其他扶贫支出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127.62</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127.62</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21307</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农村综合改革</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2130799</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其他农村综合改革支出</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21309</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目标价格补贴</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2,709.15</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2,709.15</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2130999</w:t>
            </w:r>
          </w:p>
        </w:tc>
        <w:tc>
          <w:tcPr>
            <w:tcW w:w="3678" w:type="dxa"/>
            <w:tcBorders>
              <w:top w:val="nil"/>
              <w:left w:val="nil"/>
              <w:bottom w:val="single" w:sz="4" w:space="0" w:color="auto"/>
              <w:right w:val="single" w:sz="4" w:space="0" w:color="auto"/>
            </w:tcBorders>
            <w:shd w:val="clear" w:color="auto" w:fill="auto"/>
            <w:vAlign w:val="center"/>
          </w:tcPr>
          <w:p w:rsidR="007515CA" w:rsidRPr="002D3E26" w:rsidRDefault="007515CA">
            <w:pPr>
              <w:rPr>
                <w:rFonts w:ascii="宋体" w:hAnsi="宋体" w:cs="Arial"/>
                <w:color w:val="000000"/>
                <w:sz w:val="20"/>
              </w:rPr>
            </w:pPr>
            <w:r w:rsidRPr="002D3E26">
              <w:rPr>
                <w:rFonts w:ascii="宋体" w:hAnsi="宋体" w:cs="Arial" w:hint="eastAsia"/>
                <w:color w:val="000000"/>
                <w:sz w:val="20"/>
              </w:rPr>
              <w:t xml:space="preserve">  其他目标价格补贴</w:t>
            </w:r>
          </w:p>
        </w:tc>
        <w:tc>
          <w:tcPr>
            <w:tcW w:w="3119"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2,709.15</w:t>
            </w:r>
          </w:p>
        </w:tc>
        <w:tc>
          <w:tcPr>
            <w:tcW w:w="2977" w:type="dxa"/>
            <w:tcBorders>
              <w:top w:val="nil"/>
              <w:left w:val="nil"/>
              <w:bottom w:val="single" w:sz="4" w:space="0" w:color="auto"/>
              <w:right w:val="single" w:sz="4"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2D3E26" w:rsidRDefault="007515CA">
            <w:pPr>
              <w:jc w:val="right"/>
              <w:rPr>
                <w:rFonts w:ascii="宋体" w:hAnsi="宋体" w:cs="Arial"/>
                <w:color w:val="000000"/>
                <w:sz w:val="20"/>
              </w:rPr>
            </w:pPr>
            <w:r w:rsidRPr="002D3E26">
              <w:rPr>
                <w:rFonts w:ascii="宋体" w:hAnsi="宋体" w:cs="Arial" w:hint="eastAsia"/>
                <w:color w:val="000000"/>
                <w:sz w:val="20"/>
              </w:rPr>
              <w:t>2,709.15</w:t>
            </w: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974ECA" w:rsidRDefault="007515CA" w:rsidP="00A36A36">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7515CA" w:rsidRPr="00974ECA" w:rsidRDefault="007515CA" w:rsidP="001D52B2">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7515CA" w:rsidRPr="00974ECA" w:rsidRDefault="007515CA" w:rsidP="00A36A36">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7515CA" w:rsidRPr="00974ECA" w:rsidRDefault="007515CA"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974ECA" w:rsidRDefault="007515CA" w:rsidP="00A36A36">
            <w:pPr>
              <w:widowControl/>
              <w:jc w:val="right"/>
              <w:rPr>
                <w:rFonts w:ascii="宋体" w:hAnsi="宋体" w:cs="宋体"/>
                <w:kern w:val="0"/>
                <w:sz w:val="20"/>
              </w:rPr>
            </w:pP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974ECA" w:rsidRDefault="007515CA" w:rsidP="00A36A36">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7515CA" w:rsidRPr="00974ECA" w:rsidRDefault="007515CA" w:rsidP="001D52B2">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7515CA" w:rsidRPr="00974ECA" w:rsidRDefault="007515CA" w:rsidP="00A36A36">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7515CA" w:rsidRPr="00974ECA" w:rsidRDefault="007515CA"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974ECA" w:rsidRDefault="007515CA" w:rsidP="00A36A36">
            <w:pPr>
              <w:widowControl/>
              <w:jc w:val="right"/>
              <w:rPr>
                <w:rFonts w:ascii="宋体" w:hAnsi="宋体" w:cs="宋体"/>
                <w:kern w:val="0"/>
                <w:sz w:val="20"/>
              </w:rPr>
            </w:pP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974ECA" w:rsidRDefault="007515CA" w:rsidP="00A36A36">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7515CA" w:rsidRPr="00974ECA" w:rsidRDefault="007515CA" w:rsidP="001D52B2">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7515CA" w:rsidRPr="00974ECA" w:rsidRDefault="007515CA" w:rsidP="00A36A36">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7515CA" w:rsidRPr="00974ECA" w:rsidRDefault="007515CA"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974ECA" w:rsidRDefault="007515CA" w:rsidP="00A36A36">
            <w:pPr>
              <w:widowControl/>
              <w:jc w:val="right"/>
              <w:rPr>
                <w:rFonts w:ascii="宋体" w:hAnsi="宋体" w:cs="宋体"/>
                <w:kern w:val="0"/>
                <w:sz w:val="20"/>
              </w:rPr>
            </w:pPr>
          </w:p>
        </w:tc>
      </w:tr>
      <w:tr w:rsidR="007515CA" w:rsidRPr="00974ECA" w:rsidTr="00F008E4">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515CA" w:rsidRPr="00974ECA" w:rsidRDefault="007515CA" w:rsidP="00A36A36">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7515CA" w:rsidRPr="00974ECA" w:rsidRDefault="007515CA" w:rsidP="001D52B2">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7515CA" w:rsidRPr="00974ECA" w:rsidRDefault="007515CA" w:rsidP="00A36A36">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7515CA" w:rsidRPr="00974ECA" w:rsidRDefault="007515CA" w:rsidP="00A36A3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7515CA" w:rsidRPr="00974ECA" w:rsidRDefault="007515CA" w:rsidP="00A36A36">
            <w:pPr>
              <w:widowControl/>
              <w:jc w:val="right"/>
              <w:rPr>
                <w:rFonts w:ascii="宋体" w:hAnsi="宋体" w:cs="宋体"/>
                <w:kern w:val="0"/>
                <w:sz w:val="20"/>
              </w:rPr>
            </w:pPr>
          </w:p>
        </w:tc>
      </w:tr>
      <w:tr w:rsidR="00A36A36" w:rsidRPr="00974ECA" w:rsidTr="00CC52B0">
        <w:trPr>
          <w:trHeight w:val="645"/>
        </w:trPr>
        <w:tc>
          <w:tcPr>
            <w:tcW w:w="14055" w:type="dxa"/>
            <w:gridSpan w:val="5"/>
            <w:tcBorders>
              <w:top w:val="single" w:sz="8" w:space="0" w:color="auto"/>
              <w:left w:val="nil"/>
              <w:bottom w:val="nil"/>
              <w:right w:val="nil"/>
            </w:tcBorders>
            <w:shd w:val="clear" w:color="auto" w:fill="auto"/>
            <w:vAlign w:val="center"/>
          </w:tcPr>
          <w:p w:rsidR="00A36A36" w:rsidRPr="00974ECA" w:rsidRDefault="00A36A36" w:rsidP="00CC52B0">
            <w:pPr>
              <w:widowControl/>
              <w:jc w:val="left"/>
              <w:rPr>
                <w:rFonts w:ascii="宋体" w:hAnsi="宋体" w:cs="宋体"/>
                <w:kern w:val="0"/>
                <w:sz w:val="20"/>
              </w:rPr>
            </w:pPr>
            <w:r w:rsidRPr="00974ECA">
              <w:rPr>
                <w:rFonts w:ascii="宋体" w:hAnsi="宋体" w:cs="宋体" w:hint="eastAsia"/>
                <w:kern w:val="0"/>
                <w:sz w:val="20"/>
              </w:rPr>
              <w:t>注：本表反映部门本年度一般公共预算财政拨款实际支出情况。</w:t>
            </w:r>
          </w:p>
        </w:tc>
      </w:tr>
    </w:tbl>
    <w:p w:rsidR="0025506F" w:rsidRPr="00974ECA" w:rsidRDefault="00AB5BCA" w:rsidP="00AB5BCA">
      <w:pPr>
        <w:widowControl/>
        <w:jc w:val="left"/>
        <w:rPr>
          <w:rFonts w:ascii="黑体" w:eastAsia="黑体" w:hAnsi="黑体"/>
          <w:sz w:val="32"/>
        </w:rPr>
      </w:pPr>
      <w:r w:rsidRPr="00974ECA">
        <w:rPr>
          <w:rFonts w:ascii="黑体" w:eastAsia="黑体" w:hAnsi="黑体"/>
          <w:sz w:val="32"/>
        </w:rPr>
        <w:br w:type="page"/>
      </w:r>
      <w:r w:rsidR="00CC52B0" w:rsidRPr="00974ECA">
        <w:rPr>
          <w:rFonts w:ascii="黑体" w:eastAsia="黑体" w:hAnsi="黑体" w:hint="eastAsia"/>
          <w:sz w:val="32"/>
        </w:rPr>
        <w:lastRenderedPageBreak/>
        <w:t>六、一般公共预算财政拨款基本支出决算表</w:t>
      </w:r>
    </w:p>
    <w:tbl>
      <w:tblPr>
        <w:tblW w:w="14081" w:type="dxa"/>
        <w:tblInd w:w="93" w:type="dxa"/>
        <w:tblLayout w:type="fixed"/>
        <w:tblLook w:val="0000"/>
      </w:tblPr>
      <w:tblGrid>
        <w:gridCol w:w="723"/>
        <w:gridCol w:w="3120"/>
        <w:gridCol w:w="1275"/>
        <w:gridCol w:w="851"/>
        <w:gridCol w:w="2126"/>
        <w:gridCol w:w="10"/>
        <w:gridCol w:w="1266"/>
        <w:gridCol w:w="17"/>
        <w:gridCol w:w="833"/>
        <w:gridCol w:w="2431"/>
        <w:gridCol w:w="121"/>
        <w:gridCol w:w="1308"/>
      </w:tblGrid>
      <w:tr w:rsidR="00CC52B0" w:rsidRPr="00974ECA" w:rsidTr="00CC21C2">
        <w:trPr>
          <w:trHeight w:val="480"/>
        </w:trPr>
        <w:tc>
          <w:tcPr>
            <w:tcW w:w="14081" w:type="dxa"/>
            <w:gridSpan w:val="12"/>
            <w:tcBorders>
              <w:top w:val="nil"/>
              <w:left w:val="nil"/>
              <w:bottom w:val="nil"/>
              <w:right w:val="nil"/>
            </w:tcBorders>
            <w:shd w:val="clear" w:color="auto" w:fill="FFFFFF"/>
            <w:vAlign w:val="center"/>
          </w:tcPr>
          <w:p w:rsidR="00CC52B0" w:rsidRPr="00974ECA" w:rsidRDefault="00CC52B0" w:rsidP="0025506F">
            <w:pPr>
              <w:widowControl/>
              <w:spacing w:line="560" w:lineRule="exact"/>
              <w:jc w:val="center"/>
              <w:rPr>
                <w:rFonts w:ascii="宋体" w:hAnsi="宋体" w:cs="宋体"/>
                <w:b/>
                <w:kern w:val="0"/>
                <w:sz w:val="32"/>
                <w:szCs w:val="32"/>
              </w:rPr>
            </w:pPr>
            <w:bookmarkStart w:id="3" w:name="RANGE!A1:I36"/>
            <w:r w:rsidRPr="00974ECA">
              <w:rPr>
                <w:rFonts w:ascii="宋体" w:hAnsi="宋体" w:cs="宋体" w:hint="eastAsia"/>
                <w:b/>
                <w:kern w:val="0"/>
                <w:sz w:val="32"/>
                <w:szCs w:val="32"/>
              </w:rPr>
              <w:t>一般公共预算财政拨款基本支出决算表</w:t>
            </w:r>
            <w:bookmarkEnd w:id="3"/>
          </w:p>
        </w:tc>
      </w:tr>
      <w:tr w:rsidR="00CC21C2" w:rsidRPr="00974ECA" w:rsidTr="00CC21C2">
        <w:trPr>
          <w:trHeight w:val="222"/>
        </w:trPr>
        <w:tc>
          <w:tcPr>
            <w:tcW w:w="12652" w:type="dxa"/>
            <w:gridSpan w:val="10"/>
            <w:vMerge w:val="restart"/>
            <w:tcBorders>
              <w:top w:val="nil"/>
              <w:left w:val="nil"/>
              <w:right w:val="nil"/>
            </w:tcBorders>
            <w:shd w:val="clear" w:color="auto" w:fill="FFFFFF"/>
            <w:vAlign w:val="center"/>
          </w:tcPr>
          <w:p w:rsidR="00CC21C2" w:rsidRPr="00974ECA" w:rsidRDefault="00CC21C2" w:rsidP="00CC21C2">
            <w:pPr>
              <w:widowControl/>
              <w:jc w:val="center"/>
              <w:rPr>
                <w:rFonts w:ascii="仿宋" w:eastAsia="仿宋" w:hAnsi="仿宋" w:cs="宋体"/>
                <w:b/>
                <w:kern w:val="0"/>
                <w:sz w:val="20"/>
              </w:rPr>
            </w:pPr>
            <w:r w:rsidRPr="00974ECA">
              <w:rPr>
                <w:rFonts w:ascii="仿宋" w:eastAsia="仿宋" w:hAnsi="仿宋" w:cs="宋体" w:hint="eastAsia"/>
                <w:b/>
                <w:kern w:val="0"/>
                <w:sz w:val="20"/>
              </w:rPr>
              <w:t xml:space="preserve">　　　</w:t>
            </w:r>
            <w:r w:rsidRPr="00974ECA">
              <w:rPr>
                <w:rFonts w:ascii="仿宋" w:eastAsia="仿宋" w:hAnsi="仿宋" w:cs="宋体" w:hint="eastAsia"/>
                <w:b/>
                <w:color w:val="000000"/>
                <w:kern w:val="0"/>
                <w:sz w:val="20"/>
              </w:rPr>
              <w:t xml:space="preserve">　</w:t>
            </w:r>
            <w:r w:rsidRPr="00974ECA">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CC21C2" w:rsidRPr="00974ECA" w:rsidRDefault="00CC21C2" w:rsidP="00CC52B0">
            <w:pPr>
              <w:widowControl/>
              <w:jc w:val="right"/>
              <w:rPr>
                <w:rFonts w:ascii="宋体" w:hAnsi="宋体" w:cs="宋体"/>
                <w:color w:val="000000"/>
                <w:kern w:val="0"/>
                <w:sz w:val="20"/>
              </w:rPr>
            </w:pPr>
            <w:r w:rsidRPr="00974ECA">
              <w:rPr>
                <w:rFonts w:ascii="宋体" w:hAnsi="宋体" w:cs="宋体" w:hint="eastAsia"/>
                <w:color w:val="000000"/>
                <w:kern w:val="0"/>
                <w:sz w:val="20"/>
              </w:rPr>
              <w:t>公开06表</w:t>
            </w:r>
          </w:p>
        </w:tc>
      </w:tr>
      <w:tr w:rsidR="00CC21C2" w:rsidRPr="00974ECA" w:rsidTr="00CC21C2">
        <w:trPr>
          <w:trHeight w:val="300"/>
        </w:trPr>
        <w:tc>
          <w:tcPr>
            <w:tcW w:w="12652" w:type="dxa"/>
            <w:gridSpan w:val="10"/>
            <w:vMerge/>
            <w:tcBorders>
              <w:left w:val="nil"/>
              <w:bottom w:val="nil"/>
              <w:right w:val="nil"/>
            </w:tcBorders>
            <w:shd w:val="clear" w:color="auto" w:fill="FFFFFF"/>
            <w:noWrap/>
            <w:vAlign w:val="center"/>
          </w:tcPr>
          <w:p w:rsidR="00CC21C2" w:rsidRPr="00974ECA" w:rsidRDefault="00CC21C2" w:rsidP="008B4531">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CC21C2" w:rsidRPr="00974ECA" w:rsidRDefault="00CC21C2" w:rsidP="008B4531">
            <w:pPr>
              <w:widowControl/>
              <w:jc w:val="right"/>
              <w:rPr>
                <w:rFonts w:ascii="宋体" w:hAnsi="宋体" w:cs="宋体"/>
                <w:color w:val="000000"/>
                <w:kern w:val="0"/>
                <w:sz w:val="20"/>
              </w:rPr>
            </w:pPr>
            <w:r w:rsidRPr="00974ECA">
              <w:rPr>
                <w:rFonts w:ascii="宋体" w:hAnsi="宋体" w:cs="宋体" w:hint="eastAsia"/>
                <w:color w:val="000000"/>
                <w:kern w:val="0"/>
                <w:sz w:val="20"/>
              </w:rPr>
              <w:t>单位：万元</w:t>
            </w:r>
          </w:p>
        </w:tc>
      </w:tr>
      <w:tr w:rsidR="00F008E4" w:rsidRPr="00974ECA" w:rsidTr="00D25237">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F008E4" w:rsidRPr="00974ECA" w:rsidRDefault="00F008E4">
            <w:pPr>
              <w:jc w:val="center"/>
              <w:rPr>
                <w:rFonts w:ascii="宋体" w:hAnsi="宋体" w:cs="宋体"/>
                <w:color w:val="000000"/>
                <w:sz w:val="20"/>
              </w:rPr>
            </w:pPr>
            <w:r w:rsidRPr="00974ECA">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F008E4" w:rsidRPr="00974ECA" w:rsidRDefault="00F008E4">
            <w:pPr>
              <w:jc w:val="center"/>
              <w:rPr>
                <w:rFonts w:ascii="宋体" w:hAnsi="宋体" w:cs="宋体"/>
                <w:color w:val="000000"/>
                <w:sz w:val="20"/>
              </w:rPr>
            </w:pPr>
            <w:r w:rsidRPr="00974ECA">
              <w:rPr>
                <w:rFonts w:hint="eastAsia"/>
                <w:color w:val="000000"/>
                <w:sz w:val="20"/>
              </w:rPr>
              <w:t>公用经费</w:t>
            </w:r>
          </w:p>
        </w:tc>
      </w:tr>
      <w:tr w:rsidR="00F008E4" w:rsidRPr="00974ECA" w:rsidTr="00F008E4">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F008E4" w:rsidRPr="00974ECA" w:rsidRDefault="00F008E4" w:rsidP="00D25237">
            <w:pPr>
              <w:jc w:val="center"/>
              <w:rPr>
                <w:rFonts w:ascii="宋体" w:hAnsi="宋体" w:cs="宋体"/>
                <w:color w:val="000000"/>
                <w:sz w:val="20"/>
              </w:rPr>
            </w:pPr>
            <w:r w:rsidRPr="00974ECA">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F008E4" w:rsidRPr="00974ECA" w:rsidRDefault="00F008E4" w:rsidP="00D25237">
            <w:pPr>
              <w:jc w:val="center"/>
              <w:rPr>
                <w:rFonts w:ascii="宋体" w:hAnsi="宋体" w:cs="宋体"/>
                <w:color w:val="000000"/>
                <w:sz w:val="20"/>
              </w:rPr>
            </w:pPr>
            <w:r w:rsidRPr="00974ECA">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F008E4" w:rsidRPr="00974ECA" w:rsidRDefault="00F008E4" w:rsidP="00D25237">
            <w:pPr>
              <w:jc w:val="center"/>
              <w:rPr>
                <w:rFonts w:ascii="宋体" w:hAnsi="宋体" w:cs="宋体"/>
                <w:color w:val="000000"/>
                <w:sz w:val="20"/>
              </w:rPr>
            </w:pPr>
            <w:r w:rsidRPr="00974ECA">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F008E4" w:rsidRPr="00974ECA" w:rsidRDefault="00F008E4" w:rsidP="00D25237">
            <w:pPr>
              <w:jc w:val="center"/>
              <w:rPr>
                <w:rFonts w:ascii="宋体" w:hAnsi="宋体" w:cs="宋体"/>
                <w:color w:val="000000"/>
                <w:sz w:val="20"/>
              </w:rPr>
            </w:pPr>
            <w:r w:rsidRPr="00974ECA">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F008E4" w:rsidRPr="00974ECA" w:rsidRDefault="00F008E4" w:rsidP="00D25237">
            <w:pPr>
              <w:jc w:val="center"/>
              <w:rPr>
                <w:rFonts w:ascii="宋体" w:hAnsi="宋体" w:cs="宋体"/>
                <w:color w:val="000000"/>
                <w:sz w:val="20"/>
              </w:rPr>
            </w:pPr>
            <w:r w:rsidRPr="00974ECA">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F008E4" w:rsidRPr="00974ECA" w:rsidRDefault="00F008E4" w:rsidP="00D25237">
            <w:pPr>
              <w:jc w:val="center"/>
              <w:rPr>
                <w:rFonts w:ascii="宋体" w:hAnsi="宋体" w:cs="宋体"/>
                <w:color w:val="000000"/>
                <w:sz w:val="20"/>
              </w:rPr>
            </w:pPr>
            <w:r w:rsidRPr="00974ECA">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F008E4" w:rsidRPr="00974ECA" w:rsidRDefault="00F008E4" w:rsidP="00D25237">
            <w:pPr>
              <w:jc w:val="center"/>
              <w:rPr>
                <w:rFonts w:ascii="宋体" w:hAnsi="宋体" w:cs="宋体"/>
                <w:color w:val="000000"/>
                <w:sz w:val="20"/>
              </w:rPr>
            </w:pPr>
            <w:r w:rsidRPr="00974ECA">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F008E4" w:rsidRPr="00974ECA" w:rsidRDefault="00F008E4" w:rsidP="00D25237">
            <w:pPr>
              <w:jc w:val="center"/>
              <w:rPr>
                <w:rFonts w:ascii="宋体" w:hAnsi="宋体" w:cs="宋体"/>
                <w:color w:val="000000"/>
                <w:sz w:val="20"/>
              </w:rPr>
            </w:pPr>
            <w:r w:rsidRPr="00974ECA">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F008E4" w:rsidRPr="00974ECA" w:rsidRDefault="00F008E4" w:rsidP="00D25237">
            <w:pPr>
              <w:jc w:val="center"/>
              <w:rPr>
                <w:rFonts w:ascii="宋体" w:hAnsi="宋体" w:cs="宋体"/>
                <w:color w:val="000000"/>
                <w:sz w:val="20"/>
              </w:rPr>
            </w:pPr>
            <w:r w:rsidRPr="00974ECA">
              <w:rPr>
                <w:rFonts w:hint="eastAsia"/>
                <w:color w:val="000000"/>
                <w:sz w:val="20"/>
              </w:rPr>
              <w:t>决算数</w:t>
            </w:r>
          </w:p>
        </w:tc>
      </w:tr>
      <w:tr w:rsidR="000F4874" w:rsidRPr="00974ECA" w:rsidTr="00F008E4">
        <w:trPr>
          <w:trHeight w:val="259"/>
        </w:trPr>
        <w:tc>
          <w:tcPr>
            <w:tcW w:w="723" w:type="dxa"/>
            <w:tcBorders>
              <w:top w:val="nil"/>
              <w:left w:val="single" w:sz="8" w:space="0" w:color="auto"/>
              <w:bottom w:val="single" w:sz="4" w:space="0" w:color="auto"/>
              <w:right w:val="single" w:sz="4" w:space="0" w:color="auto"/>
            </w:tcBorders>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0F4874" w:rsidRPr="00D53353" w:rsidRDefault="000F4874" w:rsidP="00CC21C2">
            <w:pPr>
              <w:widowControl/>
              <w:jc w:val="right"/>
              <w:rPr>
                <w:rFonts w:ascii="宋体" w:hAnsi="宋体" w:cs="宋体"/>
                <w:kern w:val="0"/>
                <w:sz w:val="20"/>
              </w:rPr>
            </w:pPr>
            <w:r w:rsidRPr="002D3E26">
              <w:rPr>
                <w:rFonts w:ascii="宋体" w:hAnsi="宋体" w:cs="宋体" w:hint="eastAsia"/>
                <w:kern w:val="0"/>
                <w:sz w:val="20"/>
              </w:rPr>
              <w:t>615.21</w:t>
            </w:r>
            <w:r w:rsidRPr="002D3E26">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0F4874" w:rsidRPr="00D53353" w:rsidRDefault="000F4874" w:rsidP="00CC21C2">
            <w:pPr>
              <w:widowControl/>
              <w:jc w:val="right"/>
              <w:rPr>
                <w:rFonts w:ascii="宋体" w:hAnsi="宋体" w:cs="宋体"/>
                <w:kern w:val="0"/>
                <w:sz w:val="20"/>
              </w:rPr>
            </w:pPr>
            <w:r w:rsidRPr="002D3E26">
              <w:rPr>
                <w:rFonts w:ascii="宋体" w:hAnsi="宋体" w:cs="宋体" w:hint="eastAsia"/>
                <w:kern w:val="0"/>
                <w:sz w:val="20"/>
              </w:rPr>
              <w:t>310.28</w:t>
            </w:r>
            <w:r w:rsidRPr="002D3E26">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12"/>
        </w:trPr>
        <w:tc>
          <w:tcPr>
            <w:tcW w:w="723" w:type="dxa"/>
            <w:tcBorders>
              <w:top w:val="nil"/>
              <w:left w:val="single" w:sz="8" w:space="0" w:color="auto"/>
              <w:bottom w:val="single" w:sz="4" w:space="0" w:color="auto"/>
              <w:right w:val="single" w:sz="4" w:space="0" w:color="auto"/>
            </w:tcBorders>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235.98</w:t>
            </w:r>
          </w:p>
        </w:tc>
        <w:tc>
          <w:tcPr>
            <w:tcW w:w="851" w:type="dxa"/>
            <w:tcBorders>
              <w:top w:val="nil"/>
              <w:left w:val="single" w:sz="4" w:space="0" w:color="auto"/>
              <w:bottom w:val="single" w:sz="4" w:space="0" w:color="auto"/>
              <w:right w:val="single" w:sz="4" w:space="0" w:color="auto"/>
            </w:tcBorders>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12.56</w:t>
            </w:r>
          </w:p>
        </w:tc>
        <w:tc>
          <w:tcPr>
            <w:tcW w:w="850" w:type="dxa"/>
            <w:gridSpan w:val="2"/>
            <w:tcBorders>
              <w:top w:val="nil"/>
              <w:left w:val="single" w:sz="4" w:space="0" w:color="auto"/>
              <w:bottom w:val="single" w:sz="4" w:space="0" w:color="auto"/>
              <w:right w:val="single" w:sz="4" w:space="0" w:color="auto"/>
            </w:tcBorders>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138.80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2.67</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15.00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1.37</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18.49</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2.35</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62.59</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8.46</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8.76</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20.88</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9.80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7.98</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4.89</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8.57</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49.58</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127.48</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69.00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rsidP="000F4874">
            <w:pPr>
              <w:widowControl/>
              <w:jc w:val="right"/>
              <w:rPr>
                <w:rFonts w:ascii="宋体" w:hAnsi="宋体" w:cs="宋体"/>
                <w:kern w:val="0"/>
                <w:sz w:val="20"/>
              </w:rPr>
            </w:pPr>
            <w:r w:rsidRPr="002D3E26">
              <w:rPr>
                <w:rFonts w:ascii="宋体" w:hAnsi="宋体" w:cs="宋体" w:hint="eastAsia"/>
                <w:kern w:val="0"/>
                <w:sz w:val="20"/>
              </w:rPr>
              <w:t>9.05</w:t>
            </w:r>
          </w:p>
          <w:p w:rsidR="000F4874" w:rsidRPr="002D3E26" w:rsidRDefault="000F4874" w:rsidP="00CC21C2">
            <w:pPr>
              <w:widowControl/>
              <w:jc w:val="right"/>
              <w:rPr>
                <w:rFonts w:ascii="宋体" w:hAnsi="宋体" w:cs="宋体"/>
                <w:color w:val="000000"/>
                <w:kern w:val="0"/>
                <w:sz w:val="20"/>
              </w:rPr>
            </w:pPr>
            <w:r w:rsidRPr="002D3E26">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lastRenderedPageBreak/>
              <w:t>30302</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2.95</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30303</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6.10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对民间非营利组织和群  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7.80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pPr>
              <w:rPr>
                <w:rFonts w:ascii="宋体" w:hAnsi="宋体" w:cs="宋体"/>
                <w:color w:val="000000"/>
                <w:sz w:val="20"/>
              </w:rPr>
            </w:pPr>
            <w:r w:rsidRPr="00974ECA">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23.56</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rsidP="008B4531">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0F4874" w:rsidRPr="002D3E26" w:rsidRDefault="000F4874" w:rsidP="008B4531">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0F4874" w:rsidRPr="002D3E26" w:rsidRDefault="000F4874" w:rsidP="00CC21C2">
            <w:pPr>
              <w:widowControl/>
              <w:jc w:val="right"/>
              <w:rPr>
                <w:rFonts w:ascii="宋体" w:hAnsi="宋体" w:cs="宋体"/>
                <w:color w:val="000000"/>
                <w:kern w:val="0"/>
                <w:sz w:val="20"/>
              </w:rPr>
            </w:pPr>
            <w:r w:rsidRPr="002D3E26">
              <w:rPr>
                <w:rFonts w:ascii="宋体" w:hAnsi="宋体" w:cs="宋体" w:hint="eastAsia"/>
                <w:color w:val="000000"/>
                <w:kern w:val="0"/>
                <w:sz w:val="20"/>
              </w:rPr>
              <w:t xml:space="preserve">　</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rsidP="008B4531">
            <w:pPr>
              <w:widowControl/>
              <w:jc w:val="left"/>
              <w:rPr>
                <w:rFonts w:ascii="宋体" w:hAnsi="宋体" w:cs="宋体"/>
                <w:b/>
                <w:color w:val="000000"/>
                <w:kern w:val="0"/>
                <w:sz w:val="20"/>
              </w:rPr>
            </w:pPr>
            <w:r w:rsidRPr="00974ECA">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rsidP="008B4531">
            <w:pPr>
              <w:widowControl/>
              <w:jc w:val="left"/>
              <w:rPr>
                <w:rFonts w:ascii="宋体" w:hAnsi="宋体" w:cs="宋体"/>
                <w:b/>
                <w:color w:val="000000"/>
                <w:kern w:val="0"/>
                <w:sz w:val="20"/>
              </w:rPr>
            </w:pPr>
            <w:r w:rsidRPr="002D3E26">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rsidP="00CC21C2">
            <w:pPr>
              <w:widowControl/>
              <w:jc w:val="right"/>
              <w:rPr>
                <w:rFonts w:ascii="宋体" w:hAnsi="宋体" w:cs="宋体"/>
                <w:color w:val="000000"/>
                <w:kern w:val="0"/>
                <w:sz w:val="20"/>
              </w:rPr>
            </w:pPr>
            <w:r w:rsidRPr="002D3E26">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rsidP="008B4531">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0F4874" w:rsidRPr="002D3E26" w:rsidRDefault="000F4874" w:rsidP="008B4531">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0F4874" w:rsidRPr="002D3E26" w:rsidRDefault="000F4874" w:rsidP="00CC21C2">
            <w:pPr>
              <w:widowControl/>
              <w:jc w:val="right"/>
              <w:rPr>
                <w:rFonts w:ascii="宋体" w:hAnsi="宋体" w:cs="宋体"/>
                <w:color w:val="000000"/>
                <w:kern w:val="0"/>
                <w:sz w:val="20"/>
              </w:rPr>
            </w:pPr>
            <w:r w:rsidRPr="002D3E26">
              <w:rPr>
                <w:rFonts w:ascii="宋体" w:hAnsi="宋体" w:cs="宋体" w:hint="eastAsia"/>
                <w:color w:val="000000"/>
                <w:kern w:val="0"/>
                <w:sz w:val="20"/>
              </w:rPr>
              <w:t xml:space="preserve">　</w:t>
            </w:r>
          </w:p>
        </w:tc>
      </w:tr>
      <w:tr w:rsidR="000F4874" w:rsidRPr="00974ECA" w:rsidTr="00F008E4">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F4874" w:rsidRPr="00974ECA" w:rsidRDefault="000F4874" w:rsidP="008B4531">
            <w:pPr>
              <w:widowControl/>
              <w:jc w:val="left"/>
              <w:rPr>
                <w:rFonts w:ascii="宋体" w:hAnsi="宋体" w:cs="宋体"/>
                <w:b/>
                <w:color w:val="000000"/>
                <w:kern w:val="0"/>
                <w:sz w:val="20"/>
              </w:rPr>
            </w:pPr>
            <w:r w:rsidRPr="00974ECA">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0F4874" w:rsidRPr="002D3E26" w:rsidRDefault="000F4874" w:rsidP="008B4531">
            <w:pPr>
              <w:widowControl/>
              <w:jc w:val="left"/>
              <w:rPr>
                <w:rFonts w:ascii="宋体" w:hAnsi="宋体" w:cs="宋体"/>
                <w:b/>
                <w:color w:val="000000"/>
                <w:kern w:val="0"/>
                <w:sz w:val="20"/>
              </w:rPr>
            </w:pPr>
            <w:r w:rsidRPr="002D3E26">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0F4874" w:rsidRPr="002D3E26" w:rsidRDefault="000F4874" w:rsidP="00CC21C2">
            <w:pPr>
              <w:widowControl/>
              <w:jc w:val="right"/>
              <w:rPr>
                <w:rFonts w:ascii="宋体" w:hAnsi="宋体" w:cs="宋体"/>
                <w:color w:val="000000"/>
                <w:kern w:val="0"/>
                <w:sz w:val="20"/>
              </w:rPr>
            </w:pPr>
            <w:r w:rsidRPr="002D3E26">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0F4874" w:rsidRPr="002D3E26" w:rsidRDefault="000F4874">
            <w:pPr>
              <w:rPr>
                <w:rFonts w:ascii="宋体" w:hAnsi="宋体" w:cs="宋体"/>
                <w:color w:val="000000"/>
                <w:sz w:val="20"/>
              </w:rPr>
            </w:pPr>
            <w:r w:rsidRPr="002D3E26">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pPr>
              <w:jc w:val="right"/>
              <w:rPr>
                <w:rFonts w:ascii="宋体" w:hAnsi="宋体" w:cs="Arial"/>
                <w:color w:val="000000"/>
                <w:sz w:val="20"/>
              </w:rPr>
            </w:pPr>
            <w:r w:rsidRPr="002D3E26">
              <w:rPr>
                <w:rFonts w:ascii="宋体" w:hAnsi="宋体" w:cs="Arial" w:hint="eastAsia"/>
                <w:color w:val="000000"/>
                <w:sz w:val="20"/>
              </w:rPr>
              <w:t>88.92</w:t>
            </w:r>
          </w:p>
        </w:tc>
        <w:tc>
          <w:tcPr>
            <w:tcW w:w="850" w:type="dxa"/>
            <w:gridSpan w:val="2"/>
            <w:tcBorders>
              <w:top w:val="nil"/>
              <w:left w:val="nil"/>
              <w:bottom w:val="single" w:sz="4" w:space="0" w:color="auto"/>
              <w:right w:val="single" w:sz="4" w:space="0" w:color="auto"/>
            </w:tcBorders>
            <w:shd w:val="clear" w:color="auto" w:fill="auto"/>
            <w:noWrap/>
            <w:vAlign w:val="center"/>
          </w:tcPr>
          <w:p w:rsidR="000F4874" w:rsidRPr="002D3E26" w:rsidRDefault="000F4874" w:rsidP="008B4531">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0F4874" w:rsidRPr="002D3E26" w:rsidRDefault="000F4874" w:rsidP="008B4531">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0F4874" w:rsidRPr="002D3E26" w:rsidRDefault="000F4874" w:rsidP="00CC21C2">
            <w:pPr>
              <w:widowControl/>
              <w:jc w:val="right"/>
              <w:rPr>
                <w:rFonts w:ascii="宋体" w:hAnsi="宋体" w:cs="宋体"/>
                <w:color w:val="000000"/>
                <w:kern w:val="0"/>
                <w:sz w:val="20"/>
              </w:rPr>
            </w:pPr>
            <w:r w:rsidRPr="002D3E26">
              <w:rPr>
                <w:rFonts w:ascii="宋体" w:hAnsi="宋体" w:cs="宋体" w:hint="eastAsia"/>
                <w:color w:val="000000"/>
                <w:kern w:val="0"/>
                <w:sz w:val="20"/>
              </w:rPr>
              <w:t xml:space="preserve">　</w:t>
            </w:r>
          </w:p>
        </w:tc>
      </w:tr>
      <w:tr w:rsidR="000F4874" w:rsidRPr="00974ECA" w:rsidTr="00065436">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F4874" w:rsidRPr="002D3E26" w:rsidRDefault="000F4874" w:rsidP="008B4531">
            <w:pPr>
              <w:widowControl/>
              <w:jc w:val="left"/>
              <w:rPr>
                <w:rFonts w:ascii="宋体" w:hAnsi="宋体" w:cs="宋体"/>
                <w:color w:val="000000"/>
                <w:kern w:val="0"/>
                <w:sz w:val="20"/>
              </w:rPr>
            </w:pPr>
            <w:r w:rsidRPr="002D3E26">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0F4874" w:rsidRPr="00D53353" w:rsidRDefault="000F4874" w:rsidP="00CC21C2">
            <w:pPr>
              <w:widowControl/>
              <w:jc w:val="right"/>
              <w:rPr>
                <w:rFonts w:ascii="宋体" w:hAnsi="宋体" w:cs="宋体"/>
                <w:kern w:val="0"/>
                <w:sz w:val="20"/>
              </w:rPr>
            </w:pPr>
            <w:r w:rsidRPr="002D3E26">
              <w:rPr>
                <w:rFonts w:ascii="宋体" w:hAnsi="宋体" w:cs="宋体" w:hint="eastAsia"/>
                <w:kern w:val="0"/>
                <w:sz w:val="20"/>
              </w:rPr>
              <w:t>624.26</w:t>
            </w:r>
            <w:r w:rsidRPr="002D3E26">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0F4874" w:rsidRPr="002D3E26" w:rsidRDefault="000F4874" w:rsidP="008B4531">
            <w:pPr>
              <w:widowControl/>
              <w:jc w:val="left"/>
              <w:rPr>
                <w:rFonts w:ascii="宋体" w:hAnsi="宋体" w:cs="宋体"/>
                <w:color w:val="000000"/>
                <w:kern w:val="0"/>
                <w:sz w:val="20"/>
              </w:rPr>
            </w:pPr>
            <w:r w:rsidRPr="002D3E26">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0F4874" w:rsidRPr="002D3E26" w:rsidRDefault="000F4874">
            <w:pPr>
              <w:jc w:val="right"/>
              <w:rPr>
                <w:rFonts w:ascii="宋体" w:hAnsi="宋体" w:cs="Arial"/>
                <w:color w:val="000000"/>
                <w:sz w:val="22"/>
                <w:szCs w:val="22"/>
              </w:rPr>
            </w:pPr>
            <w:r w:rsidRPr="002D3E26">
              <w:rPr>
                <w:rFonts w:ascii="宋体" w:hAnsi="宋体" w:cs="Arial" w:hint="eastAsia"/>
                <w:color w:val="000000"/>
                <w:sz w:val="22"/>
                <w:szCs w:val="22"/>
              </w:rPr>
              <w:t>310.28</w:t>
            </w:r>
          </w:p>
        </w:tc>
      </w:tr>
      <w:tr w:rsidR="000530AB" w:rsidRPr="00974ECA" w:rsidTr="00F008E4">
        <w:trPr>
          <w:trHeight w:val="379"/>
        </w:trPr>
        <w:tc>
          <w:tcPr>
            <w:tcW w:w="9388" w:type="dxa"/>
            <w:gridSpan w:val="8"/>
            <w:tcBorders>
              <w:top w:val="single" w:sz="8" w:space="0" w:color="auto"/>
              <w:left w:val="nil"/>
              <w:bottom w:val="nil"/>
              <w:right w:val="nil"/>
            </w:tcBorders>
            <w:shd w:val="clear" w:color="auto" w:fill="auto"/>
            <w:vAlign w:val="center"/>
          </w:tcPr>
          <w:p w:rsidR="000530AB" w:rsidRPr="00974ECA" w:rsidRDefault="000530AB" w:rsidP="008B4531">
            <w:pPr>
              <w:widowControl/>
              <w:jc w:val="left"/>
              <w:rPr>
                <w:rFonts w:ascii="宋体" w:hAnsi="宋体" w:cs="宋体"/>
                <w:color w:val="000000"/>
                <w:kern w:val="0"/>
                <w:sz w:val="20"/>
              </w:rPr>
            </w:pPr>
            <w:r w:rsidRPr="00974ECA">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0530AB" w:rsidRPr="00974ECA" w:rsidRDefault="000530AB" w:rsidP="008B4531">
            <w:pPr>
              <w:widowControl/>
              <w:jc w:val="left"/>
              <w:rPr>
                <w:rFonts w:ascii="仿宋" w:eastAsia="仿宋" w:hAnsi="仿宋" w:cs="宋体"/>
                <w:b/>
                <w:color w:val="000000"/>
                <w:kern w:val="0"/>
                <w:sz w:val="20"/>
              </w:rPr>
            </w:pPr>
            <w:r w:rsidRPr="00974ECA">
              <w:rPr>
                <w:rFonts w:ascii="仿宋" w:eastAsia="仿宋" w:hAnsi="仿宋" w:cs="宋体" w:hint="eastAsia"/>
                <w:b/>
                <w:color w:val="000000"/>
                <w:kern w:val="0"/>
                <w:sz w:val="20"/>
              </w:rPr>
              <w:t xml:space="preserve">　</w:t>
            </w:r>
          </w:p>
        </w:tc>
      </w:tr>
    </w:tbl>
    <w:p w:rsidR="00AB5BCA" w:rsidRPr="00974ECA" w:rsidRDefault="00AB5BCA" w:rsidP="00065436">
      <w:pPr>
        <w:widowControl/>
        <w:jc w:val="center"/>
        <w:rPr>
          <w:rFonts w:ascii="仿宋" w:eastAsia="仿宋" w:hAnsi="仿宋" w:cs="宋体"/>
          <w:b/>
          <w:kern w:val="0"/>
          <w:sz w:val="24"/>
          <w:szCs w:val="24"/>
        </w:rPr>
      </w:pPr>
    </w:p>
    <w:p w:rsidR="00AB5BCA" w:rsidRPr="00974ECA" w:rsidRDefault="00AB5BCA" w:rsidP="00065436">
      <w:pPr>
        <w:jc w:val="left"/>
      </w:pPr>
      <w:r w:rsidRPr="00974ECA">
        <w:br w:type="page"/>
      </w:r>
    </w:p>
    <w:p w:rsidR="00CC52B0" w:rsidRPr="00974ECA" w:rsidRDefault="00CC52B0" w:rsidP="00CC52B0">
      <w:pPr>
        <w:ind w:firstLine="645"/>
        <w:rPr>
          <w:rFonts w:ascii="黑体" w:eastAsia="黑体" w:hAnsi="黑体"/>
          <w:sz w:val="32"/>
        </w:rPr>
      </w:pPr>
      <w:r w:rsidRPr="00974ECA">
        <w:rPr>
          <w:rFonts w:ascii="黑体" w:eastAsia="黑体" w:hAnsi="黑体" w:hint="eastAsia"/>
          <w:sz w:val="32"/>
        </w:rPr>
        <w:lastRenderedPageBreak/>
        <w:t>七、一般公共预算财政拨款“三公”经费支出决算表</w:t>
      </w:r>
    </w:p>
    <w:tbl>
      <w:tblPr>
        <w:tblW w:w="14081" w:type="dxa"/>
        <w:tblInd w:w="93" w:type="dxa"/>
        <w:tblLook w:val="0000"/>
      </w:tblPr>
      <w:tblGrid>
        <w:gridCol w:w="418"/>
        <w:gridCol w:w="878"/>
        <w:gridCol w:w="1169"/>
        <w:gridCol w:w="1012"/>
        <w:gridCol w:w="734"/>
        <w:gridCol w:w="1278"/>
        <w:gridCol w:w="1257"/>
        <w:gridCol w:w="1244"/>
        <w:gridCol w:w="1230"/>
        <w:gridCol w:w="1420"/>
        <w:gridCol w:w="1124"/>
        <w:gridCol w:w="1283"/>
        <w:gridCol w:w="1034"/>
      </w:tblGrid>
      <w:tr w:rsidR="00FB6467" w:rsidRPr="00974ECA" w:rsidTr="003C59EA">
        <w:trPr>
          <w:trHeight w:val="600"/>
        </w:trPr>
        <w:tc>
          <w:tcPr>
            <w:tcW w:w="14081" w:type="dxa"/>
            <w:gridSpan w:val="13"/>
            <w:tcBorders>
              <w:top w:val="nil"/>
              <w:left w:val="nil"/>
              <w:bottom w:val="nil"/>
              <w:right w:val="nil"/>
            </w:tcBorders>
            <w:shd w:val="clear" w:color="auto" w:fill="FFFFFF"/>
            <w:vAlign w:val="center"/>
          </w:tcPr>
          <w:p w:rsidR="00FB6467" w:rsidRPr="00974ECA" w:rsidRDefault="00FB6467" w:rsidP="00FB6467">
            <w:pPr>
              <w:widowControl/>
              <w:jc w:val="center"/>
              <w:rPr>
                <w:rFonts w:ascii="宋体" w:hAnsi="宋体" w:cs="宋体"/>
                <w:b/>
                <w:kern w:val="0"/>
                <w:sz w:val="32"/>
                <w:szCs w:val="32"/>
              </w:rPr>
            </w:pPr>
            <w:bookmarkStart w:id="4" w:name="RANGE!A1:L9"/>
            <w:r w:rsidRPr="00974ECA">
              <w:rPr>
                <w:rFonts w:ascii="宋体" w:hAnsi="宋体" w:cs="宋体" w:hint="eastAsia"/>
                <w:b/>
                <w:kern w:val="0"/>
                <w:sz w:val="32"/>
                <w:szCs w:val="32"/>
              </w:rPr>
              <w:t>一般公共预算财政拨款“三公”经费支出决算表</w:t>
            </w:r>
            <w:bookmarkEnd w:id="4"/>
          </w:p>
        </w:tc>
      </w:tr>
      <w:tr w:rsidR="00671AFB" w:rsidRPr="00974ECA" w:rsidTr="00671AFB">
        <w:trPr>
          <w:trHeight w:val="222"/>
        </w:trPr>
        <w:tc>
          <w:tcPr>
            <w:tcW w:w="525" w:type="dxa"/>
            <w:vMerge w:val="restart"/>
            <w:tcBorders>
              <w:top w:val="nil"/>
              <w:left w:val="nil"/>
              <w:right w:val="nil"/>
            </w:tcBorders>
            <w:shd w:val="clear" w:color="auto" w:fill="FFFFFF"/>
            <w:vAlign w:val="center"/>
          </w:tcPr>
          <w:p w:rsidR="003C59EA" w:rsidRPr="00974ECA" w:rsidRDefault="003C59EA" w:rsidP="003C59EA">
            <w:pPr>
              <w:widowControl/>
              <w:jc w:val="left"/>
              <w:rPr>
                <w:rFonts w:ascii="宋体" w:hAnsi="宋体" w:cs="宋体"/>
                <w:b/>
                <w:kern w:val="0"/>
                <w:sz w:val="20"/>
              </w:rPr>
            </w:pPr>
            <w:r w:rsidRPr="00974ECA">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3C59EA" w:rsidRPr="00974ECA" w:rsidRDefault="003C59EA" w:rsidP="00FB6467">
            <w:pPr>
              <w:widowControl/>
              <w:jc w:val="right"/>
              <w:rPr>
                <w:rFonts w:ascii="宋体" w:hAnsi="宋体" w:cs="宋体"/>
                <w:color w:val="000000"/>
                <w:kern w:val="0"/>
                <w:sz w:val="20"/>
              </w:rPr>
            </w:pPr>
            <w:r w:rsidRPr="00974ECA">
              <w:rPr>
                <w:rFonts w:ascii="宋体" w:hAnsi="宋体" w:cs="宋体" w:hint="eastAsia"/>
                <w:color w:val="000000"/>
                <w:kern w:val="0"/>
                <w:sz w:val="20"/>
              </w:rPr>
              <w:t>公开07表</w:t>
            </w:r>
          </w:p>
        </w:tc>
      </w:tr>
      <w:tr w:rsidR="00671AFB" w:rsidRPr="00974ECA" w:rsidTr="00671AFB">
        <w:trPr>
          <w:trHeight w:val="300"/>
        </w:trPr>
        <w:tc>
          <w:tcPr>
            <w:tcW w:w="525" w:type="dxa"/>
            <w:vMerge/>
            <w:tcBorders>
              <w:left w:val="nil"/>
              <w:bottom w:val="nil"/>
              <w:right w:val="nil"/>
            </w:tcBorders>
            <w:shd w:val="clear" w:color="auto" w:fill="FFFFFF"/>
            <w:noWrap/>
            <w:vAlign w:val="center"/>
          </w:tcPr>
          <w:p w:rsidR="003C59EA" w:rsidRPr="00974ECA" w:rsidRDefault="003C59EA" w:rsidP="00FB6467">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3C59EA" w:rsidRPr="00974ECA" w:rsidRDefault="003C59EA" w:rsidP="00FB6467">
            <w:pPr>
              <w:widowControl/>
              <w:jc w:val="right"/>
              <w:rPr>
                <w:rFonts w:ascii="宋体" w:hAnsi="宋体" w:cs="宋体"/>
                <w:color w:val="000000"/>
                <w:kern w:val="0"/>
                <w:sz w:val="20"/>
              </w:rPr>
            </w:pPr>
            <w:r w:rsidRPr="00974ECA">
              <w:rPr>
                <w:rFonts w:ascii="宋体" w:hAnsi="宋体" w:cs="宋体" w:hint="eastAsia"/>
                <w:color w:val="000000"/>
                <w:kern w:val="0"/>
                <w:sz w:val="20"/>
              </w:rPr>
              <w:t>单位：万元</w:t>
            </w:r>
          </w:p>
        </w:tc>
      </w:tr>
      <w:tr w:rsidR="00671AFB" w:rsidRPr="00974ECA" w:rsidTr="00671AFB">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974ECA" w:rsidRDefault="00FB6467" w:rsidP="003C59EA">
            <w:pPr>
              <w:widowControl/>
              <w:jc w:val="center"/>
              <w:rPr>
                <w:rFonts w:ascii="宋体" w:hAnsi="宋体" w:cs="宋体"/>
                <w:kern w:val="0"/>
                <w:sz w:val="24"/>
                <w:szCs w:val="24"/>
              </w:rPr>
            </w:pPr>
            <w:r w:rsidRPr="00974ECA">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FB6467" w:rsidRPr="00974ECA" w:rsidRDefault="00FB6467" w:rsidP="00FB6467">
            <w:pPr>
              <w:widowControl/>
              <w:jc w:val="center"/>
              <w:rPr>
                <w:rFonts w:ascii="宋体" w:hAnsi="宋体" w:cs="宋体"/>
                <w:kern w:val="0"/>
                <w:sz w:val="24"/>
                <w:szCs w:val="24"/>
              </w:rPr>
            </w:pPr>
            <w:r w:rsidRPr="00974ECA">
              <w:rPr>
                <w:rFonts w:ascii="宋体" w:hAnsi="宋体" w:cs="宋体" w:hint="eastAsia"/>
                <w:kern w:val="0"/>
                <w:sz w:val="24"/>
                <w:szCs w:val="24"/>
              </w:rPr>
              <w:t>决算数</w:t>
            </w:r>
          </w:p>
        </w:tc>
      </w:tr>
      <w:tr w:rsidR="00671AFB" w:rsidRPr="00974ECA" w:rsidTr="00671AFB">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公务接待费</w:t>
            </w:r>
          </w:p>
        </w:tc>
      </w:tr>
      <w:tr w:rsidR="00671AFB" w:rsidRPr="00974ECA" w:rsidTr="00671AFB">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FB6467" w:rsidRPr="00974ECA" w:rsidRDefault="00FB6467" w:rsidP="00FB6467">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FB6467" w:rsidRPr="00974ECA" w:rsidRDefault="00FB6467" w:rsidP="00FB6467">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公务用车</w:t>
            </w:r>
            <w:r w:rsidRPr="00974ECA">
              <w:rPr>
                <w:rFonts w:ascii="宋体" w:hAnsi="宋体" w:cs="宋体" w:hint="eastAsia"/>
                <w:kern w:val="0"/>
                <w:sz w:val="22"/>
                <w:szCs w:val="22"/>
              </w:rPr>
              <w:br/>
              <w:t>购置费</w:t>
            </w:r>
          </w:p>
        </w:tc>
        <w:tc>
          <w:tcPr>
            <w:tcW w:w="1270"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公务用车</w:t>
            </w:r>
            <w:r w:rsidRPr="00974ECA">
              <w:rPr>
                <w:rFonts w:ascii="宋体" w:hAnsi="宋体" w:cs="宋体" w:hint="eastAsia"/>
                <w:kern w:val="0"/>
                <w:sz w:val="22"/>
                <w:szCs w:val="22"/>
              </w:rPr>
              <w:br/>
              <w:t>运行费</w:t>
            </w:r>
          </w:p>
        </w:tc>
        <w:tc>
          <w:tcPr>
            <w:tcW w:w="1249" w:type="dxa"/>
            <w:vMerge/>
            <w:tcBorders>
              <w:top w:val="nil"/>
              <w:left w:val="single" w:sz="4" w:space="0" w:color="auto"/>
              <w:bottom w:val="single" w:sz="4" w:space="0" w:color="auto"/>
              <w:right w:val="single" w:sz="4" w:space="0" w:color="auto"/>
            </w:tcBorders>
            <w:vAlign w:val="center"/>
          </w:tcPr>
          <w:p w:rsidR="00FB6467" w:rsidRPr="00974ECA" w:rsidRDefault="00FB6467" w:rsidP="00FB6467">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FB6467" w:rsidRPr="00974ECA" w:rsidRDefault="00FB6467" w:rsidP="00FB6467">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FB6467" w:rsidRPr="00974ECA" w:rsidRDefault="00FB6467" w:rsidP="00FB6467">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公务用车</w:t>
            </w:r>
            <w:r w:rsidRPr="00974ECA">
              <w:rPr>
                <w:rFonts w:ascii="宋体" w:hAnsi="宋体" w:cs="宋体" w:hint="eastAsia"/>
                <w:kern w:val="0"/>
                <w:sz w:val="22"/>
                <w:szCs w:val="22"/>
              </w:rPr>
              <w:br/>
              <w:t>购置费</w:t>
            </w:r>
          </w:p>
        </w:tc>
        <w:tc>
          <w:tcPr>
            <w:tcW w:w="1276"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公务用车</w:t>
            </w:r>
            <w:r w:rsidRPr="00974ECA">
              <w:rPr>
                <w:rFonts w:ascii="宋体" w:hAnsi="宋体" w:cs="宋体" w:hint="eastAsia"/>
                <w:kern w:val="0"/>
                <w:sz w:val="22"/>
                <w:szCs w:val="22"/>
              </w:rPr>
              <w:br/>
              <w:t>运行费</w:t>
            </w:r>
          </w:p>
        </w:tc>
        <w:tc>
          <w:tcPr>
            <w:tcW w:w="1024" w:type="dxa"/>
            <w:vMerge/>
            <w:tcBorders>
              <w:top w:val="nil"/>
              <w:left w:val="single" w:sz="4" w:space="0" w:color="auto"/>
              <w:bottom w:val="single" w:sz="4" w:space="0" w:color="000000"/>
              <w:right w:val="single" w:sz="8" w:space="0" w:color="auto"/>
            </w:tcBorders>
            <w:vAlign w:val="center"/>
          </w:tcPr>
          <w:p w:rsidR="00FB6467" w:rsidRPr="00974ECA" w:rsidRDefault="00FB6467" w:rsidP="00FB6467">
            <w:pPr>
              <w:widowControl/>
              <w:jc w:val="left"/>
              <w:rPr>
                <w:rFonts w:ascii="宋体" w:hAnsi="宋体" w:cs="宋体"/>
                <w:kern w:val="0"/>
                <w:sz w:val="22"/>
                <w:szCs w:val="22"/>
              </w:rPr>
            </w:pPr>
          </w:p>
        </w:tc>
      </w:tr>
      <w:tr w:rsidR="00671AFB" w:rsidRPr="00974ECA" w:rsidTr="00671AFB">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FB6467" w:rsidRPr="00974ECA" w:rsidRDefault="00FB6467" w:rsidP="00FB6467">
            <w:pPr>
              <w:widowControl/>
              <w:jc w:val="center"/>
              <w:rPr>
                <w:rFonts w:ascii="宋体" w:hAnsi="宋体" w:cs="宋体"/>
                <w:kern w:val="0"/>
                <w:sz w:val="22"/>
                <w:szCs w:val="22"/>
              </w:rPr>
            </w:pPr>
            <w:r w:rsidRPr="00974ECA">
              <w:rPr>
                <w:rFonts w:ascii="宋体" w:hAnsi="宋体" w:cs="宋体" w:hint="eastAsia"/>
                <w:kern w:val="0"/>
                <w:sz w:val="22"/>
                <w:szCs w:val="22"/>
              </w:rPr>
              <w:t>12</w:t>
            </w:r>
          </w:p>
        </w:tc>
      </w:tr>
      <w:tr w:rsidR="00671AFB" w:rsidRPr="00974ECA" w:rsidTr="00671AFB">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FB6467" w:rsidRPr="00974ECA" w:rsidRDefault="000F4874" w:rsidP="003C59EA">
            <w:pPr>
              <w:widowControl/>
              <w:jc w:val="right"/>
              <w:rPr>
                <w:rFonts w:ascii="宋体" w:hAnsi="宋体" w:cs="宋体"/>
                <w:kern w:val="0"/>
                <w:sz w:val="20"/>
              </w:rPr>
            </w:pPr>
            <w:r w:rsidRPr="00974ECA">
              <w:rPr>
                <w:rFonts w:ascii="宋体" w:hAnsi="宋体" w:cs="宋体" w:hint="eastAsia"/>
                <w:kern w:val="0"/>
                <w:sz w:val="20"/>
              </w:rPr>
              <w:t>8.00</w:t>
            </w:r>
            <w:r w:rsidR="00FB6467" w:rsidRPr="00974ECA">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974ECA" w:rsidRDefault="000F4874" w:rsidP="003C59EA">
            <w:pPr>
              <w:widowControl/>
              <w:jc w:val="right"/>
              <w:rPr>
                <w:rFonts w:ascii="宋体" w:hAnsi="宋体" w:cs="宋体"/>
                <w:kern w:val="0"/>
                <w:sz w:val="20"/>
              </w:rPr>
            </w:pPr>
            <w:r w:rsidRPr="00974ECA">
              <w:rPr>
                <w:rFonts w:ascii="宋体" w:hAnsi="宋体" w:cs="宋体" w:hint="eastAsia"/>
                <w:kern w:val="0"/>
                <w:sz w:val="20"/>
              </w:rPr>
              <w:t>0.00</w:t>
            </w:r>
            <w:r w:rsidR="00FB6467" w:rsidRPr="00974ECA">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FB6467" w:rsidRPr="00974ECA" w:rsidRDefault="000F4874" w:rsidP="003C59EA">
            <w:pPr>
              <w:widowControl/>
              <w:jc w:val="right"/>
              <w:rPr>
                <w:rFonts w:ascii="宋体" w:hAnsi="宋体" w:cs="宋体"/>
                <w:kern w:val="0"/>
                <w:sz w:val="20"/>
              </w:rPr>
            </w:pPr>
            <w:r w:rsidRPr="00974ECA">
              <w:rPr>
                <w:rFonts w:ascii="宋体" w:hAnsi="宋体" w:cs="宋体" w:hint="eastAsia"/>
                <w:kern w:val="0"/>
                <w:sz w:val="20"/>
              </w:rPr>
              <w:t>8.00</w:t>
            </w:r>
            <w:r w:rsidR="00FB6467" w:rsidRPr="00974ECA">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FB6467" w:rsidRPr="00974ECA" w:rsidRDefault="000F4874" w:rsidP="003C59EA">
            <w:pPr>
              <w:widowControl/>
              <w:jc w:val="right"/>
              <w:rPr>
                <w:rFonts w:ascii="宋体" w:hAnsi="宋体" w:cs="宋体"/>
                <w:kern w:val="0"/>
                <w:sz w:val="20"/>
              </w:rPr>
            </w:pPr>
            <w:r w:rsidRPr="00974ECA">
              <w:rPr>
                <w:rFonts w:ascii="宋体" w:hAnsi="宋体" w:cs="宋体" w:hint="eastAsia"/>
                <w:kern w:val="0"/>
                <w:sz w:val="20"/>
              </w:rPr>
              <w:t>0.00</w:t>
            </w:r>
            <w:r w:rsidR="00FB6467" w:rsidRPr="00974ECA">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FB6467" w:rsidRPr="00974ECA" w:rsidRDefault="000F4874" w:rsidP="003C59EA">
            <w:pPr>
              <w:widowControl/>
              <w:jc w:val="right"/>
              <w:rPr>
                <w:rFonts w:ascii="宋体" w:hAnsi="宋体" w:cs="宋体"/>
                <w:kern w:val="0"/>
                <w:sz w:val="20"/>
              </w:rPr>
            </w:pPr>
            <w:r w:rsidRPr="00974ECA">
              <w:rPr>
                <w:rFonts w:ascii="宋体" w:hAnsi="宋体" w:cs="宋体" w:hint="eastAsia"/>
                <w:kern w:val="0"/>
                <w:sz w:val="20"/>
              </w:rPr>
              <w:t>8.00</w:t>
            </w:r>
            <w:r w:rsidR="00FB6467" w:rsidRPr="00974ECA">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FB6467" w:rsidRPr="00974ECA" w:rsidRDefault="000F4874" w:rsidP="003C59EA">
            <w:pPr>
              <w:widowControl/>
              <w:jc w:val="right"/>
              <w:rPr>
                <w:rFonts w:ascii="宋体" w:hAnsi="宋体" w:cs="宋体"/>
                <w:kern w:val="0"/>
                <w:sz w:val="20"/>
              </w:rPr>
            </w:pPr>
            <w:r w:rsidRPr="00974ECA">
              <w:rPr>
                <w:rFonts w:ascii="宋体" w:hAnsi="宋体" w:cs="宋体" w:hint="eastAsia"/>
                <w:kern w:val="0"/>
                <w:sz w:val="20"/>
              </w:rPr>
              <w:t>0.00</w:t>
            </w:r>
            <w:r w:rsidR="00FB6467" w:rsidRPr="00974ECA">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FB6467" w:rsidRPr="00974ECA" w:rsidRDefault="000F4874" w:rsidP="003C59EA">
            <w:pPr>
              <w:widowControl/>
              <w:jc w:val="right"/>
              <w:rPr>
                <w:rFonts w:ascii="宋体" w:hAnsi="宋体" w:cs="宋体"/>
                <w:kern w:val="0"/>
                <w:sz w:val="20"/>
              </w:rPr>
            </w:pPr>
            <w:r w:rsidRPr="00974ECA">
              <w:rPr>
                <w:rFonts w:ascii="宋体" w:hAnsi="宋体" w:cs="宋体" w:hint="eastAsia"/>
                <w:kern w:val="0"/>
                <w:sz w:val="20"/>
              </w:rPr>
              <w:t>7.80</w:t>
            </w:r>
            <w:r w:rsidR="00FB6467" w:rsidRPr="00974ECA">
              <w:rPr>
                <w:rFonts w:ascii="宋体" w:hAnsi="宋体" w:cs="宋体" w:hint="eastAsia"/>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FB6467" w:rsidRPr="00974ECA" w:rsidRDefault="000F4874" w:rsidP="003C59EA">
            <w:pPr>
              <w:widowControl/>
              <w:jc w:val="right"/>
              <w:rPr>
                <w:rFonts w:ascii="宋体" w:hAnsi="宋体" w:cs="宋体"/>
                <w:kern w:val="0"/>
                <w:sz w:val="20"/>
              </w:rPr>
            </w:pPr>
            <w:r w:rsidRPr="00974ECA">
              <w:rPr>
                <w:rFonts w:ascii="宋体" w:hAnsi="宋体" w:cs="宋体" w:hint="eastAsia"/>
                <w:kern w:val="0"/>
                <w:sz w:val="20"/>
              </w:rPr>
              <w:t>0.00</w:t>
            </w:r>
            <w:r w:rsidR="00FB6467" w:rsidRPr="00974ECA">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FB6467" w:rsidRPr="00974ECA" w:rsidRDefault="000F4874" w:rsidP="003C59EA">
            <w:pPr>
              <w:widowControl/>
              <w:jc w:val="right"/>
              <w:rPr>
                <w:rFonts w:ascii="宋体" w:hAnsi="宋体" w:cs="宋体"/>
                <w:kern w:val="0"/>
                <w:sz w:val="20"/>
              </w:rPr>
            </w:pPr>
            <w:r w:rsidRPr="00974ECA">
              <w:rPr>
                <w:rFonts w:ascii="宋体" w:hAnsi="宋体" w:cs="宋体" w:hint="eastAsia"/>
                <w:kern w:val="0"/>
                <w:sz w:val="20"/>
              </w:rPr>
              <w:t>7.80</w:t>
            </w:r>
            <w:r w:rsidR="00FB6467" w:rsidRPr="00974ECA">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FB6467" w:rsidRPr="00974ECA" w:rsidRDefault="000F4874" w:rsidP="003C59EA">
            <w:pPr>
              <w:widowControl/>
              <w:jc w:val="right"/>
              <w:rPr>
                <w:rFonts w:ascii="宋体" w:hAnsi="宋体" w:cs="宋体"/>
                <w:kern w:val="0"/>
                <w:sz w:val="20"/>
              </w:rPr>
            </w:pPr>
            <w:r w:rsidRPr="00974ECA">
              <w:rPr>
                <w:rFonts w:ascii="宋体" w:hAnsi="宋体" w:cs="宋体" w:hint="eastAsia"/>
                <w:kern w:val="0"/>
                <w:sz w:val="20"/>
              </w:rPr>
              <w:t>0.00</w:t>
            </w:r>
            <w:r w:rsidR="00FB6467" w:rsidRPr="00974ECA">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FB6467" w:rsidRPr="00974ECA" w:rsidRDefault="000F4874" w:rsidP="003C59EA">
            <w:pPr>
              <w:widowControl/>
              <w:jc w:val="right"/>
              <w:rPr>
                <w:rFonts w:ascii="宋体" w:hAnsi="宋体" w:cs="宋体"/>
                <w:kern w:val="0"/>
                <w:sz w:val="20"/>
              </w:rPr>
            </w:pPr>
            <w:r w:rsidRPr="00974ECA">
              <w:rPr>
                <w:rFonts w:ascii="宋体" w:hAnsi="宋体" w:cs="宋体" w:hint="eastAsia"/>
                <w:kern w:val="0"/>
                <w:sz w:val="20"/>
              </w:rPr>
              <w:t>7.80</w:t>
            </w:r>
            <w:r w:rsidR="00FB6467" w:rsidRPr="00974ECA">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FB6467" w:rsidRPr="00974ECA" w:rsidRDefault="000F4874" w:rsidP="003C59EA">
            <w:pPr>
              <w:widowControl/>
              <w:jc w:val="right"/>
              <w:rPr>
                <w:rFonts w:ascii="宋体" w:hAnsi="宋体" w:cs="宋体"/>
                <w:kern w:val="0"/>
                <w:sz w:val="20"/>
              </w:rPr>
            </w:pPr>
            <w:r w:rsidRPr="00974ECA">
              <w:rPr>
                <w:rFonts w:ascii="宋体" w:hAnsi="宋体" w:cs="宋体" w:hint="eastAsia"/>
                <w:kern w:val="0"/>
                <w:sz w:val="20"/>
              </w:rPr>
              <w:t>0.00</w:t>
            </w:r>
            <w:r w:rsidR="00FB6467" w:rsidRPr="00974ECA">
              <w:rPr>
                <w:rFonts w:ascii="宋体" w:hAnsi="宋体" w:cs="宋体" w:hint="eastAsia"/>
                <w:kern w:val="0"/>
                <w:sz w:val="20"/>
              </w:rPr>
              <w:t xml:space="preserve">　</w:t>
            </w:r>
          </w:p>
        </w:tc>
      </w:tr>
      <w:tr w:rsidR="00FB6467" w:rsidRPr="00974ECA" w:rsidTr="003C59EA">
        <w:trPr>
          <w:trHeight w:val="900"/>
        </w:trPr>
        <w:tc>
          <w:tcPr>
            <w:tcW w:w="14081" w:type="dxa"/>
            <w:gridSpan w:val="13"/>
            <w:tcBorders>
              <w:top w:val="single" w:sz="8" w:space="0" w:color="auto"/>
              <w:left w:val="nil"/>
              <w:bottom w:val="nil"/>
              <w:right w:val="nil"/>
            </w:tcBorders>
            <w:shd w:val="clear" w:color="auto" w:fill="auto"/>
            <w:vAlign w:val="center"/>
          </w:tcPr>
          <w:p w:rsidR="003C59EA" w:rsidRPr="00974ECA" w:rsidRDefault="003C59EA" w:rsidP="003C59EA">
            <w:pPr>
              <w:jc w:val="left"/>
              <w:rPr>
                <w:rFonts w:ascii="宋体" w:hAnsi="宋体" w:cs="宋体"/>
                <w:sz w:val="20"/>
              </w:rPr>
            </w:pPr>
            <w:r w:rsidRPr="00974ECA">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AB5BCA" w:rsidRPr="00974ECA" w:rsidRDefault="00AB5BCA" w:rsidP="00AB5BCA">
            <w:pPr>
              <w:widowControl/>
              <w:jc w:val="left"/>
              <w:rPr>
                <w:rFonts w:ascii="宋体" w:hAnsi="宋体" w:cs="宋体"/>
                <w:kern w:val="0"/>
                <w:sz w:val="20"/>
              </w:rPr>
            </w:pPr>
          </w:p>
          <w:p w:rsidR="00AB5BCA" w:rsidRPr="00974ECA" w:rsidRDefault="00AB5BCA" w:rsidP="00AB5BCA">
            <w:pPr>
              <w:rPr>
                <w:rFonts w:ascii="宋体" w:hAnsi="宋体"/>
              </w:rPr>
            </w:pPr>
            <w:r w:rsidRPr="00974ECA">
              <w:rPr>
                <w:rFonts w:ascii="宋体" w:hAnsi="宋体"/>
              </w:rPr>
              <w:br w:type="page"/>
            </w:r>
          </w:p>
          <w:tbl>
            <w:tblPr>
              <w:tblW w:w="14867" w:type="dxa"/>
              <w:tblInd w:w="93" w:type="dxa"/>
              <w:tblLook w:val="0000"/>
            </w:tblPr>
            <w:tblGrid>
              <w:gridCol w:w="14867"/>
            </w:tblGrid>
            <w:tr w:rsidR="00AB5BCA" w:rsidRPr="00974ECA" w:rsidTr="00AB5BCA">
              <w:trPr>
                <w:trHeight w:val="630"/>
              </w:trPr>
              <w:tc>
                <w:tcPr>
                  <w:tcW w:w="14867" w:type="dxa"/>
                  <w:tcBorders>
                    <w:top w:val="nil"/>
                    <w:left w:val="nil"/>
                    <w:bottom w:val="nil"/>
                    <w:right w:val="nil"/>
                  </w:tcBorders>
                  <w:shd w:val="clear" w:color="auto" w:fill="auto"/>
                  <w:vAlign w:val="center"/>
                </w:tcPr>
                <w:p w:rsidR="00AB5BCA" w:rsidRPr="00974ECA" w:rsidRDefault="00AB5BCA" w:rsidP="00AB5BCA">
                  <w:pPr>
                    <w:widowControl/>
                    <w:jc w:val="left"/>
                    <w:rPr>
                      <w:rFonts w:ascii="宋体" w:hAnsi="宋体" w:cs="宋体"/>
                      <w:kern w:val="0"/>
                      <w:sz w:val="24"/>
                      <w:szCs w:val="24"/>
                    </w:rPr>
                  </w:pPr>
                </w:p>
              </w:tc>
            </w:tr>
          </w:tbl>
          <w:p w:rsidR="00FB6467" w:rsidRPr="00974ECA" w:rsidRDefault="00FB6467" w:rsidP="00FB6467">
            <w:pPr>
              <w:widowControl/>
              <w:jc w:val="left"/>
              <w:rPr>
                <w:rFonts w:ascii="宋体" w:hAnsi="宋体" w:cs="宋体"/>
                <w:kern w:val="0"/>
                <w:sz w:val="24"/>
                <w:szCs w:val="24"/>
              </w:rPr>
            </w:pPr>
          </w:p>
        </w:tc>
      </w:tr>
    </w:tbl>
    <w:p w:rsidR="00CC52B0" w:rsidRPr="00974ECA" w:rsidRDefault="00CC52B0">
      <w:pPr>
        <w:ind w:firstLineChars="200" w:firstLine="640"/>
        <w:rPr>
          <w:rFonts w:ascii="黑体" w:eastAsia="黑体" w:hAnsi="黑体"/>
          <w:sz w:val="32"/>
        </w:rPr>
      </w:pPr>
      <w:r w:rsidRPr="00974ECA">
        <w:rPr>
          <w:rFonts w:ascii="黑体" w:eastAsia="黑体" w:hAnsi="黑体" w:hint="eastAsia"/>
          <w:sz w:val="32"/>
        </w:rPr>
        <w:lastRenderedPageBreak/>
        <w:t>八、政府性基金预算财政拨款收入支出决算表</w:t>
      </w:r>
    </w:p>
    <w:tbl>
      <w:tblPr>
        <w:tblW w:w="14055" w:type="dxa"/>
        <w:tblInd w:w="93" w:type="dxa"/>
        <w:tblLook w:val="0000"/>
      </w:tblPr>
      <w:tblGrid>
        <w:gridCol w:w="1420"/>
        <w:gridCol w:w="1997"/>
        <w:gridCol w:w="1701"/>
        <w:gridCol w:w="1843"/>
        <w:gridCol w:w="1843"/>
        <w:gridCol w:w="1843"/>
        <w:gridCol w:w="1842"/>
        <w:gridCol w:w="1566"/>
      </w:tblGrid>
      <w:tr w:rsidR="00FB6467" w:rsidRPr="00974ECA" w:rsidTr="00FB6467">
        <w:trPr>
          <w:trHeight w:val="600"/>
        </w:trPr>
        <w:tc>
          <w:tcPr>
            <w:tcW w:w="14055" w:type="dxa"/>
            <w:gridSpan w:val="8"/>
            <w:tcBorders>
              <w:top w:val="nil"/>
              <w:left w:val="nil"/>
              <w:bottom w:val="nil"/>
              <w:right w:val="nil"/>
            </w:tcBorders>
            <w:shd w:val="clear" w:color="auto" w:fill="FFFFFF"/>
            <w:vAlign w:val="center"/>
          </w:tcPr>
          <w:p w:rsidR="00FB6467" w:rsidRPr="00974ECA" w:rsidRDefault="00FB6467" w:rsidP="00FB6467">
            <w:pPr>
              <w:widowControl/>
              <w:jc w:val="center"/>
              <w:rPr>
                <w:rFonts w:ascii="宋体" w:hAnsi="宋体" w:cs="宋体"/>
                <w:b/>
                <w:kern w:val="0"/>
                <w:sz w:val="32"/>
                <w:szCs w:val="32"/>
              </w:rPr>
            </w:pPr>
            <w:bookmarkStart w:id="5" w:name="RANGE!A1:K16"/>
            <w:r w:rsidRPr="00974ECA">
              <w:rPr>
                <w:rFonts w:ascii="宋体" w:hAnsi="宋体" w:cs="宋体" w:hint="eastAsia"/>
                <w:b/>
                <w:kern w:val="0"/>
                <w:sz w:val="32"/>
                <w:szCs w:val="32"/>
              </w:rPr>
              <w:t>政府性基金预算财政拨款收入支出决算表</w:t>
            </w:r>
            <w:bookmarkEnd w:id="5"/>
          </w:p>
        </w:tc>
      </w:tr>
      <w:tr w:rsidR="002D1046" w:rsidRPr="00974ECA" w:rsidTr="009D6D0B">
        <w:trPr>
          <w:trHeight w:val="222"/>
        </w:trPr>
        <w:tc>
          <w:tcPr>
            <w:tcW w:w="12489" w:type="dxa"/>
            <w:gridSpan w:val="7"/>
            <w:tcBorders>
              <w:top w:val="nil"/>
              <w:left w:val="nil"/>
              <w:bottom w:val="nil"/>
              <w:right w:val="nil"/>
            </w:tcBorders>
            <w:shd w:val="clear" w:color="auto" w:fill="FFFFFF"/>
            <w:vAlign w:val="center"/>
          </w:tcPr>
          <w:p w:rsidR="002D1046" w:rsidRPr="00974ECA" w:rsidRDefault="002D1046" w:rsidP="00FB6467">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2D1046" w:rsidRPr="00974ECA" w:rsidRDefault="002D1046" w:rsidP="00FB6467">
            <w:pPr>
              <w:widowControl/>
              <w:jc w:val="right"/>
              <w:rPr>
                <w:rFonts w:ascii="宋体" w:hAnsi="宋体" w:cs="宋体"/>
                <w:color w:val="000000"/>
                <w:kern w:val="0"/>
                <w:sz w:val="20"/>
              </w:rPr>
            </w:pPr>
            <w:r w:rsidRPr="00974ECA">
              <w:rPr>
                <w:rFonts w:ascii="宋体" w:hAnsi="宋体" w:cs="宋体" w:hint="eastAsia"/>
                <w:color w:val="000000"/>
                <w:kern w:val="0"/>
                <w:sz w:val="20"/>
              </w:rPr>
              <w:t>公开08表</w:t>
            </w:r>
          </w:p>
        </w:tc>
      </w:tr>
      <w:tr w:rsidR="004E5832" w:rsidRPr="00974ECA" w:rsidTr="00D25237">
        <w:trPr>
          <w:trHeight w:val="300"/>
        </w:trPr>
        <w:tc>
          <w:tcPr>
            <w:tcW w:w="3417" w:type="dxa"/>
            <w:gridSpan w:val="2"/>
            <w:tcBorders>
              <w:top w:val="nil"/>
              <w:left w:val="nil"/>
              <w:bottom w:val="nil"/>
              <w:right w:val="nil"/>
            </w:tcBorders>
            <w:shd w:val="clear" w:color="auto" w:fill="FFFFFF"/>
            <w:noWrap/>
            <w:vAlign w:val="center"/>
          </w:tcPr>
          <w:p w:rsidR="004E5832" w:rsidRPr="00974ECA" w:rsidRDefault="004E5832" w:rsidP="004E5832">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4E5832" w:rsidRPr="00974ECA" w:rsidRDefault="004E5832" w:rsidP="00FB6467">
            <w:pPr>
              <w:widowControl/>
              <w:jc w:val="left"/>
              <w:rPr>
                <w:rFonts w:ascii="宋体" w:hAnsi="宋体" w:cs="宋体"/>
                <w:kern w:val="0"/>
                <w:sz w:val="20"/>
              </w:rPr>
            </w:pPr>
            <w:r w:rsidRPr="00974ECA">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4E5832" w:rsidRPr="00974ECA" w:rsidRDefault="004E5832" w:rsidP="00FB6467">
            <w:pPr>
              <w:widowControl/>
              <w:jc w:val="right"/>
              <w:rPr>
                <w:rFonts w:ascii="宋体" w:hAnsi="宋体" w:cs="宋体"/>
                <w:color w:val="000000"/>
                <w:kern w:val="0"/>
                <w:sz w:val="20"/>
              </w:rPr>
            </w:pPr>
            <w:r w:rsidRPr="00974ECA">
              <w:rPr>
                <w:rFonts w:ascii="宋体" w:hAnsi="宋体" w:cs="宋体" w:hint="eastAsia"/>
                <w:color w:val="000000"/>
                <w:kern w:val="0"/>
                <w:sz w:val="20"/>
              </w:rPr>
              <w:t>单位：万元</w:t>
            </w:r>
          </w:p>
        </w:tc>
      </w:tr>
      <w:tr w:rsidR="00FB6467" w:rsidRPr="00974ECA" w:rsidTr="009D6D0B">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4"/>
                <w:szCs w:val="24"/>
              </w:rPr>
            </w:pPr>
            <w:r w:rsidRPr="00974ECA">
              <w:rPr>
                <w:rFonts w:ascii="宋体" w:hAnsi="宋体" w:cs="宋体" w:hint="eastAsia"/>
                <w:kern w:val="0"/>
                <w:sz w:val="24"/>
                <w:szCs w:val="24"/>
              </w:rPr>
              <w:t xml:space="preserve">项 </w:t>
            </w:r>
            <w:r w:rsidRPr="00974ECA">
              <w:rPr>
                <w:rFonts w:ascii="宋体" w:hAnsi="宋体" w:cs="宋体" w:hint="eastAsia"/>
                <w:color w:val="000000"/>
                <w:kern w:val="0"/>
                <w:sz w:val="22"/>
                <w:szCs w:val="22"/>
              </w:rPr>
              <w:t xml:space="preserve">   </w:t>
            </w:r>
            <w:r w:rsidRPr="00974ECA">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FB6467" w:rsidRPr="00974ECA" w:rsidRDefault="00FB6467" w:rsidP="00FB6467">
            <w:pPr>
              <w:widowControl/>
              <w:jc w:val="center"/>
              <w:rPr>
                <w:rFonts w:ascii="宋体" w:hAnsi="宋体" w:cs="宋体"/>
                <w:kern w:val="0"/>
                <w:sz w:val="24"/>
                <w:szCs w:val="24"/>
              </w:rPr>
            </w:pPr>
            <w:r w:rsidRPr="00974ECA">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4"/>
                <w:szCs w:val="24"/>
              </w:rPr>
            </w:pPr>
            <w:r w:rsidRPr="00974ECA">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FB6467" w:rsidRPr="00974ECA" w:rsidRDefault="00FB6467" w:rsidP="00FB6467">
            <w:pPr>
              <w:widowControl/>
              <w:jc w:val="center"/>
              <w:rPr>
                <w:rFonts w:ascii="宋体" w:hAnsi="宋体" w:cs="宋体"/>
                <w:kern w:val="0"/>
                <w:sz w:val="24"/>
                <w:szCs w:val="24"/>
              </w:rPr>
            </w:pPr>
            <w:r w:rsidRPr="00974ECA">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974ECA" w:rsidRDefault="00FB6467" w:rsidP="00FB6467">
            <w:pPr>
              <w:widowControl/>
              <w:jc w:val="center"/>
              <w:rPr>
                <w:rFonts w:ascii="宋体" w:hAnsi="宋体" w:cs="宋体"/>
                <w:kern w:val="0"/>
                <w:sz w:val="24"/>
                <w:szCs w:val="24"/>
              </w:rPr>
            </w:pPr>
            <w:r w:rsidRPr="00974ECA">
              <w:rPr>
                <w:rFonts w:ascii="宋体" w:hAnsi="宋体" w:cs="宋体" w:hint="eastAsia"/>
                <w:kern w:val="0"/>
                <w:sz w:val="24"/>
                <w:szCs w:val="24"/>
              </w:rPr>
              <w:t>年末结转和结余</w:t>
            </w:r>
          </w:p>
        </w:tc>
      </w:tr>
      <w:tr w:rsidR="009D6D0B" w:rsidRPr="00974ECA" w:rsidTr="009D6D0B">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D6D0B" w:rsidRPr="00974ECA" w:rsidRDefault="009D6D0B" w:rsidP="00FB6467">
            <w:pPr>
              <w:widowControl/>
              <w:jc w:val="center"/>
              <w:rPr>
                <w:rFonts w:ascii="宋体" w:hAnsi="宋体" w:cs="宋体"/>
                <w:kern w:val="0"/>
                <w:sz w:val="24"/>
                <w:szCs w:val="24"/>
              </w:rPr>
            </w:pPr>
            <w:r w:rsidRPr="00974ECA">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9D6D0B" w:rsidRPr="00974ECA" w:rsidRDefault="009D6D0B" w:rsidP="00FB6467">
            <w:pPr>
              <w:widowControl/>
              <w:jc w:val="center"/>
              <w:rPr>
                <w:rFonts w:ascii="宋体" w:hAnsi="宋体" w:cs="宋体"/>
                <w:kern w:val="0"/>
                <w:sz w:val="24"/>
                <w:szCs w:val="24"/>
              </w:rPr>
            </w:pPr>
            <w:r w:rsidRPr="00974ECA">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9D6D0B" w:rsidRPr="00974ECA" w:rsidRDefault="009D6D0B" w:rsidP="00FB6467">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9D6D0B" w:rsidRPr="00974ECA" w:rsidRDefault="009D6D0B" w:rsidP="00FB6467">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9D6D0B" w:rsidRPr="00974ECA" w:rsidRDefault="009D6D0B" w:rsidP="00FB6467">
            <w:pPr>
              <w:widowControl/>
              <w:jc w:val="center"/>
              <w:rPr>
                <w:rFonts w:ascii="宋体" w:hAnsi="宋体" w:cs="宋体"/>
                <w:kern w:val="0"/>
                <w:sz w:val="24"/>
                <w:szCs w:val="24"/>
              </w:rPr>
            </w:pPr>
            <w:r w:rsidRPr="00974ECA">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9D6D0B" w:rsidRPr="00974ECA" w:rsidRDefault="009D6D0B" w:rsidP="00FB6467">
            <w:pPr>
              <w:widowControl/>
              <w:jc w:val="center"/>
              <w:rPr>
                <w:rFonts w:ascii="宋体" w:hAnsi="宋体" w:cs="宋体"/>
                <w:kern w:val="0"/>
                <w:sz w:val="24"/>
                <w:szCs w:val="24"/>
              </w:rPr>
            </w:pPr>
            <w:r w:rsidRPr="00974ECA">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9D6D0B" w:rsidRPr="00974ECA" w:rsidRDefault="009D6D0B" w:rsidP="00FB6467">
            <w:pPr>
              <w:widowControl/>
              <w:jc w:val="center"/>
              <w:rPr>
                <w:rFonts w:ascii="宋体" w:hAnsi="宋体" w:cs="宋体"/>
                <w:kern w:val="0"/>
                <w:sz w:val="24"/>
                <w:szCs w:val="24"/>
              </w:rPr>
            </w:pPr>
            <w:r w:rsidRPr="00974ECA">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9D6D0B" w:rsidRPr="00974ECA" w:rsidRDefault="009D6D0B" w:rsidP="00FB6467">
            <w:pPr>
              <w:widowControl/>
              <w:jc w:val="left"/>
              <w:rPr>
                <w:rFonts w:ascii="宋体" w:hAnsi="宋体" w:cs="宋体"/>
                <w:kern w:val="0"/>
                <w:sz w:val="24"/>
                <w:szCs w:val="24"/>
              </w:rPr>
            </w:pPr>
          </w:p>
        </w:tc>
      </w:tr>
      <w:tr w:rsidR="00FB6467" w:rsidRPr="00974ECA" w:rsidTr="009D6D0B">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974ECA" w:rsidRDefault="00FB6467" w:rsidP="00FB6467">
            <w:pPr>
              <w:widowControl/>
              <w:jc w:val="center"/>
              <w:rPr>
                <w:rFonts w:ascii="宋体" w:hAnsi="宋体" w:cs="宋体"/>
                <w:kern w:val="0"/>
                <w:sz w:val="24"/>
                <w:szCs w:val="24"/>
              </w:rPr>
            </w:pPr>
            <w:r w:rsidRPr="00974ECA">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4"/>
                <w:szCs w:val="24"/>
              </w:rPr>
            </w:pPr>
            <w:r w:rsidRPr="00974ECA">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4"/>
                <w:szCs w:val="24"/>
              </w:rPr>
            </w:pPr>
            <w:r w:rsidRPr="00974ECA">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FB6467" w:rsidRPr="00974ECA" w:rsidRDefault="00FB6467" w:rsidP="00FB6467">
            <w:pPr>
              <w:widowControl/>
              <w:jc w:val="center"/>
              <w:rPr>
                <w:rFonts w:ascii="宋体" w:hAnsi="宋体" w:cs="宋体"/>
                <w:kern w:val="0"/>
                <w:sz w:val="24"/>
                <w:szCs w:val="24"/>
              </w:rPr>
            </w:pPr>
            <w:r w:rsidRPr="00974ECA">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FB6467" w:rsidRPr="00974ECA" w:rsidRDefault="00FB6467" w:rsidP="00FB6467">
            <w:pPr>
              <w:widowControl/>
              <w:jc w:val="center"/>
              <w:rPr>
                <w:rFonts w:ascii="宋体" w:hAnsi="宋体" w:cs="宋体"/>
                <w:kern w:val="0"/>
                <w:sz w:val="24"/>
                <w:szCs w:val="24"/>
              </w:rPr>
            </w:pPr>
            <w:r w:rsidRPr="00974ECA">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FB6467" w:rsidRPr="00974ECA" w:rsidRDefault="00FB6467" w:rsidP="00FB6467">
            <w:pPr>
              <w:widowControl/>
              <w:jc w:val="center"/>
              <w:rPr>
                <w:rFonts w:ascii="宋体" w:hAnsi="宋体" w:cs="宋体"/>
                <w:kern w:val="0"/>
                <w:sz w:val="24"/>
                <w:szCs w:val="24"/>
              </w:rPr>
            </w:pPr>
            <w:r w:rsidRPr="00974ECA">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FB6467" w:rsidRPr="00974ECA" w:rsidRDefault="00FB6467" w:rsidP="00FB6467">
            <w:pPr>
              <w:widowControl/>
              <w:jc w:val="center"/>
              <w:rPr>
                <w:rFonts w:ascii="宋体" w:hAnsi="宋体" w:cs="宋体"/>
                <w:kern w:val="0"/>
                <w:sz w:val="24"/>
                <w:szCs w:val="24"/>
              </w:rPr>
            </w:pPr>
            <w:r w:rsidRPr="00974ECA">
              <w:rPr>
                <w:rFonts w:ascii="宋体" w:hAnsi="宋体" w:cs="宋体" w:hint="eastAsia"/>
                <w:kern w:val="0"/>
                <w:sz w:val="24"/>
                <w:szCs w:val="24"/>
              </w:rPr>
              <w:t>6</w:t>
            </w:r>
          </w:p>
        </w:tc>
      </w:tr>
      <w:tr w:rsidR="009D6D0B" w:rsidRPr="00974ECA" w:rsidTr="009D6D0B">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9D6D0B" w:rsidRPr="00974ECA" w:rsidRDefault="009D6D0B" w:rsidP="00FB6467">
            <w:pPr>
              <w:widowControl/>
              <w:jc w:val="center"/>
              <w:rPr>
                <w:rFonts w:ascii="宋体" w:hAnsi="宋体" w:cs="宋体"/>
                <w:kern w:val="0"/>
                <w:sz w:val="24"/>
                <w:szCs w:val="24"/>
              </w:rPr>
            </w:pPr>
            <w:r w:rsidRPr="00974ECA">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9D6D0B" w:rsidRPr="00C14AB3" w:rsidRDefault="000F4874" w:rsidP="002D1046">
            <w:pPr>
              <w:widowControl/>
              <w:jc w:val="right"/>
              <w:rPr>
                <w:rFonts w:ascii="宋体" w:hAnsi="宋体" w:cs="宋体"/>
                <w:kern w:val="0"/>
                <w:sz w:val="20"/>
              </w:rPr>
            </w:pPr>
            <w:r w:rsidRPr="00C14AB3">
              <w:rPr>
                <w:rFonts w:ascii="宋体" w:hAnsi="宋体" w:cs="宋体" w:hint="eastAsia"/>
                <w:kern w:val="0"/>
                <w:sz w:val="20"/>
              </w:rPr>
              <w:t>0.00</w:t>
            </w:r>
          </w:p>
        </w:tc>
        <w:tc>
          <w:tcPr>
            <w:tcW w:w="1843" w:type="dxa"/>
            <w:tcBorders>
              <w:top w:val="nil"/>
              <w:left w:val="nil"/>
              <w:bottom w:val="single" w:sz="4" w:space="0" w:color="auto"/>
              <w:right w:val="single" w:sz="4" w:space="0" w:color="auto"/>
            </w:tcBorders>
            <w:shd w:val="clear" w:color="auto" w:fill="auto"/>
            <w:vAlign w:val="center"/>
          </w:tcPr>
          <w:p w:rsidR="009D6D0B" w:rsidRPr="00C14AB3" w:rsidRDefault="000F4874" w:rsidP="002D1046">
            <w:pPr>
              <w:widowControl/>
              <w:jc w:val="right"/>
              <w:rPr>
                <w:rFonts w:ascii="宋体" w:hAnsi="宋体" w:cs="宋体"/>
                <w:kern w:val="0"/>
                <w:sz w:val="20"/>
              </w:rPr>
            </w:pPr>
            <w:r w:rsidRPr="00C14AB3">
              <w:rPr>
                <w:rFonts w:ascii="宋体" w:hAnsi="宋体" w:cs="宋体" w:hint="eastAsia"/>
                <w:kern w:val="0"/>
                <w:sz w:val="20"/>
              </w:rPr>
              <w:t>1000.00</w:t>
            </w:r>
          </w:p>
        </w:tc>
        <w:tc>
          <w:tcPr>
            <w:tcW w:w="1843" w:type="dxa"/>
            <w:tcBorders>
              <w:top w:val="nil"/>
              <w:left w:val="nil"/>
              <w:bottom w:val="single" w:sz="4" w:space="0" w:color="auto"/>
              <w:right w:val="single" w:sz="4" w:space="0" w:color="auto"/>
            </w:tcBorders>
            <w:shd w:val="clear" w:color="auto" w:fill="auto"/>
            <w:vAlign w:val="center"/>
          </w:tcPr>
          <w:p w:rsidR="009D6D0B" w:rsidRPr="00C14AB3" w:rsidRDefault="000F4874" w:rsidP="002D1046">
            <w:pPr>
              <w:widowControl/>
              <w:jc w:val="right"/>
              <w:rPr>
                <w:rFonts w:ascii="宋体" w:hAnsi="宋体" w:cs="宋体"/>
                <w:kern w:val="0"/>
                <w:sz w:val="20"/>
              </w:rPr>
            </w:pPr>
            <w:r w:rsidRPr="00C14AB3">
              <w:rPr>
                <w:rFonts w:ascii="宋体" w:hAnsi="宋体" w:cs="宋体" w:hint="eastAsia"/>
                <w:kern w:val="0"/>
                <w:sz w:val="20"/>
              </w:rPr>
              <w:t>541.46</w:t>
            </w:r>
            <w:r w:rsidR="009D6D0B" w:rsidRPr="00C14AB3">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C14AB3" w:rsidRDefault="000F4874" w:rsidP="002D1046">
            <w:pPr>
              <w:widowControl/>
              <w:jc w:val="right"/>
              <w:rPr>
                <w:rFonts w:ascii="宋体" w:hAnsi="宋体" w:cs="宋体"/>
                <w:kern w:val="0"/>
                <w:sz w:val="20"/>
              </w:rPr>
            </w:pPr>
            <w:r w:rsidRPr="00C14AB3">
              <w:rPr>
                <w:rFonts w:ascii="宋体" w:hAnsi="宋体" w:cs="宋体" w:hint="eastAsia"/>
                <w:kern w:val="0"/>
                <w:sz w:val="20"/>
              </w:rPr>
              <w:t>0.00</w:t>
            </w:r>
            <w:r w:rsidR="009D6D0B" w:rsidRPr="00C14AB3">
              <w:rPr>
                <w:rFonts w:ascii="宋体" w:hAnsi="宋体" w:cs="宋体" w:hint="eastAsia"/>
                <w:kern w:val="0"/>
                <w:sz w:val="20"/>
              </w:rPr>
              <w:t xml:space="preserve">　</w:t>
            </w:r>
          </w:p>
          <w:p w:rsidR="009D6D0B" w:rsidRPr="00C14AB3" w:rsidRDefault="009D6D0B" w:rsidP="002D1046">
            <w:pPr>
              <w:widowControl/>
              <w:jc w:val="right"/>
              <w:rPr>
                <w:rFonts w:ascii="宋体" w:hAnsi="宋体" w:cs="宋体"/>
                <w:kern w:val="0"/>
                <w:sz w:val="20"/>
              </w:rPr>
            </w:pPr>
            <w:r w:rsidRPr="00C14AB3">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D6D0B" w:rsidRPr="00C14AB3" w:rsidRDefault="000F4874" w:rsidP="002D1046">
            <w:pPr>
              <w:widowControl/>
              <w:jc w:val="right"/>
              <w:rPr>
                <w:rFonts w:ascii="宋体" w:hAnsi="宋体" w:cs="宋体"/>
                <w:kern w:val="0"/>
                <w:sz w:val="20"/>
              </w:rPr>
            </w:pPr>
            <w:r w:rsidRPr="00C14AB3">
              <w:rPr>
                <w:rFonts w:ascii="宋体" w:hAnsi="宋体" w:cs="宋体" w:hint="eastAsia"/>
                <w:kern w:val="0"/>
                <w:sz w:val="20"/>
              </w:rPr>
              <w:t>541.46</w:t>
            </w:r>
            <w:r w:rsidR="009D6D0B" w:rsidRPr="00C14AB3">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D6D0B" w:rsidRPr="00C14AB3" w:rsidRDefault="000F4874" w:rsidP="002D1046">
            <w:pPr>
              <w:widowControl/>
              <w:jc w:val="right"/>
              <w:rPr>
                <w:rFonts w:ascii="宋体" w:hAnsi="宋体" w:cs="宋体"/>
                <w:kern w:val="0"/>
                <w:sz w:val="20"/>
              </w:rPr>
            </w:pPr>
            <w:r w:rsidRPr="00C14AB3">
              <w:rPr>
                <w:rFonts w:ascii="宋体" w:hAnsi="宋体" w:cs="宋体" w:hint="eastAsia"/>
                <w:kern w:val="0"/>
                <w:sz w:val="20"/>
              </w:rPr>
              <w:t>458.54</w:t>
            </w:r>
            <w:r w:rsidR="009D6D0B" w:rsidRPr="00C14AB3">
              <w:rPr>
                <w:rFonts w:ascii="宋体" w:hAnsi="宋体" w:cs="宋体" w:hint="eastAsia"/>
                <w:kern w:val="0"/>
                <w:sz w:val="20"/>
              </w:rPr>
              <w:t xml:space="preserve">　</w:t>
            </w:r>
          </w:p>
        </w:tc>
      </w:tr>
      <w:tr w:rsidR="000F4874" w:rsidRPr="00974ECA" w:rsidTr="009D6D0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F4874" w:rsidRPr="00C14AB3" w:rsidRDefault="000F4874">
            <w:pPr>
              <w:rPr>
                <w:rFonts w:ascii="宋体" w:hAnsi="宋体" w:cs="Arial"/>
                <w:color w:val="000000"/>
                <w:sz w:val="20"/>
              </w:rPr>
            </w:pPr>
            <w:r w:rsidRPr="00C14AB3">
              <w:rPr>
                <w:rFonts w:ascii="宋体" w:hAnsi="宋体" w:cs="Arial" w:hint="eastAsia"/>
                <w:color w:val="000000"/>
                <w:sz w:val="20"/>
              </w:rPr>
              <w:t>234</w:t>
            </w:r>
          </w:p>
        </w:tc>
        <w:tc>
          <w:tcPr>
            <w:tcW w:w="1997" w:type="dxa"/>
            <w:tcBorders>
              <w:top w:val="nil"/>
              <w:left w:val="nil"/>
              <w:bottom w:val="single" w:sz="4" w:space="0" w:color="auto"/>
              <w:right w:val="single" w:sz="4" w:space="0" w:color="auto"/>
            </w:tcBorders>
            <w:shd w:val="clear" w:color="auto" w:fill="auto"/>
            <w:vAlign w:val="center"/>
          </w:tcPr>
          <w:p w:rsidR="000F4874" w:rsidRPr="00C14AB3" w:rsidRDefault="000F4874">
            <w:pPr>
              <w:rPr>
                <w:rFonts w:ascii="宋体" w:hAnsi="宋体" w:cs="Arial"/>
                <w:color w:val="000000"/>
                <w:sz w:val="20"/>
              </w:rPr>
            </w:pPr>
            <w:r w:rsidRPr="00C14AB3">
              <w:rPr>
                <w:rFonts w:ascii="宋体" w:hAnsi="宋体" w:cs="Arial" w:hint="eastAsia"/>
                <w:color w:val="000000"/>
                <w:sz w:val="20"/>
              </w:rPr>
              <w:t>抗疫特别国债安排的支出</w:t>
            </w:r>
          </w:p>
        </w:tc>
        <w:tc>
          <w:tcPr>
            <w:tcW w:w="1701" w:type="dxa"/>
            <w:tcBorders>
              <w:top w:val="nil"/>
              <w:left w:val="nil"/>
              <w:bottom w:val="single" w:sz="4" w:space="0" w:color="auto"/>
              <w:right w:val="single" w:sz="4" w:space="0" w:color="auto"/>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0.00</w:t>
            </w:r>
          </w:p>
        </w:tc>
        <w:tc>
          <w:tcPr>
            <w:tcW w:w="1843" w:type="dxa"/>
            <w:tcBorders>
              <w:top w:val="nil"/>
              <w:left w:val="nil"/>
              <w:bottom w:val="single" w:sz="4" w:space="0" w:color="auto"/>
              <w:right w:val="single" w:sz="4" w:space="0" w:color="auto"/>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1,000.00</w:t>
            </w:r>
          </w:p>
        </w:tc>
        <w:tc>
          <w:tcPr>
            <w:tcW w:w="1843" w:type="dxa"/>
            <w:tcBorders>
              <w:top w:val="nil"/>
              <w:left w:val="nil"/>
              <w:bottom w:val="single" w:sz="4" w:space="0" w:color="auto"/>
              <w:right w:val="single" w:sz="4" w:space="0" w:color="auto"/>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541.46</w:t>
            </w:r>
          </w:p>
        </w:tc>
        <w:tc>
          <w:tcPr>
            <w:tcW w:w="1843" w:type="dxa"/>
            <w:tcBorders>
              <w:top w:val="nil"/>
              <w:left w:val="nil"/>
              <w:bottom w:val="single" w:sz="4" w:space="0" w:color="auto"/>
              <w:right w:val="single" w:sz="4" w:space="0" w:color="auto"/>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0.00</w:t>
            </w:r>
          </w:p>
        </w:tc>
        <w:tc>
          <w:tcPr>
            <w:tcW w:w="1842" w:type="dxa"/>
            <w:tcBorders>
              <w:top w:val="nil"/>
              <w:left w:val="single" w:sz="4" w:space="0" w:color="auto"/>
              <w:bottom w:val="single" w:sz="4" w:space="0" w:color="auto"/>
              <w:right w:val="nil"/>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541.46</w:t>
            </w:r>
          </w:p>
        </w:tc>
        <w:tc>
          <w:tcPr>
            <w:tcW w:w="1566" w:type="dxa"/>
            <w:tcBorders>
              <w:top w:val="nil"/>
              <w:left w:val="single" w:sz="4" w:space="0" w:color="auto"/>
              <w:bottom w:val="single" w:sz="4" w:space="0" w:color="auto"/>
              <w:right w:val="single" w:sz="8" w:space="0" w:color="auto"/>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458.54</w:t>
            </w:r>
          </w:p>
        </w:tc>
      </w:tr>
      <w:tr w:rsidR="000F4874" w:rsidRPr="00974ECA" w:rsidTr="009D6D0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F4874" w:rsidRPr="00C14AB3" w:rsidRDefault="000F4874">
            <w:pPr>
              <w:rPr>
                <w:rFonts w:ascii="宋体" w:hAnsi="宋体" w:cs="Arial"/>
                <w:color w:val="000000"/>
                <w:sz w:val="20"/>
              </w:rPr>
            </w:pPr>
            <w:r w:rsidRPr="00C14AB3">
              <w:rPr>
                <w:rFonts w:ascii="宋体" w:hAnsi="宋体" w:cs="Arial" w:hint="eastAsia"/>
                <w:color w:val="000000"/>
                <w:sz w:val="20"/>
              </w:rPr>
              <w:t>23401</w:t>
            </w:r>
          </w:p>
        </w:tc>
        <w:tc>
          <w:tcPr>
            <w:tcW w:w="1997" w:type="dxa"/>
            <w:tcBorders>
              <w:top w:val="nil"/>
              <w:left w:val="nil"/>
              <w:bottom w:val="single" w:sz="4" w:space="0" w:color="auto"/>
              <w:right w:val="single" w:sz="4" w:space="0" w:color="auto"/>
            </w:tcBorders>
            <w:shd w:val="clear" w:color="auto" w:fill="auto"/>
            <w:vAlign w:val="center"/>
          </w:tcPr>
          <w:p w:rsidR="000F4874" w:rsidRPr="00C14AB3" w:rsidRDefault="000F4874">
            <w:pPr>
              <w:rPr>
                <w:rFonts w:ascii="宋体" w:hAnsi="宋体" w:cs="Arial"/>
                <w:color w:val="000000"/>
                <w:sz w:val="20"/>
              </w:rPr>
            </w:pPr>
            <w:r w:rsidRPr="00C14AB3">
              <w:rPr>
                <w:rFonts w:ascii="宋体" w:hAnsi="宋体" w:cs="Arial" w:hint="eastAsia"/>
                <w:color w:val="000000"/>
                <w:sz w:val="20"/>
              </w:rPr>
              <w:t>基础设施建设</w:t>
            </w:r>
          </w:p>
        </w:tc>
        <w:tc>
          <w:tcPr>
            <w:tcW w:w="1701" w:type="dxa"/>
            <w:tcBorders>
              <w:top w:val="nil"/>
              <w:left w:val="nil"/>
              <w:bottom w:val="single" w:sz="4" w:space="0" w:color="auto"/>
              <w:right w:val="single" w:sz="4" w:space="0" w:color="auto"/>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0.00</w:t>
            </w:r>
          </w:p>
        </w:tc>
        <w:tc>
          <w:tcPr>
            <w:tcW w:w="1843" w:type="dxa"/>
            <w:tcBorders>
              <w:top w:val="nil"/>
              <w:left w:val="nil"/>
              <w:bottom w:val="single" w:sz="4" w:space="0" w:color="auto"/>
              <w:right w:val="single" w:sz="4" w:space="0" w:color="auto"/>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1,000.00</w:t>
            </w:r>
          </w:p>
        </w:tc>
        <w:tc>
          <w:tcPr>
            <w:tcW w:w="1843" w:type="dxa"/>
            <w:tcBorders>
              <w:top w:val="nil"/>
              <w:left w:val="nil"/>
              <w:bottom w:val="single" w:sz="4" w:space="0" w:color="auto"/>
              <w:right w:val="single" w:sz="4" w:space="0" w:color="auto"/>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541.46</w:t>
            </w:r>
          </w:p>
        </w:tc>
        <w:tc>
          <w:tcPr>
            <w:tcW w:w="1843" w:type="dxa"/>
            <w:tcBorders>
              <w:top w:val="nil"/>
              <w:left w:val="nil"/>
              <w:bottom w:val="single" w:sz="4" w:space="0" w:color="auto"/>
              <w:right w:val="single" w:sz="4" w:space="0" w:color="auto"/>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0.00</w:t>
            </w:r>
          </w:p>
        </w:tc>
        <w:tc>
          <w:tcPr>
            <w:tcW w:w="1842" w:type="dxa"/>
            <w:tcBorders>
              <w:top w:val="nil"/>
              <w:left w:val="single" w:sz="4" w:space="0" w:color="auto"/>
              <w:bottom w:val="single" w:sz="4" w:space="0" w:color="auto"/>
              <w:right w:val="nil"/>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541.46</w:t>
            </w:r>
          </w:p>
        </w:tc>
        <w:tc>
          <w:tcPr>
            <w:tcW w:w="1566" w:type="dxa"/>
            <w:tcBorders>
              <w:top w:val="nil"/>
              <w:left w:val="single" w:sz="4" w:space="0" w:color="auto"/>
              <w:bottom w:val="single" w:sz="4" w:space="0" w:color="auto"/>
              <w:right w:val="single" w:sz="8" w:space="0" w:color="auto"/>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458.54</w:t>
            </w:r>
          </w:p>
        </w:tc>
      </w:tr>
      <w:tr w:rsidR="000F4874" w:rsidRPr="00974ECA" w:rsidTr="009D6D0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F4874" w:rsidRPr="00C14AB3" w:rsidRDefault="000F4874">
            <w:pPr>
              <w:rPr>
                <w:rFonts w:ascii="宋体" w:hAnsi="宋体" w:cs="Arial"/>
                <w:color w:val="000000"/>
                <w:sz w:val="20"/>
              </w:rPr>
            </w:pPr>
            <w:r w:rsidRPr="00C14AB3">
              <w:rPr>
                <w:rFonts w:ascii="宋体" w:hAnsi="宋体" w:cs="Arial" w:hint="eastAsia"/>
                <w:color w:val="000000"/>
                <w:sz w:val="20"/>
              </w:rPr>
              <w:t>2340108</w:t>
            </w:r>
          </w:p>
        </w:tc>
        <w:tc>
          <w:tcPr>
            <w:tcW w:w="1997" w:type="dxa"/>
            <w:tcBorders>
              <w:top w:val="nil"/>
              <w:left w:val="nil"/>
              <w:bottom w:val="single" w:sz="4" w:space="0" w:color="auto"/>
              <w:right w:val="single" w:sz="4" w:space="0" w:color="auto"/>
            </w:tcBorders>
            <w:shd w:val="clear" w:color="auto" w:fill="auto"/>
            <w:vAlign w:val="center"/>
          </w:tcPr>
          <w:p w:rsidR="000F4874" w:rsidRPr="00C14AB3" w:rsidRDefault="000F4874">
            <w:pPr>
              <w:rPr>
                <w:rFonts w:ascii="宋体" w:hAnsi="宋体" w:cs="Arial"/>
                <w:color w:val="000000"/>
                <w:sz w:val="20"/>
              </w:rPr>
            </w:pPr>
            <w:r w:rsidRPr="00C14AB3">
              <w:rPr>
                <w:rFonts w:ascii="宋体" w:hAnsi="宋体" w:cs="Arial" w:hint="eastAsia"/>
                <w:color w:val="000000"/>
                <w:sz w:val="20"/>
              </w:rPr>
              <w:t xml:space="preserve">  生态环境治理</w:t>
            </w:r>
          </w:p>
        </w:tc>
        <w:tc>
          <w:tcPr>
            <w:tcW w:w="1701" w:type="dxa"/>
            <w:tcBorders>
              <w:top w:val="nil"/>
              <w:left w:val="nil"/>
              <w:bottom w:val="single" w:sz="4" w:space="0" w:color="auto"/>
              <w:right w:val="single" w:sz="4" w:space="0" w:color="auto"/>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0.00</w:t>
            </w:r>
          </w:p>
        </w:tc>
        <w:tc>
          <w:tcPr>
            <w:tcW w:w="1843" w:type="dxa"/>
            <w:tcBorders>
              <w:top w:val="nil"/>
              <w:left w:val="nil"/>
              <w:bottom w:val="single" w:sz="4" w:space="0" w:color="auto"/>
              <w:right w:val="single" w:sz="4" w:space="0" w:color="auto"/>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1,000.00</w:t>
            </w:r>
          </w:p>
        </w:tc>
        <w:tc>
          <w:tcPr>
            <w:tcW w:w="1843" w:type="dxa"/>
            <w:tcBorders>
              <w:top w:val="nil"/>
              <w:left w:val="nil"/>
              <w:bottom w:val="single" w:sz="4" w:space="0" w:color="auto"/>
              <w:right w:val="single" w:sz="4" w:space="0" w:color="auto"/>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541.46</w:t>
            </w:r>
          </w:p>
        </w:tc>
        <w:tc>
          <w:tcPr>
            <w:tcW w:w="1843" w:type="dxa"/>
            <w:tcBorders>
              <w:top w:val="nil"/>
              <w:left w:val="nil"/>
              <w:bottom w:val="single" w:sz="4" w:space="0" w:color="auto"/>
              <w:right w:val="single" w:sz="4" w:space="0" w:color="auto"/>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0.00</w:t>
            </w:r>
          </w:p>
        </w:tc>
        <w:tc>
          <w:tcPr>
            <w:tcW w:w="1842" w:type="dxa"/>
            <w:tcBorders>
              <w:top w:val="nil"/>
              <w:left w:val="single" w:sz="4" w:space="0" w:color="auto"/>
              <w:bottom w:val="single" w:sz="4" w:space="0" w:color="auto"/>
              <w:right w:val="nil"/>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541.46</w:t>
            </w:r>
          </w:p>
        </w:tc>
        <w:tc>
          <w:tcPr>
            <w:tcW w:w="1566" w:type="dxa"/>
            <w:tcBorders>
              <w:top w:val="nil"/>
              <w:left w:val="single" w:sz="4" w:space="0" w:color="auto"/>
              <w:bottom w:val="single" w:sz="4" w:space="0" w:color="auto"/>
              <w:right w:val="single" w:sz="8" w:space="0" w:color="auto"/>
            </w:tcBorders>
            <w:shd w:val="clear" w:color="auto" w:fill="auto"/>
            <w:vAlign w:val="center"/>
          </w:tcPr>
          <w:p w:rsidR="000F4874" w:rsidRPr="00C14AB3" w:rsidRDefault="000F4874">
            <w:pPr>
              <w:jc w:val="right"/>
              <w:rPr>
                <w:rFonts w:ascii="宋体" w:hAnsi="宋体" w:cs="Arial"/>
                <w:color w:val="000000"/>
                <w:sz w:val="20"/>
              </w:rPr>
            </w:pPr>
            <w:r w:rsidRPr="00C14AB3">
              <w:rPr>
                <w:rFonts w:ascii="宋体" w:hAnsi="宋体" w:cs="Arial" w:hint="eastAsia"/>
                <w:color w:val="000000"/>
                <w:sz w:val="20"/>
              </w:rPr>
              <w:t>458.54</w:t>
            </w:r>
          </w:p>
        </w:tc>
      </w:tr>
      <w:tr w:rsidR="009D6D0B" w:rsidRPr="00974ECA" w:rsidTr="009D6D0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D6D0B" w:rsidRPr="00974ECA" w:rsidRDefault="009D6D0B" w:rsidP="00C8200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9D6D0B" w:rsidRPr="00974ECA" w:rsidRDefault="009D6D0B" w:rsidP="002D104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9D6D0B" w:rsidRPr="00974ECA" w:rsidRDefault="009D6D0B" w:rsidP="002D1046">
            <w:pPr>
              <w:widowControl/>
              <w:jc w:val="right"/>
              <w:rPr>
                <w:rFonts w:ascii="宋体" w:hAnsi="宋体" w:cs="宋体"/>
                <w:kern w:val="0"/>
                <w:sz w:val="20"/>
              </w:rPr>
            </w:pPr>
            <w:r w:rsidRPr="00974ECA">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974ECA" w:rsidRDefault="009D6D0B" w:rsidP="002D1046">
            <w:pPr>
              <w:widowControl/>
              <w:jc w:val="right"/>
              <w:rPr>
                <w:rFonts w:ascii="宋体" w:hAnsi="宋体" w:cs="宋体"/>
                <w:kern w:val="0"/>
                <w:sz w:val="20"/>
              </w:rPr>
            </w:pPr>
            <w:r w:rsidRPr="00974ECA">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974ECA" w:rsidRDefault="009D6D0B" w:rsidP="002D1046">
            <w:pPr>
              <w:widowControl/>
              <w:jc w:val="right"/>
              <w:rPr>
                <w:rFonts w:ascii="宋体" w:hAnsi="宋体" w:cs="宋体"/>
                <w:kern w:val="0"/>
                <w:sz w:val="20"/>
              </w:rPr>
            </w:pPr>
            <w:r w:rsidRPr="00974ECA">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974ECA" w:rsidRDefault="009D6D0B" w:rsidP="002D1046">
            <w:pPr>
              <w:widowControl/>
              <w:jc w:val="right"/>
              <w:rPr>
                <w:rFonts w:ascii="宋体" w:hAnsi="宋体" w:cs="宋体"/>
                <w:kern w:val="0"/>
                <w:sz w:val="20"/>
              </w:rPr>
            </w:pPr>
            <w:r w:rsidRPr="00974ECA">
              <w:rPr>
                <w:rFonts w:ascii="宋体" w:hAnsi="宋体" w:cs="宋体" w:hint="eastAsia"/>
                <w:kern w:val="0"/>
                <w:sz w:val="20"/>
              </w:rPr>
              <w:t xml:space="preserve">　</w:t>
            </w:r>
          </w:p>
          <w:p w:rsidR="009D6D0B" w:rsidRPr="00974ECA" w:rsidRDefault="009D6D0B" w:rsidP="002D1046">
            <w:pPr>
              <w:widowControl/>
              <w:jc w:val="right"/>
              <w:rPr>
                <w:rFonts w:ascii="宋体" w:hAnsi="宋体" w:cs="宋体"/>
                <w:kern w:val="0"/>
                <w:sz w:val="20"/>
              </w:rPr>
            </w:pPr>
            <w:r w:rsidRPr="00974ECA">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D6D0B" w:rsidRPr="00974ECA" w:rsidRDefault="009D6D0B" w:rsidP="002D1046">
            <w:pPr>
              <w:widowControl/>
              <w:jc w:val="right"/>
              <w:rPr>
                <w:rFonts w:ascii="宋体" w:hAnsi="宋体" w:cs="宋体"/>
                <w:kern w:val="0"/>
                <w:sz w:val="20"/>
              </w:rPr>
            </w:pPr>
            <w:r w:rsidRPr="00974ECA">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D6D0B" w:rsidRPr="00974ECA" w:rsidRDefault="009D6D0B" w:rsidP="002D1046">
            <w:pPr>
              <w:widowControl/>
              <w:jc w:val="right"/>
              <w:rPr>
                <w:rFonts w:ascii="宋体" w:hAnsi="宋体" w:cs="宋体"/>
                <w:kern w:val="0"/>
                <w:sz w:val="20"/>
              </w:rPr>
            </w:pPr>
            <w:r w:rsidRPr="00974ECA">
              <w:rPr>
                <w:rFonts w:ascii="宋体" w:hAnsi="宋体" w:cs="宋体" w:hint="eastAsia"/>
                <w:kern w:val="0"/>
                <w:sz w:val="20"/>
              </w:rPr>
              <w:t xml:space="preserve">　</w:t>
            </w:r>
          </w:p>
        </w:tc>
      </w:tr>
      <w:tr w:rsidR="009D6D0B" w:rsidRPr="00974ECA" w:rsidTr="009D6D0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D6D0B" w:rsidRPr="00974ECA" w:rsidRDefault="009D6D0B" w:rsidP="00C8200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9D6D0B" w:rsidRPr="00974ECA" w:rsidRDefault="009D6D0B" w:rsidP="002D104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9D6D0B" w:rsidRPr="00974ECA" w:rsidRDefault="009D6D0B" w:rsidP="002D104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D6D0B" w:rsidRPr="00974ECA" w:rsidRDefault="009D6D0B" w:rsidP="002D104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D6D0B" w:rsidRPr="00974ECA" w:rsidRDefault="009D6D0B" w:rsidP="002D104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D6D0B" w:rsidRPr="00974ECA" w:rsidRDefault="009D6D0B" w:rsidP="002D1046">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9D6D0B" w:rsidRPr="00974ECA" w:rsidRDefault="009D6D0B" w:rsidP="002D1046">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9D6D0B" w:rsidRPr="00974ECA" w:rsidRDefault="009D6D0B" w:rsidP="002D1046">
            <w:pPr>
              <w:widowControl/>
              <w:jc w:val="right"/>
              <w:rPr>
                <w:rFonts w:ascii="宋体" w:hAnsi="宋体" w:cs="宋体"/>
                <w:kern w:val="0"/>
                <w:sz w:val="20"/>
              </w:rPr>
            </w:pPr>
          </w:p>
        </w:tc>
      </w:tr>
      <w:tr w:rsidR="009D6D0B" w:rsidRPr="00974ECA" w:rsidTr="009D6D0B">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D6D0B" w:rsidRPr="00974ECA" w:rsidRDefault="009D6D0B" w:rsidP="00C82009">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9D6D0B" w:rsidRPr="00974ECA" w:rsidRDefault="009D6D0B" w:rsidP="002D104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9D6D0B" w:rsidRPr="00974ECA" w:rsidRDefault="009D6D0B" w:rsidP="002D1046">
            <w:pPr>
              <w:widowControl/>
              <w:jc w:val="right"/>
              <w:rPr>
                <w:rFonts w:ascii="宋体" w:hAnsi="宋体" w:cs="宋体"/>
                <w:kern w:val="0"/>
                <w:sz w:val="20"/>
              </w:rPr>
            </w:pPr>
            <w:r w:rsidRPr="00974ECA">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974ECA" w:rsidRDefault="009D6D0B" w:rsidP="002D1046">
            <w:pPr>
              <w:widowControl/>
              <w:jc w:val="right"/>
              <w:rPr>
                <w:rFonts w:ascii="宋体" w:hAnsi="宋体" w:cs="宋体"/>
                <w:kern w:val="0"/>
                <w:sz w:val="20"/>
              </w:rPr>
            </w:pPr>
            <w:r w:rsidRPr="00974ECA">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974ECA" w:rsidRDefault="009D6D0B" w:rsidP="002D1046">
            <w:pPr>
              <w:widowControl/>
              <w:jc w:val="right"/>
              <w:rPr>
                <w:rFonts w:ascii="宋体" w:hAnsi="宋体" w:cs="宋体"/>
                <w:kern w:val="0"/>
                <w:sz w:val="20"/>
              </w:rPr>
            </w:pPr>
            <w:r w:rsidRPr="00974ECA">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D6D0B" w:rsidRPr="00974ECA" w:rsidRDefault="009D6D0B" w:rsidP="002D1046">
            <w:pPr>
              <w:widowControl/>
              <w:jc w:val="right"/>
              <w:rPr>
                <w:rFonts w:ascii="宋体" w:hAnsi="宋体" w:cs="宋体"/>
                <w:kern w:val="0"/>
                <w:sz w:val="20"/>
              </w:rPr>
            </w:pPr>
            <w:r w:rsidRPr="00974ECA">
              <w:rPr>
                <w:rFonts w:ascii="宋体" w:hAnsi="宋体" w:cs="宋体" w:hint="eastAsia"/>
                <w:kern w:val="0"/>
                <w:sz w:val="20"/>
              </w:rPr>
              <w:t xml:space="preserve">　</w:t>
            </w:r>
          </w:p>
          <w:p w:rsidR="009D6D0B" w:rsidRPr="00974ECA" w:rsidRDefault="009D6D0B" w:rsidP="002D1046">
            <w:pPr>
              <w:widowControl/>
              <w:jc w:val="right"/>
              <w:rPr>
                <w:rFonts w:ascii="宋体" w:hAnsi="宋体" w:cs="宋体"/>
                <w:kern w:val="0"/>
                <w:sz w:val="20"/>
              </w:rPr>
            </w:pPr>
            <w:r w:rsidRPr="00974ECA">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D6D0B" w:rsidRPr="00974ECA" w:rsidRDefault="009D6D0B" w:rsidP="002D1046">
            <w:pPr>
              <w:widowControl/>
              <w:jc w:val="right"/>
              <w:rPr>
                <w:rFonts w:ascii="宋体" w:hAnsi="宋体" w:cs="宋体"/>
                <w:kern w:val="0"/>
                <w:sz w:val="20"/>
              </w:rPr>
            </w:pPr>
            <w:r w:rsidRPr="00974ECA">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D6D0B" w:rsidRPr="00974ECA" w:rsidRDefault="009D6D0B" w:rsidP="002D1046">
            <w:pPr>
              <w:widowControl/>
              <w:jc w:val="right"/>
              <w:rPr>
                <w:rFonts w:ascii="宋体" w:hAnsi="宋体" w:cs="宋体"/>
                <w:kern w:val="0"/>
                <w:sz w:val="20"/>
              </w:rPr>
            </w:pPr>
            <w:r w:rsidRPr="00974ECA">
              <w:rPr>
                <w:rFonts w:ascii="宋体" w:hAnsi="宋体" w:cs="宋体" w:hint="eastAsia"/>
                <w:kern w:val="0"/>
                <w:sz w:val="20"/>
              </w:rPr>
              <w:t xml:space="preserve">　</w:t>
            </w:r>
          </w:p>
        </w:tc>
      </w:tr>
      <w:tr w:rsidR="00FB6467" w:rsidRPr="00974ECA" w:rsidTr="00FB6467">
        <w:trPr>
          <w:trHeight w:val="645"/>
        </w:trPr>
        <w:tc>
          <w:tcPr>
            <w:tcW w:w="14055" w:type="dxa"/>
            <w:gridSpan w:val="8"/>
            <w:tcBorders>
              <w:top w:val="single" w:sz="8" w:space="0" w:color="auto"/>
              <w:left w:val="nil"/>
              <w:bottom w:val="nil"/>
              <w:right w:val="nil"/>
            </w:tcBorders>
            <w:shd w:val="clear" w:color="auto" w:fill="auto"/>
            <w:vAlign w:val="center"/>
          </w:tcPr>
          <w:p w:rsidR="00793F32" w:rsidRPr="00974ECA" w:rsidRDefault="00FB6467" w:rsidP="009B110C">
            <w:pPr>
              <w:widowControl/>
              <w:ind w:left="420" w:hanging="420"/>
              <w:jc w:val="left"/>
              <w:rPr>
                <w:rFonts w:ascii="宋体" w:hAnsi="宋体" w:cs="宋体"/>
                <w:kern w:val="0"/>
                <w:sz w:val="20"/>
              </w:rPr>
            </w:pPr>
            <w:r w:rsidRPr="00974ECA">
              <w:rPr>
                <w:rFonts w:ascii="宋体" w:hAnsi="宋体" w:cs="宋体" w:hint="eastAsia"/>
                <w:kern w:val="0"/>
                <w:sz w:val="20"/>
              </w:rPr>
              <w:t>注：本表反映部门本年度政府性基金预算财政拨款收入</w:t>
            </w:r>
            <w:r w:rsidR="002D1046" w:rsidRPr="00974ECA">
              <w:rPr>
                <w:rFonts w:ascii="宋体" w:hAnsi="宋体" w:cs="宋体" w:hint="eastAsia"/>
                <w:kern w:val="0"/>
                <w:sz w:val="20"/>
              </w:rPr>
              <w:t>、</w:t>
            </w:r>
            <w:r w:rsidRPr="00974ECA">
              <w:rPr>
                <w:rFonts w:ascii="宋体" w:hAnsi="宋体" w:cs="宋体" w:hint="eastAsia"/>
                <w:kern w:val="0"/>
                <w:sz w:val="20"/>
              </w:rPr>
              <w:t>支出及结转和结余情况。</w:t>
            </w:r>
          </w:p>
        </w:tc>
      </w:tr>
    </w:tbl>
    <w:p w:rsidR="00FB6467" w:rsidRPr="00974ECA" w:rsidRDefault="00FB6467">
      <w:pPr>
        <w:jc w:val="center"/>
        <w:rPr>
          <w:rFonts w:ascii="方正小标宋简体" w:eastAsia="方正小标宋简体" w:hAnsi="方正小标宋简体"/>
          <w:sz w:val="44"/>
        </w:rPr>
        <w:sectPr w:rsidR="00FB6467" w:rsidRPr="00974ECA" w:rsidSect="0033551A">
          <w:pgSz w:w="16838" w:h="11906" w:orient="landscape" w:code="9"/>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2D5E10" w:rsidRPr="00974ECA" w:rsidTr="002D5E10">
        <w:trPr>
          <w:trHeight w:val="345"/>
        </w:trPr>
        <w:tc>
          <w:tcPr>
            <w:tcW w:w="9281" w:type="dxa"/>
            <w:gridSpan w:val="9"/>
            <w:tcBorders>
              <w:top w:val="nil"/>
              <w:left w:val="nil"/>
              <w:bottom w:val="nil"/>
              <w:right w:val="nil"/>
            </w:tcBorders>
            <w:shd w:val="clear" w:color="auto" w:fill="auto"/>
            <w:noWrap/>
            <w:vAlign w:val="center"/>
            <w:hideMark/>
          </w:tcPr>
          <w:p w:rsidR="002D5E10" w:rsidRPr="00974ECA" w:rsidRDefault="002D5E10" w:rsidP="002D5E10">
            <w:pPr>
              <w:ind w:firstLineChars="200" w:firstLine="640"/>
              <w:rPr>
                <w:rFonts w:ascii="黑体" w:eastAsia="黑体" w:hAnsi="黑体"/>
                <w:sz w:val="32"/>
              </w:rPr>
            </w:pPr>
            <w:r w:rsidRPr="00974ECA">
              <w:rPr>
                <w:rFonts w:ascii="黑体" w:eastAsia="黑体" w:hAnsi="黑体" w:hint="eastAsia"/>
                <w:sz w:val="32"/>
              </w:rPr>
              <w:lastRenderedPageBreak/>
              <w:t>九、部门预算项目支出绩效自评表</w:t>
            </w:r>
          </w:p>
          <w:p w:rsidR="002D5E10" w:rsidRPr="00974ECA" w:rsidRDefault="002D5E10" w:rsidP="002D5E10">
            <w:pPr>
              <w:widowControl/>
              <w:jc w:val="center"/>
              <w:rPr>
                <w:rFonts w:ascii="方正小标宋简体" w:eastAsia="方正小标宋简体" w:hAnsi="宋体" w:cs="宋体"/>
                <w:color w:val="000000"/>
                <w:kern w:val="0"/>
                <w:sz w:val="28"/>
                <w:szCs w:val="28"/>
              </w:rPr>
            </w:pPr>
            <w:r w:rsidRPr="00974ECA">
              <w:rPr>
                <w:rFonts w:ascii="方正小标宋简体" w:eastAsia="方正小标宋简体" w:hAnsi="宋体" w:cs="宋体" w:hint="eastAsia"/>
                <w:color w:val="000000"/>
                <w:kern w:val="0"/>
                <w:sz w:val="28"/>
                <w:szCs w:val="28"/>
              </w:rPr>
              <w:t>项目支出绩效自评表</w:t>
            </w:r>
          </w:p>
        </w:tc>
      </w:tr>
      <w:tr w:rsidR="002D5E10" w:rsidRPr="00974ECA" w:rsidTr="002D5E10">
        <w:trPr>
          <w:trHeight w:val="285"/>
        </w:trPr>
        <w:tc>
          <w:tcPr>
            <w:tcW w:w="9281" w:type="dxa"/>
            <w:gridSpan w:val="9"/>
            <w:tcBorders>
              <w:top w:val="nil"/>
              <w:left w:val="nil"/>
              <w:bottom w:val="nil"/>
              <w:right w:val="nil"/>
            </w:tcBorders>
            <w:shd w:val="clear" w:color="auto" w:fill="auto"/>
            <w:noWrap/>
            <w:vAlign w:val="center"/>
            <w:hideMark/>
          </w:tcPr>
          <w:p w:rsidR="002D5E10" w:rsidRPr="00974ECA" w:rsidRDefault="002D5E10" w:rsidP="002D5E10">
            <w:pPr>
              <w:widowControl/>
              <w:jc w:val="center"/>
              <w:rPr>
                <w:rFonts w:ascii="宋体" w:hAnsi="宋体" w:cs="宋体"/>
                <w:kern w:val="0"/>
                <w:sz w:val="22"/>
                <w:szCs w:val="22"/>
              </w:rPr>
            </w:pPr>
            <w:r w:rsidRPr="00974ECA">
              <w:rPr>
                <w:rFonts w:ascii="宋体" w:hAnsi="宋体" w:cs="宋体" w:hint="eastAsia"/>
                <w:kern w:val="0"/>
                <w:sz w:val="22"/>
                <w:szCs w:val="22"/>
              </w:rPr>
              <w:t>2020年度</w:t>
            </w:r>
          </w:p>
        </w:tc>
      </w:tr>
      <w:tr w:rsidR="002D5E10" w:rsidRPr="00974ECA" w:rsidTr="002D5E10">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hideMark/>
          </w:tcPr>
          <w:p w:rsidR="002D5E10" w:rsidRPr="00974ECA" w:rsidRDefault="00112448" w:rsidP="002D5E10">
            <w:pPr>
              <w:widowControl/>
              <w:jc w:val="center"/>
              <w:rPr>
                <w:rFonts w:ascii="宋体" w:hAnsi="宋体" w:cs="宋体"/>
                <w:kern w:val="0"/>
                <w:sz w:val="18"/>
                <w:szCs w:val="18"/>
              </w:rPr>
            </w:pPr>
            <w:r w:rsidRPr="00974ECA">
              <w:rPr>
                <w:rFonts w:ascii="宋体" w:hAnsi="宋体" w:cs="宋体" w:hint="eastAsia"/>
                <w:kern w:val="0"/>
                <w:sz w:val="18"/>
                <w:szCs w:val="18"/>
              </w:rPr>
              <w:t>双阳区2017年贫困村水泥路工程山河街道隆兴村项目</w:t>
            </w:r>
            <w:r w:rsidR="002D5E10" w:rsidRPr="00974ECA">
              <w:rPr>
                <w:rFonts w:ascii="宋体" w:hAnsi="宋体" w:cs="宋体" w:hint="eastAsia"/>
                <w:kern w:val="0"/>
                <w:sz w:val="18"/>
                <w:szCs w:val="18"/>
              </w:rPr>
              <w:t xml:space="preserve">　</w:t>
            </w:r>
          </w:p>
        </w:tc>
      </w:tr>
      <w:tr w:rsidR="002D5E10" w:rsidRPr="00974ECA" w:rsidTr="002D5E10">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 xml:space="preserve">　</w:t>
            </w:r>
            <w:r w:rsidR="0090773A" w:rsidRPr="00974ECA">
              <w:rPr>
                <w:rFonts w:ascii="宋体" w:hAnsi="宋体" w:cs="宋体" w:hint="eastAsia"/>
                <w:kern w:val="0"/>
                <w:sz w:val="18"/>
                <w:szCs w:val="18"/>
              </w:rPr>
              <w:t>长春市双阳区山河街道办事处</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 xml:space="preserve">　</w:t>
            </w:r>
            <w:r w:rsidR="00112448" w:rsidRPr="00974ECA">
              <w:rPr>
                <w:rFonts w:ascii="宋体" w:hAnsi="宋体" w:cs="宋体" w:hint="eastAsia"/>
                <w:kern w:val="0"/>
                <w:sz w:val="18"/>
                <w:szCs w:val="18"/>
              </w:rPr>
              <w:t>长春市双阳区山河街道办事处</w:t>
            </w:r>
          </w:p>
        </w:tc>
      </w:tr>
      <w:tr w:rsidR="002D5E10" w:rsidRPr="00974ECA" w:rsidTr="002D5E10">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得分</w:t>
            </w:r>
          </w:p>
        </w:tc>
      </w:tr>
      <w:tr w:rsidR="002D5E10" w:rsidRPr="00974ECA" w:rsidTr="002D5E1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974ECA" w:rsidRDefault="002D5E10" w:rsidP="002D5E1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r w:rsidR="00112448" w:rsidRPr="00974ECA">
              <w:rPr>
                <w:rFonts w:ascii="宋体" w:hAnsi="宋体" w:cs="宋体" w:hint="eastAsia"/>
                <w:kern w:val="0"/>
                <w:sz w:val="18"/>
                <w:szCs w:val="18"/>
              </w:rPr>
              <w:t>232.6156</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r w:rsidR="00112448" w:rsidRPr="00974ECA">
              <w:rPr>
                <w:rFonts w:ascii="宋体" w:hAnsi="宋体" w:cs="宋体" w:hint="eastAsia"/>
                <w:kern w:val="0"/>
                <w:sz w:val="18"/>
                <w:szCs w:val="18"/>
              </w:rPr>
              <w:t>100</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r w:rsidR="007733A7" w:rsidRPr="00974ECA">
              <w:rPr>
                <w:rFonts w:ascii="宋体" w:hAnsi="宋体" w:cs="宋体" w:hint="eastAsia"/>
                <w:kern w:val="0"/>
                <w:sz w:val="18"/>
                <w:szCs w:val="18"/>
              </w:rPr>
              <w:t>10</w:t>
            </w:r>
          </w:p>
        </w:tc>
      </w:tr>
      <w:tr w:rsidR="002D5E10" w:rsidRPr="00974ECA" w:rsidTr="002D5E1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974ECA" w:rsidRDefault="002D5E10" w:rsidP="002D5E1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r w:rsidR="00112448" w:rsidRPr="00974ECA">
              <w:rPr>
                <w:rFonts w:ascii="宋体" w:hAnsi="宋体" w:cs="宋体" w:hint="eastAsia"/>
                <w:kern w:val="0"/>
                <w:sz w:val="18"/>
                <w:szCs w:val="18"/>
              </w:rPr>
              <w:t>232.6156</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w:t>
            </w:r>
          </w:p>
        </w:tc>
      </w:tr>
      <w:tr w:rsidR="002D5E10" w:rsidRPr="00974ECA" w:rsidTr="002D5E1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974ECA" w:rsidRDefault="002D5E10" w:rsidP="002D5E1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w:t>
            </w:r>
          </w:p>
        </w:tc>
      </w:tr>
      <w:tr w:rsidR="002D5E10" w:rsidRPr="00974ECA" w:rsidTr="002D5E1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974ECA" w:rsidRDefault="002D5E10" w:rsidP="002D5E1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w:t>
            </w:r>
          </w:p>
        </w:tc>
      </w:tr>
      <w:tr w:rsidR="002D5E10" w:rsidRPr="00974ECA" w:rsidTr="002D5E10">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年度</w:t>
            </w:r>
            <w:r w:rsidRPr="00974ECA">
              <w:rPr>
                <w:rFonts w:ascii="宋体" w:hAnsi="宋体" w:cs="宋体" w:hint="eastAsia"/>
                <w:kern w:val="0"/>
                <w:sz w:val="18"/>
                <w:szCs w:val="18"/>
              </w:rPr>
              <w:br/>
              <w:t>总体</w:t>
            </w:r>
            <w:r w:rsidRPr="00974ECA">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D5E10" w:rsidRPr="00974ECA" w:rsidRDefault="002D5E10" w:rsidP="002D5E10">
            <w:pPr>
              <w:widowControl/>
              <w:jc w:val="center"/>
              <w:rPr>
                <w:rFonts w:ascii="宋体" w:hAnsi="宋体" w:cs="宋体"/>
                <w:kern w:val="0"/>
                <w:sz w:val="18"/>
                <w:szCs w:val="18"/>
              </w:rPr>
            </w:pPr>
            <w:r w:rsidRPr="00974ECA">
              <w:rPr>
                <w:rFonts w:ascii="宋体" w:hAnsi="宋体" w:cs="宋体" w:hint="eastAsia"/>
                <w:kern w:val="0"/>
                <w:sz w:val="18"/>
                <w:szCs w:val="18"/>
              </w:rPr>
              <w:t>实际完成情况</w:t>
            </w:r>
          </w:p>
        </w:tc>
      </w:tr>
      <w:tr w:rsidR="002D5E10" w:rsidRPr="00974ECA" w:rsidTr="002D5E10">
        <w:trPr>
          <w:trHeight w:val="555"/>
        </w:trPr>
        <w:tc>
          <w:tcPr>
            <w:tcW w:w="612" w:type="dxa"/>
            <w:vMerge/>
            <w:tcBorders>
              <w:top w:val="nil"/>
              <w:left w:val="single" w:sz="8" w:space="0" w:color="auto"/>
              <w:bottom w:val="single" w:sz="4" w:space="0" w:color="000000"/>
              <w:right w:val="single" w:sz="4" w:space="0" w:color="auto"/>
            </w:tcBorders>
            <w:vAlign w:val="center"/>
            <w:hideMark/>
          </w:tcPr>
          <w:p w:rsidR="002D5E10" w:rsidRPr="00974ECA" w:rsidRDefault="002D5E10" w:rsidP="002D5E10">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112448" w:rsidP="002D5E10">
            <w:pPr>
              <w:widowControl/>
              <w:jc w:val="center"/>
              <w:rPr>
                <w:rFonts w:ascii="宋体" w:hAnsi="宋体" w:cs="宋体"/>
                <w:kern w:val="0"/>
                <w:sz w:val="18"/>
                <w:szCs w:val="18"/>
              </w:rPr>
            </w:pPr>
            <w:r w:rsidRPr="00974ECA">
              <w:rPr>
                <w:rFonts w:ascii="宋体" w:hAnsi="宋体" w:cs="宋体" w:hint="eastAsia"/>
                <w:kern w:val="0"/>
                <w:sz w:val="18"/>
                <w:szCs w:val="18"/>
              </w:rPr>
              <w:t>在隆兴村修建水泥路4.23公里，带动贫困户55户121人，解决121</w:t>
            </w:r>
            <w:r w:rsidR="00E96578" w:rsidRPr="00974ECA">
              <w:rPr>
                <w:rFonts w:ascii="宋体" w:hAnsi="宋体" w:cs="宋体" w:hint="eastAsia"/>
                <w:kern w:val="0"/>
                <w:sz w:val="18"/>
                <w:szCs w:val="18"/>
              </w:rPr>
              <w:t>个贫困人口出行难问题，</w:t>
            </w:r>
            <w:r w:rsidRPr="00974ECA">
              <w:rPr>
                <w:rFonts w:ascii="宋体" w:hAnsi="宋体" w:cs="宋体" w:hint="eastAsia"/>
                <w:kern w:val="0"/>
                <w:sz w:val="18"/>
                <w:szCs w:val="18"/>
              </w:rPr>
              <w:t>改善村屯环境等。</w:t>
            </w:r>
            <w:r w:rsidR="002D5E10" w:rsidRPr="00974ECA">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D5E10" w:rsidRPr="00974ECA" w:rsidRDefault="00E96578" w:rsidP="00E96578">
            <w:pPr>
              <w:widowControl/>
              <w:jc w:val="center"/>
              <w:rPr>
                <w:rFonts w:ascii="宋体" w:hAnsi="宋体" w:cs="宋体"/>
                <w:kern w:val="0"/>
                <w:sz w:val="18"/>
                <w:szCs w:val="18"/>
              </w:rPr>
            </w:pPr>
            <w:r w:rsidRPr="00974ECA">
              <w:rPr>
                <w:rFonts w:ascii="宋体" w:hAnsi="宋体" w:cs="宋体" w:hint="eastAsia"/>
                <w:kern w:val="0"/>
                <w:sz w:val="18"/>
                <w:szCs w:val="18"/>
              </w:rPr>
              <w:t>2020年完成在隆兴村修建水泥路4.23公里，带动贫困户55户121人，解决121个贫困人口出行难问题，有效改善村屯环境</w:t>
            </w:r>
            <w:r w:rsidR="00460B28" w:rsidRPr="00974ECA">
              <w:rPr>
                <w:rFonts w:ascii="宋体" w:hAnsi="宋体" w:cs="宋体" w:hint="eastAsia"/>
                <w:kern w:val="0"/>
                <w:sz w:val="18"/>
                <w:szCs w:val="18"/>
              </w:rPr>
              <w:t>，切实解决建档立卡贫困户及其他农户的实际问题。</w:t>
            </w:r>
            <w:r w:rsidRPr="00974ECA">
              <w:rPr>
                <w:rFonts w:ascii="宋体" w:hAnsi="宋体" w:cs="宋体" w:hint="eastAsia"/>
                <w:kern w:val="0"/>
                <w:sz w:val="18"/>
                <w:szCs w:val="18"/>
              </w:rPr>
              <w:t>。</w:t>
            </w:r>
          </w:p>
        </w:tc>
      </w:tr>
      <w:tr w:rsidR="00E96578" w:rsidRPr="00974ECA" w:rsidTr="00C14AB3">
        <w:trPr>
          <w:trHeight w:val="765"/>
        </w:trPr>
        <w:tc>
          <w:tcPr>
            <w:tcW w:w="612" w:type="dxa"/>
            <w:vMerge w:val="restart"/>
            <w:tcBorders>
              <w:top w:val="nil"/>
              <w:left w:val="single" w:sz="8" w:space="0" w:color="auto"/>
              <w:right w:val="single" w:sz="4" w:space="0" w:color="auto"/>
            </w:tcBorders>
            <w:shd w:val="clear" w:color="auto" w:fill="auto"/>
            <w:vAlign w:val="center"/>
            <w:hideMark/>
          </w:tcPr>
          <w:p w:rsidR="00E96578" w:rsidRPr="00974ECA" w:rsidRDefault="00E96578" w:rsidP="002D5E10">
            <w:pPr>
              <w:widowControl/>
              <w:jc w:val="center"/>
              <w:rPr>
                <w:rFonts w:ascii="宋体" w:hAnsi="宋体" w:cs="宋体"/>
                <w:kern w:val="0"/>
                <w:sz w:val="18"/>
                <w:szCs w:val="18"/>
              </w:rPr>
            </w:pPr>
            <w:r w:rsidRPr="00974ECA">
              <w:rPr>
                <w:rFonts w:ascii="宋体" w:hAnsi="宋体" w:cs="宋体" w:hint="eastAsia"/>
                <w:kern w:val="0"/>
                <w:sz w:val="18"/>
                <w:szCs w:val="18"/>
              </w:rPr>
              <w:t>绩</w:t>
            </w:r>
            <w:r w:rsidRPr="00974ECA">
              <w:rPr>
                <w:rFonts w:ascii="宋体" w:hAnsi="宋体" w:cs="宋体" w:hint="eastAsia"/>
                <w:kern w:val="0"/>
                <w:sz w:val="18"/>
                <w:szCs w:val="18"/>
              </w:rPr>
              <w:br/>
              <w:t>效</w:t>
            </w:r>
            <w:r w:rsidRPr="00974ECA">
              <w:rPr>
                <w:rFonts w:ascii="宋体" w:hAnsi="宋体" w:cs="宋体" w:hint="eastAsia"/>
                <w:kern w:val="0"/>
                <w:sz w:val="18"/>
                <w:szCs w:val="18"/>
              </w:rPr>
              <w:br/>
              <w:t>指</w:t>
            </w:r>
            <w:r w:rsidRPr="00974ECA">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hideMark/>
          </w:tcPr>
          <w:p w:rsidR="00E96578" w:rsidRPr="00974ECA" w:rsidRDefault="00E96578" w:rsidP="002D5E10">
            <w:pPr>
              <w:widowControl/>
              <w:jc w:val="center"/>
              <w:rPr>
                <w:rFonts w:ascii="宋体" w:hAnsi="宋体" w:cs="宋体"/>
                <w:kern w:val="0"/>
                <w:sz w:val="18"/>
                <w:szCs w:val="18"/>
              </w:rPr>
            </w:pPr>
            <w:r w:rsidRPr="00974ECA">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hideMark/>
          </w:tcPr>
          <w:p w:rsidR="00E96578" w:rsidRPr="00974ECA" w:rsidRDefault="00E96578" w:rsidP="002D5E10">
            <w:pPr>
              <w:widowControl/>
              <w:jc w:val="center"/>
              <w:rPr>
                <w:rFonts w:ascii="宋体" w:hAnsi="宋体" w:cs="宋体"/>
                <w:kern w:val="0"/>
                <w:sz w:val="18"/>
                <w:szCs w:val="18"/>
              </w:rPr>
            </w:pPr>
            <w:r w:rsidRPr="00974ECA">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E96578" w:rsidRPr="00974ECA" w:rsidRDefault="00E96578" w:rsidP="002D5E10">
            <w:pPr>
              <w:widowControl/>
              <w:jc w:val="center"/>
              <w:rPr>
                <w:rFonts w:ascii="宋体" w:hAnsi="宋体" w:cs="宋体"/>
                <w:kern w:val="0"/>
                <w:sz w:val="18"/>
                <w:szCs w:val="18"/>
              </w:rPr>
            </w:pPr>
            <w:r w:rsidRPr="00974ECA">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hideMark/>
          </w:tcPr>
          <w:p w:rsidR="00E96578" w:rsidRPr="00974ECA" w:rsidRDefault="00E96578" w:rsidP="002D5E10">
            <w:pPr>
              <w:widowControl/>
              <w:jc w:val="center"/>
              <w:rPr>
                <w:rFonts w:ascii="宋体" w:hAnsi="宋体" w:cs="宋体"/>
                <w:kern w:val="0"/>
                <w:sz w:val="18"/>
                <w:szCs w:val="18"/>
              </w:rPr>
            </w:pPr>
            <w:r w:rsidRPr="00974ECA">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hideMark/>
          </w:tcPr>
          <w:p w:rsidR="00E96578" w:rsidRPr="00974ECA" w:rsidRDefault="00E96578" w:rsidP="002D5E10">
            <w:pPr>
              <w:widowControl/>
              <w:jc w:val="center"/>
              <w:rPr>
                <w:rFonts w:ascii="宋体" w:hAnsi="宋体" w:cs="宋体"/>
                <w:kern w:val="0"/>
                <w:sz w:val="18"/>
                <w:szCs w:val="18"/>
              </w:rPr>
            </w:pPr>
            <w:r w:rsidRPr="00974ECA">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hideMark/>
          </w:tcPr>
          <w:p w:rsidR="00E96578" w:rsidRPr="00974ECA" w:rsidRDefault="00E96578" w:rsidP="002D5E10">
            <w:pPr>
              <w:widowControl/>
              <w:jc w:val="center"/>
              <w:rPr>
                <w:rFonts w:ascii="宋体" w:hAnsi="宋体" w:cs="宋体"/>
                <w:kern w:val="0"/>
                <w:sz w:val="18"/>
                <w:szCs w:val="18"/>
              </w:rPr>
            </w:pPr>
            <w:r w:rsidRPr="00974ECA">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E96578" w:rsidRPr="00974ECA" w:rsidRDefault="00E96578" w:rsidP="002D5E10">
            <w:pPr>
              <w:widowControl/>
              <w:jc w:val="center"/>
              <w:rPr>
                <w:rFonts w:ascii="宋体" w:hAnsi="宋体" w:cs="宋体"/>
                <w:kern w:val="0"/>
                <w:sz w:val="18"/>
                <w:szCs w:val="18"/>
              </w:rPr>
            </w:pPr>
            <w:r w:rsidRPr="00974ECA">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hideMark/>
          </w:tcPr>
          <w:p w:rsidR="00E96578" w:rsidRPr="00974ECA" w:rsidRDefault="00E96578" w:rsidP="002D5E10">
            <w:pPr>
              <w:widowControl/>
              <w:jc w:val="center"/>
              <w:rPr>
                <w:rFonts w:ascii="宋体" w:hAnsi="宋体" w:cs="宋体"/>
                <w:kern w:val="0"/>
                <w:sz w:val="18"/>
                <w:szCs w:val="18"/>
              </w:rPr>
            </w:pPr>
            <w:r w:rsidRPr="00974ECA">
              <w:rPr>
                <w:rFonts w:ascii="宋体" w:hAnsi="宋体" w:cs="宋体" w:hint="eastAsia"/>
                <w:kern w:val="0"/>
                <w:sz w:val="18"/>
                <w:szCs w:val="18"/>
              </w:rPr>
              <w:t>偏差原因分析及改进措施</w:t>
            </w:r>
          </w:p>
        </w:tc>
      </w:tr>
      <w:tr w:rsidR="00460B28" w:rsidRPr="00974ECA" w:rsidTr="00C14AB3">
        <w:trPr>
          <w:trHeight w:val="270"/>
        </w:trPr>
        <w:tc>
          <w:tcPr>
            <w:tcW w:w="612" w:type="dxa"/>
            <w:vMerge/>
            <w:tcBorders>
              <w:left w:val="single" w:sz="8" w:space="0" w:color="auto"/>
              <w:right w:val="single" w:sz="4" w:space="0" w:color="auto"/>
            </w:tcBorders>
            <w:vAlign w:val="center"/>
            <w:hideMark/>
          </w:tcPr>
          <w:p w:rsidR="00460B28" w:rsidRPr="00974ECA" w:rsidRDefault="00460B28" w:rsidP="002D5E10">
            <w:pPr>
              <w:widowControl/>
              <w:jc w:val="left"/>
              <w:rPr>
                <w:rFonts w:ascii="宋体" w:hAnsi="宋体" w:cs="宋体"/>
                <w:kern w:val="0"/>
                <w:sz w:val="18"/>
                <w:szCs w:val="18"/>
              </w:rPr>
            </w:pPr>
          </w:p>
        </w:tc>
        <w:tc>
          <w:tcPr>
            <w:tcW w:w="1136" w:type="dxa"/>
            <w:vMerge w:val="restart"/>
            <w:tcBorders>
              <w:top w:val="nil"/>
              <w:left w:val="single" w:sz="4" w:space="0" w:color="auto"/>
              <w:right w:val="single" w:sz="4" w:space="0" w:color="auto"/>
            </w:tcBorders>
            <w:shd w:val="clear" w:color="auto" w:fill="auto"/>
            <w:noWrap/>
            <w:vAlign w:val="center"/>
            <w:hideMark/>
          </w:tcPr>
          <w:p w:rsidR="00460B28" w:rsidRPr="00974ECA" w:rsidRDefault="00460B28" w:rsidP="002D5E10">
            <w:pPr>
              <w:widowControl/>
              <w:jc w:val="center"/>
              <w:rPr>
                <w:rFonts w:ascii="宋体" w:hAnsi="宋体" w:cs="宋体"/>
                <w:kern w:val="0"/>
                <w:sz w:val="18"/>
                <w:szCs w:val="18"/>
              </w:rPr>
            </w:pPr>
            <w:r w:rsidRPr="00974ECA">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新修水泥路4.23公里</w:t>
            </w:r>
          </w:p>
        </w:tc>
        <w:tc>
          <w:tcPr>
            <w:tcW w:w="1348"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=4.23</w:t>
            </w:r>
          </w:p>
        </w:tc>
        <w:tc>
          <w:tcPr>
            <w:tcW w:w="1335"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4.23</w:t>
            </w:r>
          </w:p>
        </w:tc>
        <w:tc>
          <w:tcPr>
            <w:tcW w:w="518"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25</w:t>
            </w:r>
          </w:p>
        </w:tc>
        <w:tc>
          <w:tcPr>
            <w:tcW w:w="757"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25</w:t>
            </w:r>
          </w:p>
        </w:tc>
        <w:tc>
          <w:tcPr>
            <w:tcW w:w="870" w:type="dxa"/>
            <w:tcBorders>
              <w:top w:val="nil"/>
              <w:left w:val="nil"/>
              <w:bottom w:val="single" w:sz="4" w:space="0" w:color="auto"/>
              <w:right w:val="single" w:sz="8" w:space="0" w:color="auto"/>
            </w:tcBorders>
            <w:shd w:val="clear" w:color="auto" w:fill="auto"/>
            <w:noWrap/>
            <w:vAlign w:val="center"/>
            <w:hideMark/>
          </w:tcPr>
          <w:p w:rsidR="00460B28" w:rsidRPr="00974ECA" w:rsidRDefault="00460B28"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r>
      <w:tr w:rsidR="00460B28" w:rsidRPr="00974ECA" w:rsidTr="00C14AB3">
        <w:trPr>
          <w:trHeight w:val="270"/>
        </w:trPr>
        <w:tc>
          <w:tcPr>
            <w:tcW w:w="612" w:type="dxa"/>
            <w:vMerge/>
            <w:tcBorders>
              <w:left w:val="single" w:sz="8" w:space="0" w:color="auto"/>
              <w:right w:val="single" w:sz="4" w:space="0" w:color="auto"/>
            </w:tcBorders>
            <w:vAlign w:val="center"/>
            <w:hideMark/>
          </w:tcPr>
          <w:p w:rsidR="00460B28" w:rsidRPr="00974ECA" w:rsidRDefault="00460B28" w:rsidP="002D5E10">
            <w:pPr>
              <w:widowControl/>
              <w:jc w:val="left"/>
              <w:rPr>
                <w:rFonts w:ascii="宋体" w:hAnsi="宋体" w:cs="宋体"/>
                <w:kern w:val="0"/>
                <w:sz w:val="18"/>
                <w:szCs w:val="18"/>
              </w:rPr>
            </w:pPr>
          </w:p>
        </w:tc>
        <w:tc>
          <w:tcPr>
            <w:tcW w:w="1136" w:type="dxa"/>
            <w:vMerge/>
            <w:tcBorders>
              <w:left w:val="single" w:sz="4" w:space="0" w:color="auto"/>
              <w:right w:val="single" w:sz="4" w:space="0" w:color="auto"/>
            </w:tcBorders>
            <w:vAlign w:val="center"/>
            <w:hideMark/>
          </w:tcPr>
          <w:p w:rsidR="00460B28" w:rsidRPr="00974ECA" w:rsidRDefault="00460B28"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460B28" w:rsidRPr="00974ECA" w:rsidRDefault="00460B28" w:rsidP="00460B28">
            <w:pPr>
              <w:widowControl/>
              <w:jc w:val="center"/>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受益建档立卡贫困户户数：</w:t>
            </w:r>
          </w:p>
        </w:tc>
        <w:tc>
          <w:tcPr>
            <w:tcW w:w="1348"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≥55</w:t>
            </w:r>
          </w:p>
        </w:tc>
        <w:tc>
          <w:tcPr>
            <w:tcW w:w="1335"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=55</w:t>
            </w:r>
          </w:p>
        </w:tc>
        <w:tc>
          <w:tcPr>
            <w:tcW w:w="518"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25</w:t>
            </w:r>
          </w:p>
        </w:tc>
        <w:tc>
          <w:tcPr>
            <w:tcW w:w="757"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25</w:t>
            </w:r>
          </w:p>
        </w:tc>
        <w:tc>
          <w:tcPr>
            <w:tcW w:w="870" w:type="dxa"/>
            <w:tcBorders>
              <w:top w:val="nil"/>
              <w:left w:val="nil"/>
              <w:bottom w:val="single" w:sz="4" w:space="0" w:color="auto"/>
              <w:right w:val="single" w:sz="8" w:space="0" w:color="auto"/>
            </w:tcBorders>
            <w:shd w:val="clear" w:color="auto" w:fill="auto"/>
            <w:noWrap/>
            <w:vAlign w:val="center"/>
            <w:hideMark/>
          </w:tcPr>
          <w:p w:rsidR="00460B28" w:rsidRPr="00974ECA" w:rsidRDefault="00460B28"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r>
      <w:tr w:rsidR="00460B28" w:rsidRPr="00974ECA" w:rsidTr="00C14AB3">
        <w:trPr>
          <w:trHeight w:val="270"/>
        </w:trPr>
        <w:tc>
          <w:tcPr>
            <w:tcW w:w="612" w:type="dxa"/>
            <w:vMerge/>
            <w:tcBorders>
              <w:left w:val="single" w:sz="8" w:space="0" w:color="auto"/>
              <w:right w:val="single" w:sz="4" w:space="0" w:color="auto"/>
            </w:tcBorders>
            <w:vAlign w:val="center"/>
            <w:hideMark/>
          </w:tcPr>
          <w:p w:rsidR="00460B28" w:rsidRPr="00974ECA" w:rsidRDefault="00460B28" w:rsidP="002D5E10">
            <w:pPr>
              <w:widowControl/>
              <w:jc w:val="left"/>
              <w:rPr>
                <w:rFonts w:ascii="宋体" w:hAnsi="宋体" w:cs="宋体"/>
                <w:kern w:val="0"/>
                <w:sz w:val="18"/>
                <w:szCs w:val="18"/>
              </w:rPr>
            </w:pPr>
          </w:p>
        </w:tc>
        <w:tc>
          <w:tcPr>
            <w:tcW w:w="1136" w:type="dxa"/>
            <w:vMerge/>
            <w:tcBorders>
              <w:left w:val="single" w:sz="4" w:space="0" w:color="auto"/>
              <w:right w:val="single" w:sz="4" w:space="0" w:color="auto"/>
            </w:tcBorders>
            <w:vAlign w:val="center"/>
            <w:hideMark/>
          </w:tcPr>
          <w:p w:rsidR="00460B28" w:rsidRPr="00974ECA" w:rsidRDefault="00460B28"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460B28" w:rsidRPr="00974ECA" w:rsidRDefault="00460B28" w:rsidP="00460B28">
            <w:pPr>
              <w:widowControl/>
              <w:jc w:val="center"/>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解决贫困户困难人数</w:t>
            </w:r>
          </w:p>
        </w:tc>
        <w:tc>
          <w:tcPr>
            <w:tcW w:w="1348"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≥121</w:t>
            </w:r>
          </w:p>
        </w:tc>
        <w:tc>
          <w:tcPr>
            <w:tcW w:w="1335"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=121</w:t>
            </w:r>
          </w:p>
        </w:tc>
        <w:tc>
          <w:tcPr>
            <w:tcW w:w="518"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25</w:t>
            </w:r>
          </w:p>
        </w:tc>
        <w:tc>
          <w:tcPr>
            <w:tcW w:w="757"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25</w:t>
            </w:r>
          </w:p>
        </w:tc>
        <w:tc>
          <w:tcPr>
            <w:tcW w:w="870" w:type="dxa"/>
            <w:tcBorders>
              <w:top w:val="nil"/>
              <w:left w:val="nil"/>
              <w:bottom w:val="single" w:sz="4" w:space="0" w:color="auto"/>
              <w:right w:val="single" w:sz="8" w:space="0" w:color="auto"/>
            </w:tcBorders>
            <w:shd w:val="clear" w:color="auto" w:fill="auto"/>
            <w:noWrap/>
            <w:vAlign w:val="center"/>
            <w:hideMark/>
          </w:tcPr>
          <w:p w:rsidR="00460B28" w:rsidRPr="00974ECA" w:rsidRDefault="00460B28" w:rsidP="002D5E10">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r>
      <w:tr w:rsidR="00460B28" w:rsidRPr="00974ECA" w:rsidTr="00C14AB3">
        <w:trPr>
          <w:trHeight w:val="270"/>
        </w:trPr>
        <w:tc>
          <w:tcPr>
            <w:tcW w:w="612" w:type="dxa"/>
            <w:vMerge/>
            <w:tcBorders>
              <w:left w:val="single" w:sz="8" w:space="0" w:color="auto"/>
              <w:bottom w:val="single" w:sz="4" w:space="0" w:color="000000"/>
              <w:right w:val="single" w:sz="4" w:space="0" w:color="auto"/>
            </w:tcBorders>
            <w:vAlign w:val="center"/>
            <w:hideMark/>
          </w:tcPr>
          <w:p w:rsidR="00460B28" w:rsidRPr="00974ECA" w:rsidRDefault="00460B28" w:rsidP="002D5E10">
            <w:pPr>
              <w:widowControl/>
              <w:jc w:val="left"/>
              <w:rPr>
                <w:rFonts w:ascii="宋体" w:hAnsi="宋体" w:cs="宋体"/>
                <w:kern w:val="0"/>
                <w:sz w:val="18"/>
                <w:szCs w:val="18"/>
              </w:rPr>
            </w:pPr>
          </w:p>
        </w:tc>
        <w:tc>
          <w:tcPr>
            <w:tcW w:w="1136" w:type="dxa"/>
            <w:vMerge/>
            <w:tcBorders>
              <w:left w:val="single" w:sz="4" w:space="0" w:color="auto"/>
              <w:bottom w:val="single" w:sz="4" w:space="0" w:color="000000"/>
              <w:right w:val="single" w:sz="4" w:space="0" w:color="auto"/>
            </w:tcBorders>
            <w:vAlign w:val="center"/>
            <w:hideMark/>
          </w:tcPr>
          <w:p w:rsidR="00460B28" w:rsidRPr="00974ECA" w:rsidRDefault="00460B28" w:rsidP="002D5E10">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验收合格率</w:t>
            </w:r>
          </w:p>
        </w:tc>
        <w:tc>
          <w:tcPr>
            <w:tcW w:w="1348"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=100%</w:t>
            </w:r>
          </w:p>
        </w:tc>
        <w:tc>
          <w:tcPr>
            <w:tcW w:w="518"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25</w:t>
            </w:r>
          </w:p>
        </w:tc>
        <w:tc>
          <w:tcPr>
            <w:tcW w:w="757" w:type="dxa"/>
            <w:tcBorders>
              <w:top w:val="nil"/>
              <w:left w:val="nil"/>
              <w:bottom w:val="single" w:sz="4" w:space="0" w:color="auto"/>
              <w:right w:val="single" w:sz="4" w:space="0" w:color="auto"/>
            </w:tcBorders>
            <w:shd w:val="clear" w:color="auto" w:fill="auto"/>
            <w:noWrap/>
            <w:vAlign w:val="center"/>
            <w:hideMark/>
          </w:tcPr>
          <w:p w:rsidR="00460B28" w:rsidRPr="00974ECA" w:rsidRDefault="00460B28" w:rsidP="00460B28">
            <w:pPr>
              <w:widowControl/>
              <w:jc w:val="center"/>
              <w:rPr>
                <w:rFonts w:ascii="宋体" w:hAnsi="宋体" w:cs="宋体"/>
                <w:kern w:val="0"/>
                <w:sz w:val="18"/>
                <w:szCs w:val="18"/>
              </w:rPr>
            </w:pPr>
            <w:r w:rsidRPr="00974ECA">
              <w:rPr>
                <w:rFonts w:ascii="宋体" w:hAnsi="宋体" w:cs="宋体" w:hint="eastAsia"/>
                <w:kern w:val="0"/>
                <w:sz w:val="18"/>
                <w:szCs w:val="18"/>
              </w:rPr>
              <w:t>25</w:t>
            </w:r>
          </w:p>
        </w:tc>
        <w:tc>
          <w:tcPr>
            <w:tcW w:w="870" w:type="dxa"/>
            <w:tcBorders>
              <w:top w:val="nil"/>
              <w:left w:val="nil"/>
              <w:bottom w:val="single" w:sz="4" w:space="0" w:color="auto"/>
              <w:right w:val="single" w:sz="8" w:space="0" w:color="auto"/>
            </w:tcBorders>
            <w:shd w:val="clear" w:color="auto" w:fill="auto"/>
            <w:noWrap/>
            <w:vAlign w:val="center"/>
            <w:hideMark/>
          </w:tcPr>
          <w:p w:rsidR="00460B28" w:rsidRPr="00974ECA" w:rsidRDefault="00460B28" w:rsidP="002D5E10">
            <w:pPr>
              <w:widowControl/>
              <w:jc w:val="left"/>
              <w:rPr>
                <w:rFonts w:ascii="宋体" w:hAnsi="宋体" w:cs="宋体"/>
                <w:kern w:val="0"/>
                <w:sz w:val="18"/>
                <w:szCs w:val="18"/>
              </w:rPr>
            </w:pPr>
          </w:p>
        </w:tc>
      </w:tr>
      <w:tr w:rsidR="002D5E10" w:rsidRPr="00974ECA" w:rsidTr="002D5E10">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D5E10" w:rsidRPr="00974ECA" w:rsidRDefault="002D5E10" w:rsidP="002D5E10">
            <w:pPr>
              <w:widowControl/>
              <w:jc w:val="center"/>
              <w:rPr>
                <w:rFonts w:ascii="宋体" w:hAnsi="宋体" w:cs="宋体"/>
                <w:kern w:val="0"/>
                <w:sz w:val="20"/>
              </w:rPr>
            </w:pPr>
            <w:r w:rsidRPr="00974ECA">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hideMark/>
          </w:tcPr>
          <w:p w:rsidR="002D5E10" w:rsidRPr="00974ECA" w:rsidRDefault="002D5E10" w:rsidP="002D5E10">
            <w:pPr>
              <w:widowControl/>
              <w:jc w:val="center"/>
              <w:rPr>
                <w:rFonts w:ascii="宋体" w:hAnsi="宋体" w:cs="宋体"/>
                <w:kern w:val="0"/>
                <w:sz w:val="20"/>
              </w:rPr>
            </w:pPr>
            <w:r w:rsidRPr="00974ECA">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20"/>
              </w:rPr>
            </w:pPr>
            <w:r w:rsidRPr="00974ECA">
              <w:rPr>
                <w:rFonts w:ascii="宋体" w:hAnsi="宋体" w:cs="宋体" w:hint="eastAsia"/>
                <w:kern w:val="0"/>
                <w:sz w:val="20"/>
              </w:rPr>
              <w:t xml:space="preserve">　</w:t>
            </w:r>
            <w:r w:rsidR="007733A7" w:rsidRPr="00974ECA">
              <w:rPr>
                <w:rFonts w:ascii="宋体" w:hAnsi="宋体" w:cs="宋体" w:hint="eastAsia"/>
                <w:kern w:val="0"/>
                <w:sz w:val="20"/>
              </w:rPr>
              <w:t>100</w:t>
            </w:r>
          </w:p>
        </w:tc>
        <w:tc>
          <w:tcPr>
            <w:tcW w:w="870" w:type="dxa"/>
            <w:tcBorders>
              <w:top w:val="nil"/>
              <w:left w:val="nil"/>
              <w:bottom w:val="single" w:sz="8" w:space="0" w:color="auto"/>
              <w:right w:val="single" w:sz="8" w:space="0" w:color="auto"/>
            </w:tcBorders>
            <w:shd w:val="clear" w:color="auto" w:fill="auto"/>
            <w:noWrap/>
            <w:vAlign w:val="center"/>
            <w:hideMark/>
          </w:tcPr>
          <w:p w:rsidR="002D5E10" w:rsidRPr="00974ECA" w:rsidRDefault="002D5E10" w:rsidP="002D5E10">
            <w:pPr>
              <w:widowControl/>
              <w:jc w:val="left"/>
              <w:rPr>
                <w:rFonts w:ascii="宋体" w:hAnsi="宋体" w:cs="宋体"/>
                <w:kern w:val="0"/>
                <w:sz w:val="20"/>
              </w:rPr>
            </w:pPr>
            <w:r w:rsidRPr="00974ECA">
              <w:rPr>
                <w:rFonts w:ascii="宋体" w:hAnsi="宋体" w:cs="宋体" w:hint="eastAsia"/>
                <w:kern w:val="0"/>
                <w:sz w:val="20"/>
              </w:rPr>
              <w:t xml:space="preserve">　</w:t>
            </w:r>
          </w:p>
        </w:tc>
      </w:tr>
      <w:tr w:rsidR="002D5E10" w:rsidRPr="00974ECA" w:rsidTr="00CF6185">
        <w:trPr>
          <w:trHeight w:val="345"/>
        </w:trPr>
        <w:tc>
          <w:tcPr>
            <w:tcW w:w="9281" w:type="dxa"/>
            <w:gridSpan w:val="9"/>
            <w:tcBorders>
              <w:top w:val="nil"/>
              <w:left w:val="nil"/>
              <w:bottom w:val="nil"/>
              <w:right w:val="nil"/>
            </w:tcBorders>
            <w:shd w:val="clear" w:color="auto" w:fill="auto"/>
            <w:noWrap/>
            <w:vAlign w:val="center"/>
            <w:hideMark/>
          </w:tcPr>
          <w:p w:rsidR="002D5E10" w:rsidRPr="00974ECA" w:rsidRDefault="002D5E10" w:rsidP="00CF6185">
            <w:pPr>
              <w:ind w:firstLineChars="200" w:firstLine="640"/>
              <w:rPr>
                <w:rFonts w:ascii="黑体" w:eastAsia="黑体" w:hAnsi="黑体"/>
                <w:sz w:val="32"/>
              </w:rPr>
            </w:pPr>
          </w:p>
          <w:p w:rsidR="002D5E10" w:rsidRPr="00974ECA" w:rsidRDefault="002D5E10" w:rsidP="00CF6185">
            <w:pPr>
              <w:widowControl/>
              <w:jc w:val="center"/>
              <w:rPr>
                <w:rFonts w:ascii="方正小标宋简体" w:eastAsia="方正小标宋简体" w:hAnsi="宋体" w:cs="宋体"/>
                <w:color w:val="000000"/>
                <w:kern w:val="0"/>
                <w:sz w:val="28"/>
                <w:szCs w:val="28"/>
              </w:rPr>
            </w:pPr>
          </w:p>
          <w:p w:rsidR="007733A7" w:rsidRPr="00974ECA" w:rsidRDefault="007733A7" w:rsidP="00CF6185">
            <w:pPr>
              <w:widowControl/>
              <w:jc w:val="center"/>
              <w:rPr>
                <w:rFonts w:ascii="方正小标宋简体" w:eastAsia="方正小标宋简体" w:hAnsi="宋体" w:cs="宋体"/>
                <w:color w:val="000000"/>
                <w:kern w:val="0"/>
                <w:sz w:val="28"/>
                <w:szCs w:val="28"/>
              </w:rPr>
            </w:pPr>
          </w:p>
          <w:p w:rsidR="007733A7" w:rsidRPr="00974ECA" w:rsidRDefault="007733A7" w:rsidP="00CF6185">
            <w:pPr>
              <w:widowControl/>
              <w:jc w:val="center"/>
              <w:rPr>
                <w:rFonts w:ascii="方正小标宋简体" w:eastAsia="方正小标宋简体" w:hAnsi="宋体" w:cs="宋体"/>
                <w:color w:val="000000"/>
                <w:kern w:val="0"/>
                <w:sz w:val="28"/>
                <w:szCs w:val="28"/>
              </w:rPr>
            </w:pPr>
          </w:p>
          <w:p w:rsidR="007733A7" w:rsidRPr="00974ECA" w:rsidRDefault="007733A7" w:rsidP="00CF6185">
            <w:pPr>
              <w:widowControl/>
              <w:jc w:val="center"/>
              <w:rPr>
                <w:rFonts w:ascii="方正小标宋简体" w:eastAsia="方正小标宋简体" w:hAnsi="宋体" w:cs="宋体"/>
                <w:color w:val="000000"/>
                <w:kern w:val="0"/>
                <w:sz w:val="28"/>
                <w:szCs w:val="28"/>
              </w:rPr>
            </w:pPr>
          </w:p>
          <w:p w:rsidR="007733A7" w:rsidRPr="00974ECA" w:rsidRDefault="007733A7" w:rsidP="00CF6185">
            <w:pPr>
              <w:widowControl/>
              <w:jc w:val="center"/>
              <w:rPr>
                <w:rFonts w:ascii="方正小标宋简体" w:eastAsia="方正小标宋简体" w:hAnsi="宋体" w:cs="宋体"/>
                <w:color w:val="000000"/>
                <w:kern w:val="0"/>
                <w:sz w:val="28"/>
                <w:szCs w:val="28"/>
              </w:rPr>
            </w:pPr>
          </w:p>
          <w:p w:rsidR="007733A7" w:rsidRPr="00974ECA" w:rsidRDefault="007733A7" w:rsidP="00CF6185">
            <w:pPr>
              <w:widowControl/>
              <w:jc w:val="center"/>
              <w:rPr>
                <w:rFonts w:ascii="方正小标宋简体" w:eastAsia="方正小标宋简体" w:hAnsi="宋体" w:cs="宋体"/>
                <w:color w:val="000000"/>
                <w:kern w:val="0"/>
                <w:sz w:val="28"/>
                <w:szCs w:val="28"/>
              </w:rPr>
            </w:pPr>
          </w:p>
          <w:p w:rsidR="007733A7" w:rsidRPr="00974ECA" w:rsidRDefault="007733A7" w:rsidP="00CF6185">
            <w:pPr>
              <w:widowControl/>
              <w:jc w:val="center"/>
              <w:rPr>
                <w:rFonts w:ascii="方正小标宋简体" w:eastAsia="方正小标宋简体" w:hAnsi="宋体" w:cs="宋体"/>
                <w:color w:val="000000"/>
                <w:kern w:val="0"/>
                <w:sz w:val="28"/>
                <w:szCs w:val="28"/>
              </w:rPr>
            </w:pPr>
          </w:p>
          <w:p w:rsidR="007733A7" w:rsidRPr="00974ECA" w:rsidRDefault="007733A7" w:rsidP="00CF6185">
            <w:pPr>
              <w:widowControl/>
              <w:jc w:val="center"/>
              <w:rPr>
                <w:rFonts w:ascii="方正小标宋简体" w:eastAsia="方正小标宋简体" w:hAnsi="宋体" w:cs="宋体"/>
                <w:color w:val="000000"/>
                <w:kern w:val="0"/>
                <w:sz w:val="28"/>
                <w:szCs w:val="28"/>
              </w:rPr>
            </w:pPr>
          </w:p>
          <w:p w:rsidR="007733A7" w:rsidRPr="00974ECA" w:rsidRDefault="007733A7" w:rsidP="00CF6185">
            <w:pPr>
              <w:widowControl/>
              <w:jc w:val="center"/>
              <w:rPr>
                <w:rFonts w:ascii="方正小标宋简体" w:eastAsia="方正小标宋简体" w:hAnsi="宋体" w:cs="宋体"/>
                <w:color w:val="000000"/>
                <w:kern w:val="0"/>
                <w:sz w:val="28"/>
                <w:szCs w:val="28"/>
              </w:rPr>
            </w:pPr>
          </w:p>
          <w:p w:rsidR="007733A7" w:rsidRPr="00974ECA" w:rsidRDefault="007733A7" w:rsidP="00CF6185">
            <w:pPr>
              <w:widowControl/>
              <w:jc w:val="center"/>
              <w:rPr>
                <w:rFonts w:ascii="方正小标宋简体" w:eastAsia="方正小标宋简体" w:hAnsi="宋体" w:cs="宋体"/>
                <w:color w:val="000000"/>
                <w:kern w:val="0"/>
                <w:sz w:val="28"/>
                <w:szCs w:val="28"/>
              </w:rPr>
            </w:pPr>
          </w:p>
          <w:p w:rsidR="007733A7" w:rsidRPr="00974ECA" w:rsidRDefault="007733A7" w:rsidP="00C14AB3">
            <w:pPr>
              <w:widowControl/>
              <w:rPr>
                <w:rFonts w:ascii="方正小标宋简体" w:eastAsia="方正小标宋简体" w:hAnsi="宋体" w:cs="宋体"/>
                <w:color w:val="000000"/>
                <w:kern w:val="0"/>
                <w:sz w:val="28"/>
                <w:szCs w:val="28"/>
              </w:rPr>
            </w:pPr>
          </w:p>
          <w:p w:rsidR="002D5E10" w:rsidRPr="00974ECA" w:rsidRDefault="002D5E10" w:rsidP="00CF6185">
            <w:pPr>
              <w:widowControl/>
              <w:jc w:val="center"/>
              <w:rPr>
                <w:rFonts w:ascii="方正小标宋简体" w:eastAsia="方正小标宋简体" w:hAnsi="宋体" w:cs="宋体"/>
                <w:color w:val="000000"/>
                <w:kern w:val="0"/>
                <w:sz w:val="28"/>
                <w:szCs w:val="28"/>
              </w:rPr>
            </w:pPr>
            <w:r w:rsidRPr="00974ECA">
              <w:rPr>
                <w:rFonts w:ascii="方正小标宋简体" w:eastAsia="方正小标宋简体" w:hAnsi="宋体" w:cs="宋体" w:hint="eastAsia"/>
                <w:color w:val="000000"/>
                <w:kern w:val="0"/>
                <w:sz w:val="28"/>
                <w:szCs w:val="28"/>
              </w:rPr>
              <w:lastRenderedPageBreak/>
              <w:t>项目支出绩效自评表</w:t>
            </w:r>
          </w:p>
        </w:tc>
      </w:tr>
      <w:tr w:rsidR="002D5E10" w:rsidRPr="00974ECA" w:rsidTr="00CF6185">
        <w:trPr>
          <w:trHeight w:val="285"/>
        </w:trPr>
        <w:tc>
          <w:tcPr>
            <w:tcW w:w="9281" w:type="dxa"/>
            <w:gridSpan w:val="9"/>
            <w:tcBorders>
              <w:top w:val="nil"/>
              <w:left w:val="nil"/>
              <w:bottom w:val="nil"/>
              <w:right w:val="nil"/>
            </w:tcBorders>
            <w:shd w:val="clear" w:color="auto" w:fill="auto"/>
            <w:noWrap/>
            <w:vAlign w:val="center"/>
            <w:hideMark/>
          </w:tcPr>
          <w:p w:rsidR="002D5E10" w:rsidRPr="00974ECA" w:rsidRDefault="002D5E10" w:rsidP="00CF6185">
            <w:pPr>
              <w:widowControl/>
              <w:jc w:val="center"/>
              <w:rPr>
                <w:rFonts w:ascii="宋体" w:hAnsi="宋体" w:cs="宋体"/>
                <w:kern w:val="0"/>
                <w:sz w:val="22"/>
                <w:szCs w:val="22"/>
              </w:rPr>
            </w:pPr>
            <w:r w:rsidRPr="00974ECA">
              <w:rPr>
                <w:rFonts w:ascii="宋体" w:hAnsi="宋体" w:cs="宋体" w:hint="eastAsia"/>
                <w:kern w:val="0"/>
                <w:sz w:val="22"/>
                <w:szCs w:val="22"/>
              </w:rPr>
              <w:lastRenderedPageBreak/>
              <w:t>2020年度</w:t>
            </w:r>
          </w:p>
        </w:tc>
      </w:tr>
      <w:tr w:rsidR="002D5E10" w:rsidRPr="00974ECA" w:rsidTr="00CF6185">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 xml:space="preserve">　</w:t>
            </w:r>
            <w:r w:rsidR="0090773A" w:rsidRPr="00974ECA">
              <w:rPr>
                <w:rFonts w:ascii="宋体" w:hAnsi="宋体" w:cs="宋体" w:hint="eastAsia"/>
                <w:kern w:val="0"/>
                <w:sz w:val="18"/>
                <w:szCs w:val="18"/>
              </w:rPr>
              <w:t>大龙河治理工程征收补偿款</w:t>
            </w:r>
          </w:p>
        </w:tc>
      </w:tr>
      <w:tr w:rsidR="002D5E10" w:rsidRPr="00974ECA" w:rsidTr="00CF6185">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90773A" w:rsidP="00CF6185">
            <w:pPr>
              <w:widowControl/>
              <w:jc w:val="center"/>
              <w:rPr>
                <w:rFonts w:ascii="宋体" w:hAnsi="宋体" w:cs="宋体"/>
                <w:kern w:val="0"/>
                <w:sz w:val="18"/>
                <w:szCs w:val="18"/>
              </w:rPr>
            </w:pPr>
            <w:r w:rsidRPr="00974ECA">
              <w:rPr>
                <w:rFonts w:ascii="宋体" w:hAnsi="宋体" w:cs="宋体" w:hint="eastAsia"/>
                <w:kern w:val="0"/>
                <w:sz w:val="18"/>
                <w:szCs w:val="18"/>
              </w:rPr>
              <w:t>长春市双阳区山河街道办事处</w:t>
            </w:r>
            <w:r w:rsidR="002D5E10" w:rsidRPr="00974ECA">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D5E10" w:rsidRPr="00974ECA" w:rsidRDefault="0090773A" w:rsidP="00CF6185">
            <w:pPr>
              <w:widowControl/>
              <w:jc w:val="center"/>
              <w:rPr>
                <w:rFonts w:ascii="宋体" w:hAnsi="宋体" w:cs="宋体"/>
                <w:kern w:val="0"/>
                <w:sz w:val="18"/>
                <w:szCs w:val="18"/>
              </w:rPr>
            </w:pPr>
            <w:r w:rsidRPr="00974ECA">
              <w:rPr>
                <w:rFonts w:ascii="宋体" w:hAnsi="宋体" w:cs="宋体" w:hint="eastAsia"/>
                <w:kern w:val="0"/>
                <w:sz w:val="18"/>
                <w:szCs w:val="18"/>
              </w:rPr>
              <w:t>长春市双阳区山河街道办事处</w:t>
            </w:r>
            <w:r w:rsidR="002D5E10" w:rsidRPr="00974ECA">
              <w:rPr>
                <w:rFonts w:ascii="宋体" w:hAnsi="宋体" w:cs="宋体" w:hint="eastAsia"/>
                <w:kern w:val="0"/>
                <w:sz w:val="18"/>
                <w:szCs w:val="18"/>
              </w:rPr>
              <w:t xml:space="preserve">　</w:t>
            </w:r>
          </w:p>
        </w:tc>
      </w:tr>
      <w:tr w:rsidR="002D5E10" w:rsidRPr="00974ECA" w:rsidTr="00CF6185">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得分</w:t>
            </w:r>
          </w:p>
        </w:tc>
      </w:tr>
      <w:tr w:rsidR="002D5E10" w:rsidRPr="00974ECA" w:rsidTr="00CF618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974ECA" w:rsidRDefault="002D5E10" w:rsidP="00CF618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r w:rsidR="0090773A" w:rsidRPr="00974ECA">
              <w:rPr>
                <w:rFonts w:ascii="宋体" w:hAnsi="宋体" w:cs="宋体" w:hint="eastAsia"/>
                <w:kern w:val="0"/>
                <w:sz w:val="18"/>
                <w:szCs w:val="18"/>
              </w:rPr>
              <w:t>880.48</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r w:rsidR="0090773A" w:rsidRPr="00974ECA">
              <w:rPr>
                <w:rFonts w:ascii="宋体" w:hAnsi="宋体" w:cs="宋体" w:hint="eastAsia"/>
                <w:kern w:val="0"/>
                <w:sz w:val="18"/>
                <w:szCs w:val="18"/>
              </w:rPr>
              <w:t>100</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r w:rsidR="0090773A" w:rsidRPr="00974ECA">
              <w:rPr>
                <w:rFonts w:ascii="宋体" w:hAnsi="宋体" w:cs="宋体" w:hint="eastAsia"/>
                <w:kern w:val="0"/>
                <w:sz w:val="18"/>
                <w:szCs w:val="18"/>
              </w:rPr>
              <w:t>10</w:t>
            </w:r>
          </w:p>
        </w:tc>
      </w:tr>
      <w:tr w:rsidR="002D5E10" w:rsidRPr="00974ECA" w:rsidTr="00CF618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974ECA" w:rsidRDefault="002D5E10" w:rsidP="00CF618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r w:rsidR="0090773A" w:rsidRPr="00974ECA">
              <w:rPr>
                <w:rFonts w:ascii="宋体" w:hAnsi="宋体" w:cs="宋体" w:hint="eastAsia"/>
                <w:kern w:val="0"/>
                <w:sz w:val="18"/>
                <w:szCs w:val="18"/>
              </w:rPr>
              <w:t>880.48</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w:t>
            </w:r>
          </w:p>
        </w:tc>
      </w:tr>
      <w:tr w:rsidR="002D5E10" w:rsidRPr="00974ECA" w:rsidTr="00CF618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974ECA" w:rsidRDefault="002D5E10" w:rsidP="00CF618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w:t>
            </w:r>
          </w:p>
        </w:tc>
      </w:tr>
      <w:tr w:rsidR="002D5E10" w:rsidRPr="00974ECA" w:rsidTr="00CF618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hideMark/>
          </w:tcPr>
          <w:p w:rsidR="002D5E10" w:rsidRPr="00974ECA" w:rsidRDefault="002D5E10" w:rsidP="00CF618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w:t>
            </w:r>
          </w:p>
        </w:tc>
      </w:tr>
      <w:tr w:rsidR="002D5E10" w:rsidRPr="00974ECA" w:rsidTr="00CF6185">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年度</w:t>
            </w:r>
            <w:r w:rsidRPr="00974ECA">
              <w:rPr>
                <w:rFonts w:ascii="宋体" w:hAnsi="宋体" w:cs="宋体" w:hint="eastAsia"/>
                <w:kern w:val="0"/>
                <w:sz w:val="18"/>
                <w:szCs w:val="18"/>
              </w:rPr>
              <w:br/>
              <w:t>总体</w:t>
            </w:r>
            <w:r w:rsidRPr="00974ECA">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实际完成情况</w:t>
            </w:r>
          </w:p>
        </w:tc>
      </w:tr>
      <w:tr w:rsidR="002D5E10" w:rsidRPr="00974ECA" w:rsidTr="00CF6185">
        <w:trPr>
          <w:trHeight w:val="555"/>
        </w:trPr>
        <w:tc>
          <w:tcPr>
            <w:tcW w:w="612" w:type="dxa"/>
            <w:vMerge/>
            <w:tcBorders>
              <w:top w:val="nil"/>
              <w:left w:val="single" w:sz="8" w:space="0" w:color="auto"/>
              <w:bottom w:val="single" w:sz="4" w:space="0" w:color="000000"/>
              <w:right w:val="single" w:sz="4" w:space="0" w:color="auto"/>
            </w:tcBorders>
            <w:vAlign w:val="center"/>
            <w:hideMark/>
          </w:tcPr>
          <w:p w:rsidR="002D5E10" w:rsidRPr="00974ECA" w:rsidRDefault="002D5E10" w:rsidP="00CF6185">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 xml:space="preserve">　</w:t>
            </w:r>
            <w:r w:rsidR="0090773A" w:rsidRPr="00974ECA">
              <w:rPr>
                <w:rFonts w:ascii="宋体" w:hAnsi="宋体" w:cs="宋体" w:hint="eastAsia"/>
                <w:kern w:val="0"/>
                <w:sz w:val="18"/>
                <w:szCs w:val="18"/>
              </w:rPr>
              <w:t>按照永久性占地、临时性占地、村级提留补偿标准进行补偿款发放；对房屋、墓地分别按其标准进行补偿。</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D5E10" w:rsidRPr="00974ECA" w:rsidRDefault="00460B28" w:rsidP="00974ECA">
            <w:pPr>
              <w:widowControl/>
              <w:jc w:val="center"/>
              <w:rPr>
                <w:rFonts w:ascii="宋体" w:hAnsi="宋体" w:cs="宋体"/>
                <w:kern w:val="0"/>
                <w:sz w:val="18"/>
                <w:szCs w:val="18"/>
              </w:rPr>
            </w:pPr>
            <w:r w:rsidRPr="00974ECA">
              <w:rPr>
                <w:rFonts w:ascii="宋体" w:hAnsi="宋体" w:cs="宋体" w:hint="eastAsia"/>
                <w:kern w:val="0"/>
                <w:sz w:val="18"/>
                <w:szCs w:val="18"/>
              </w:rPr>
              <w:t>补偿永久性占地面积122599.44㎡，补偿金额为7</w:t>
            </w:r>
            <w:r w:rsidR="00974ECA" w:rsidRPr="00974ECA">
              <w:rPr>
                <w:rFonts w:ascii="宋体" w:hAnsi="宋体" w:cs="宋体" w:hint="eastAsia"/>
                <w:kern w:val="0"/>
                <w:sz w:val="18"/>
                <w:szCs w:val="18"/>
              </w:rPr>
              <w:t>20</w:t>
            </w:r>
            <w:r w:rsidRPr="00974ECA">
              <w:rPr>
                <w:rFonts w:ascii="宋体" w:hAnsi="宋体" w:cs="宋体" w:hint="eastAsia"/>
                <w:kern w:val="0"/>
                <w:sz w:val="18"/>
                <w:szCs w:val="18"/>
              </w:rPr>
              <w:t>.07万元；补偿临时性占地面积265816.76㎡，补偿金额为</w:t>
            </w:r>
            <w:r w:rsidR="00974ECA" w:rsidRPr="00974ECA">
              <w:rPr>
                <w:rFonts w:ascii="宋体" w:hAnsi="宋体" w:cs="宋体" w:hint="eastAsia"/>
                <w:kern w:val="0"/>
                <w:sz w:val="18"/>
                <w:szCs w:val="18"/>
              </w:rPr>
              <w:t>47.85</w:t>
            </w:r>
            <w:r w:rsidRPr="00974ECA">
              <w:rPr>
                <w:rFonts w:ascii="宋体" w:hAnsi="宋体" w:cs="宋体" w:hint="eastAsia"/>
                <w:kern w:val="0"/>
                <w:sz w:val="18"/>
                <w:szCs w:val="18"/>
              </w:rPr>
              <w:t>万元；补偿村级提留面积122599.44㎡，补偿金额为72.1</w:t>
            </w:r>
            <w:r w:rsidR="00974ECA" w:rsidRPr="00974ECA">
              <w:rPr>
                <w:rFonts w:ascii="宋体" w:hAnsi="宋体" w:cs="宋体" w:hint="eastAsia"/>
                <w:kern w:val="0"/>
                <w:sz w:val="18"/>
                <w:szCs w:val="18"/>
              </w:rPr>
              <w:t>1</w:t>
            </w:r>
            <w:r w:rsidRPr="00974ECA">
              <w:rPr>
                <w:rFonts w:ascii="宋体" w:hAnsi="宋体" w:cs="宋体" w:hint="eastAsia"/>
                <w:kern w:val="0"/>
                <w:sz w:val="18"/>
                <w:szCs w:val="18"/>
              </w:rPr>
              <w:t>万元；补偿房屋征拆1座，金额为</w:t>
            </w:r>
            <w:r w:rsidR="00974ECA" w:rsidRPr="00974ECA">
              <w:rPr>
                <w:rFonts w:ascii="宋体" w:hAnsi="宋体" w:cs="宋体" w:hint="eastAsia"/>
                <w:kern w:val="0"/>
                <w:sz w:val="18"/>
                <w:szCs w:val="18"/>
              </w:rPr>
              <w:t>20.95万元；补偿墓地39个，金额为19.5万元。</w:t>
            </w:r>
          </w:p>
        </w:tc>
      </w:tr>
      <w:tr w:rsidR="002D5E10" w:rsidRPr="00974ECA" w:rsidTr="00CF6185">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绩</w:t>
            </w:r>
            <w:r w:rsidRPr="00974ECA">
              <w:rPr>
                <w:rFonts w:ascii="宋体" w:hAnsi="宋体" w:cs="宋体" w:hint="eastAsia"/>
                <w:kern w:val="0"/>
                <w:sz w:val="18"/>
                <w:szCs w:val="18"/>
              </w:rPr>
              <w:br/>
              <w:t>效</w:t>
            </w:r>
            <w:r w:rsidRPr="00974ECA">
              <w:rPr>
                <w:rFonts w:ascii="宋体" w:hAnsi="宋体" w:cs="宋体" w:hint="eastAsia"/>
                <w:kern w:val="0"/>
                <w:sz w:val="18"/>
                <w:szCs w:val="18"/>
              </w:rPr>
              <w:br/>
              <w:t>指</w:t>
            </w:r>
            <w:r w:rsidRPr="00974ECA">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hideMark/>
          </w:tcPr>
          <w:p w:rsidR="002D5E10" w:rsidRPr="00974ECA" w:rsidRDefault="002D5E10" w:rsidP="00CF6185">
            <w:pPr>
              <w:widowControl/>
              <w:jc w:val="center"/>
              <w:rPr>
                <w:rFonts w:ascii="宋体" w:hAnsi="宋体" w:cs="宋体"/>
                <w:kern w:val="0"/>
                <w:sz w:val="18"/>
                <w:szCs w:val="18"/>
              </w:rPr>
            </w:pPr>
            <w:r w:rsidRPr="00974ECA">
              <w:rPr>
                <w:rFonts w:ascii="宋体" w:hAnsi="宋体" w:cs="宋体" w:hint="eastAsia"/>
                <w:kern w:val="0"/>
                <w:sz w:val="18"/>
                <w:szCs w:val="18"/>
              </w:rPr>
              <w:t>偏差原因分析及改进措施</w:t>
            </w:r>
          </w:p>
        </w:tc>
      </w:tr>
      <w:tr w:rsidR="00544A5E" w:rsidRPr="00974ECA"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544A5E" w:rsidRPr="00974ECA" w:rsidRDefault="00544A5E" w:rsidP="00CF6185">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4A5E" w:rsidRPr="00974ECA" w:rsidRDefault="00544A5E" w:rsidP="00CF6185">
            <w:pPr>
              <w:widowControl/>
              <w:jc w:val="center"/>
              <w:rPr>
                <w:rFonts w:ascii="宋体" w:hAnsi="宋体" w:cs="宋体"/>
                <w:kern w:val="0"/>
                <w:sz w:val="18"/>
                <w:szCs w:val="18"/>
              </w:rPr>
            </w:pPr>
            <w:r w:rsidRPr="00974ECA">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4A5E" w:rsidRPr="00974ECA" w:rsidRDefault="00544A5E" w:rsidP="00CF6185">
            <w:pPr>
              <w:widowControl/>
              <w:jc w:val="center"/>
              <w:rPr>
                <w:rFonts w:ascii="宋体" w:hAnsi="宋体" w:cs="宋体"/>
                <w:kern w:val="0"/>
                <w:sz w:val="18"/>
                <w:szCs w:val="18"/>
              </w:rPr>
            </w:pPr>
            <w:r w:rsidRPr="00974ECA">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544A5E" w:rsidRPr="00974ECA" w:rsidRDefault="00544A5E" w:rsidP="00CF6185">
            <w:pPr>
              <w:widowControl/>
              <w:jc w:val="left"/>
              <w:rPr>
                <w:rFonts w:ascii="宋体" w:hAnsi="宋体" w:cs="宋体"/>
                <w:kern w:val="0"/>
                <w:sz w:val="18"/>
                <w:szCs w:val="18"/>
              </w:rPr>
            </w:pPr>
            <w:r w:rsidRPr="00974ECA">
              <w:rPr>
                <w:rFonts w:ascii="宋体" w:hAnsi="宋体" w:cs="宋体" w:hint="eastAsia"/>
                <w:kern w:val="0"/>
                <w:sz w:val="18"/>
                <w:szCs w:val="18"/>
              </w:rPr>
              <w:t>永久性占地面积</w:t>
            </w:r>
          </w:p>
        </w:tc>
        <w:tc>
          <w:tcPr>
            <w:tcW w:w="1348"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=122599.44</w:t>
            </w:r>
          </w:p>
        </w:tc>
        <w:tc>
          <w:tcPr>
            <w:tcW w:w="1335"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=122599.44</w:t>
            </w:r>
          </w:p>
        </w:tc>
        <w:tc>
          <w:tcPr>
            <w:tcW w:w="518"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20</w:t>
            </w:r>
          </w:p>
        </w:tc>
        <w:tc>
          <w:tcPr>
            <w:tcW w:w="870" w:type="dxa"/>
            <w:tcBorders>
              <w:top w:val="nil"/>
              <w:left w:val="nil"/>
              <w:bottom w:val="single" w:sz="4" w:space="0" w:color="auto"/>
              <w:right w:val="single" w:sz="8" w:space="0" w:color="auto"/>
            </w:tcBorders>
            <w:shd w:val="clear" w:color="auto" w:fill="auto"/>
            <w:noWrap/>
            <w:vAlign w:val="center"/>
            <w:hideMark/>
          </w:tcPr>
          <w:p w:rsidR="00544A5E" w:rsidRPr="00974ECA" w:rsidRDefault="00544A5E"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r>
      <w:tr w:rsidR="00544A5E" w:rsidRPr="00974ECA"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544A5E" w:rsidRPr="00974ECA" w:rsidRDefault="00544A5E"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544A5E" w:rsidRPr="00974ECA" w:rsidRDefault="00544A5E"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544A5E" w:rsidRPr="00974ECA" w:rsidRDefault="00544A5E"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544A5E" w:rsidRPr="00974ECA" w:rsidRDefault="00544A5E" w:rsidP="00CF6185">
            <w:pPr>
              <w:widowControl/>
              <w:jc w:val="left"/>
              <w:rPr>
                <w:rFonts w:ascii="宋体" w:hAnsi="宋体" w:cs="宋体"/>
                <w:kern w:val="0"/>
                <w:sz w:val="18"/>
                <w:szCs w:val="18"/>
              </w:rPr>
            </w:pPr>
            <w:r w:rsidRPr="00974ECA">
              <w:rPr>
                <w:rFonts w:ascii="宋体" w:hAnsi="宋体" w:cs="宋体" w:hint="eastAsia"/>
                <w:kern w:val="0"/>
                <w:sz w:val="18"/>
                <w:szCs w:val="18"/>
              </w:rPr>
              <w:t>临时性占地面积</w:t>
            </w:r>
          </w:p>
        </w:tc>
        <w:tc>
          <w:tcPr>
            <w:tcW w:w="1348"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=265816.76</w:t>
            </w:r>
          </w:p>
        </w:tc>
        <w:tc>
          <w:tcPr>
            <w:tcW w:w="1335"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=265816.76</w:t>
            </w:r>
          </w:p>
        </w:tc>
        <w:tc>
          <w:tcPr>
            <w:tcW w:w="518"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20</w:t>
            </w:r>
          </w:p>
        </w:tc>
        <w:tc>
          <w:tcPr>
            <w:tcW w:w="870" w:type="dxa"/>
            <w:tcBorders>
              <w:top w:val="nil"/>
              <w:left w:val="nil"/>
              <w:bottom w:val="single" w:sz="4" w:space="0" w:color="auto"/>
              <w:right w:val="single" w:sz="8" w:space="0" w:color="auto"/>
            </w:tcBorders>
            <w:shd w:val="clear" w:color="auto" w:fill="auto"/>
            <w:noWrap/>
            <w:vAlign w:val="center"/>
            <w:hideMark/>
          </w:tcPr>
          <w:p w:rsidR="00544A5E" w:rsidRPr="00974ECA" w:rsidRDefault="00544A5E"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r>
      <w:tr w:rsidR="00544A5E" w:rsidRPr="00974ECA"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544A5E" w:rsidRPr="00974ECA" w:rsidRDefault="00544A5E"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544A5E" w:rsidRPr="00974ECA" w:rsidRDefault="00544A5E"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544A5E" w:rsidRPr="00974ECA" w:rsidRDefault="00544A5E"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544A5E" w:rsidRPr="00974ECA" w:rsidRDefault="00544A5E" w:rsidP="00CF6185">
            <w:pPr>
              <w:widowControl/>
              <w:jc w:val="left"/>
              <w:rPr>
                <w:rFonts w:ascii="宋体" w:hAnsi="宋体" w:cs="宋体"/>
                <w:kern w:val="0"/>
                <w:sz w:val="18"/>
                <w:szCs w:val="18"/>
              </w:rPr>
            </w:pPr>
            <w:r w:rsidRPr="00974ECA">
              <w:rPr>
                <w:rFonts w:ascii="宋体" w:hAnsi="宋体" w:cs="宋体" w:hint="eastAsia"/>
                <w:kern w:val="0"/>
                <w:sz w:val="18"/>
                <w:szCs w:val="18"/>
              </w:rPr>
              <w:t>房屋征拆</w:t>
            </w:r>
          </w:p>
        </w:tc>
        <w:tc>
          <w:tcPr>
            <w:tcW w:w="1348"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=1</w:t>
            </w:r>
          </w:p>
        </w:tc>
        <w:tc>
          <w:tcPr>
            <w:tcW w:w="1335"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=1</w:t>
            </w:r>
          </w:p>
        </w:tc>
        <w:tc>
          <w:tcPr>
            <w:tcW w:w="518"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20</w:t>
            </w:r>
          </w:p>
        </w:tc>
        <w:tc>
          <w:tcPr>
            <w:tcW w:w="870" w:type="dxa"/>
            <w:tcBorders>
              <w:top w:val="nil"/>
              <w:left w:val="nil"/>
              <w:bottom w:val="single" w:sz="4" w:space="0" w:color="auto"/>
              <w:right w:val="single" w:sz="8" w:space="0" w:color="auto"/>
            </w:tcBorders>
            <w:shd w:val="clear" w:color="auto" w:fill="auto"/>
            <w:noWrap/>
            <w:vAlign w:val="center"/>
            <w:hideMark/>
          </w:tcPr>
          <w:p w:rsidR="00544A5E" w:rsidRPr="00974ECA" w:rsidRDefault="00544A5E" w:rsidP="00CF6185">
            <w:pPr>
              <w:widowControl/>
              <w:jc w:val="left"/>
              <w:rPr>
                <w:rFonts w:ascii="宋体" w:hAnsi="宋体" w:cs="宋体"/>
                <w:kern w:val="0"/>
                <w:sz w:val="18"/>
                <w:szCs w:val="18"/>
              </w:rPr>
            </w:pPr>
          </w:p>
        </w:tc>
      </w:tr>
      <w:tr w:rsidR="00544A5E" w:rsidRPr="00974ECA"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544A5E" w:rsidRPr="00974ECA" w:rsidRDefault="00544A5E"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544A5E" w:rsidRPr="00974ECA" w:rsidRDefault="00544A5E"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544A5E" w:rsidRPr="00974ECA" w:rsidRDefault="00544A5E"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544A5E" w:rsidRPr="00974ECA" w:rsidRDefault="00544A5E" w:rsidP="00CF6185">
            <w:pPr>
              <w:widowControl/>
              <w:jc w:val="left"/>
              <w:rPr>
                <w:rFonts w:ascii="宋体" w:hAnsi="宋体" w:cs="宋体"/>
                <w:kern w:val="0"/>
                <w:sz w:val="18"/>
                <w:szCs w:val="18"/>
              </w:rPr>
            </w:pPr>
            <w:r w:rsidRPr="00974ECA">
              <w:rPr>
                <w:rFonts w:ascii="宋体" w:hAnsi="宋体" w:cs="宋体" w:hint="eastAsia"/>
                <w:kern w:val="0"/>
                <w:sz w:val="18"/>
                <w:szCs w:val="18"/>
              </w:rPr>
              <w:t>墓地</w:t>
            </w:r>
          </w:p>
        </w:tc>
        <w:tc>
          <w:tcPr>
            <w:tcW w:w="1348"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=39</w:t>
            </w:r>
          </w:p>
        </w:tc>
        <w:tc>
          <w:tcPr>
            <w:tcW w:w="1335"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=39</w:t>
            </w:r>
          </w:p>
        </w:tc>
        <w:tc>
          <w:tcPr>
            <w:tcW w:w="518"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20</w:t>
            </w:r>
          </w:p>
        </w:tc>
        <w:tc>
          <w:tcPr>
            <w:tcW w:w="870" w:type="dxa"/>
            <w:tcBorders>
              <w:top w:val="nil"/>
              <w:left w:val="nil"/>
              <w:bottom w:val="single" w:sz="4" w:space="0" w:color="auto"/>
              <w:right w:val="single" w:sz="8" w:space="0" w:color="auto"/>
            </w:tcBorders>
            <w:shd w:val="clear" w:color="auto" w:fill="auto"/>
            <w:noWrap/>
            <w:vAlign w:val="center"/>
            <w:hideMark/>
          </w:tcPr>
          <w:p w:rsidR="00544A5E" w:rsidRPr="00974ECA" w:rsidRDefault="00544A5E" w:rsidP="00CF6185">
            <w:pPr>
              <w:widowControl/>
              <w:jc w:val="left"/>
              <w:rPr>
                <w:rFonts w:ascii="宋体" w:hAnsi="宋体" w:cs="宋体"/>
                <w:kern w:val="0"/>
                <w:sz w:val="18"/>
                <w:szCs w:val="18"/>
              </w:rPr>
            </w:pPr>
          </w:p>
        </w:tc>
      </w:tr>
      <w:tr w:rsidR="00544A5E" w:rsidRPr="00974ECA" w:rsidTr="00CF6185">
        <w:trPr>
          <w:trHeight w:val="270"/>
        </w:trPr>
        <w:tc>
          <w:tcPr>
            <w:tcW w:w="612" w:type="dxa"/>
            <w:vMerge/>
            <w:tcBorders>
              <w:top w:val="nil"/>
              <w:left w:val="single" w:sz="8" w:space="0" w:color="auto"/>
              <w:bottom w:val="single" w:sz="4" w:space="0" w:color="000000"/>
              <w:right w:val="single" w:sz="4" w:space="0" w:color="auto"/>
            </w:tcBorders>
            <w:vAlign w:val="center"/>
            <w:hideMark/>
          </w:tcPr>
          <w:p w:rsidR="00544A5E" w:rsidRPr="00974ECA" w:rsidRDefault="00544A5E" w:rsidP="00CF618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rsidR="00544A5E" w:rsidRPr="00974ECA" w:rsidRDefault="00544A5E" w:rsidP="00CF618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544A5E" w:rsidRPr="00974ECA" w:rsidRDefault="00544A5E" w:rsidP="00CF618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hideMark/>
          </w:tcPr>
          <w:p w:rsidR="00544A5E" w:rsidRPr="00974ECA" w:rsidRDefault="00544A5E" w:rsidP="00CF6185">
            <w:pPr>
              <w:widowControl/>
              <w:jc w:val="left"/>
              <w:rPr>
                <w:rFonts w:ascii="宋体" w:hAnsi="宋体" w:cs="宋体"/>
                <w:kern w:val="0"/>
                <w:sz w:val="18"/>
                <w:szCs w:val="18"/>
              </w:rPr>
            </w:pPr>
            <w:r w:rsidRPr="00974ECA">
              <w:rPr>
                <w:rFonts w:ascii="宋体" w:hAnsi="宋体" w:cs="宋体" w:hint="eastAsia"/>
                <w:kern w:val="0"/>
                <w:sz w:val="18"/>
                <w:szCs w:val="18"/>
              </w:rPr>
              <w:t>村级提留面积</w:t>
            </w:r>
          </w:p>
        </w:tc>
        <w:tc>
          <w:tcPr>
            <w:tcW w:w="1348"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=122599.44</w:t>
            </w:r>
          </w:p>
        </w:tc>
        <w:tc>
          <w:tcPr>
            <w:tcW w:w="1335"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=122599.44</w:t>
            </w:r>
          </w:p>
        </w:tc>
        <w:tc>
          <w:tcPr>
            <w:tcW w:w="518"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hideMark/>
          </w:tcPr>
          <w:p w:rsidR="00544A5E" w:rsidRPr="00974ECA" w:rsidRDefault="00544A5E" w:rsidP="00544A5E">
            <w:pPr>
              <w:widowControl/>
              <w:jc w:val="center"/>
              <w:rPr>
                <w:rFonts w:ascii="宋体" w:hAnsi="宋体" w:cs="宋体"/>
                <w:kern w:val="0"/>
                <w:sz w:val="18"/>
                <w:szCs w:val="18"/>
              </w:rPr>
            </w:pPr>
            <w:r w:rsidRPr="00974ECA">
              <w:rPr>
                <w:rFonts w:ascii="宋体" w:hAnsi="宋体" w:cs="宋体" w:hint="eastAsia"/>
                <w:kern w:val="0"/>
                <w:sz w:val="18"/>
                <w:szCs w:val="18"/>
              </w:rPr>
              <w:t>20</w:t>
            </w:r>
          </w:p>
        </w:tc>
        <w:tc>
          <w:tcPr>
            <w:tcW w:w="870" w:type="dxa"/>
            <w:tcBorders>
              <w:top w:val="nil"/>
              <w:left w:val="nil"/>
              <w:bottom w:val="single" w:sz="4" w:space="0" w:color="auto"/>
              <w:right w:val="single" w:sz="8" w:space="0" w:color="auto"/>
            </w:tcBorders>
            <w:shd w:val="clear" w:color="auto" w:fill="auto"/>
            <w:noWrap/>
            <w:vAlign w:val="center"/>
            <w:hideMark/>
          </w:tcPr>
          <w:p w:rsidR="00544A5E" w:rsidRPr="00974ECA" w:rsidRDefault="00544A5E" w:rsidP="00CF6185">
            <w:pPr>
              <w:widowControl/>
              <w:jc w:val="left"/>
              <w:rPr>
                <w:rFonts w:ascii="宋体" w:hAnsi="宋体" w:cs="宋体"/>
                <w:kern w:val="0"/>
                <w:sz w:val="18"/>
                <w:szCs w:val="18"/>
              </w:rPr>
            </w:pPr>
            <w:r w:rsidRPr="00974ECA">
              <w:rPr>
                <w:rFonts w:ascii="宋体" w:hAnsi="宋体" w:cs="宋体" w:hint="eastAsia"/>
                <w:kern w:val="0"/>
                <w:sz w:val="18"/>
                <w:szCs w:val="18"/>
              </w:rPr>
              <w:t xml:space="preserve">　</w:t>
            </w:r>
          </w:p>
        </w:tc>
      </w:tr>
      <w:tr w:rsidR="002D5E10" w:rsidRPr="00974ECA" w:rsidTr="00CF6185">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D5E10" w:rsidRPr="00974ECA" w:rsidRDefault="002D5E10" w:rsidP="00CF6185">
            <w:pPr>
              <w:widowControl/>
              <w:jc w:val="center"/>
              <w:rPr>
                <w:rFonts w:ascii="宋体" w:hAnsi="宋体" w:cs="宋体"/>
                <w:kern w:val="0"/>
                <w:sz w:val="20"/>
              </w:rPr>
            </w:pPr>
            <w:r w:rsidRPr="00974ECA">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hideMark/>
          </w:tcPr>
          <w:p w:rsidR="002D5E10" w:rsidRPr="00974ECA" w:rsidRDefault="002D5E10" w:rsidP="00CF6185">
            <w:pPr>
              <w:widowControl/>
              <w:jc w:val="center"/>
              <w:rPr>
                <w:rFonts w:ascii="宋体" w:hAnsi="宋体" w:cs="宋体"/>
                <w:kern w:val="0"/>
                <w:sz w:val="20"/>
              </w:rPr>
            </w:pPr>
            <w:r w:rsidRPr="00974ECA">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20"/>
              </w:rPr>
            </w:pPr>
            <w:r w:rsidRPr="00974ECA">
              <w:rPr>
                <w:rFonts w:ascii="宋体" w:hAnsi="宋体" w:cs="宋体" w:hint="eastAsia"/>
                <w:kern w:val="0"/>
                <w:sz w:val="20"/>
              </w:rPr>
              <w:t xml:space="preserve">　</w:t>
            </w:r>
            <w:r w:rsidR="00544A5E" w:rsidRPr="00974ECA">
              <w:rPr>
                <w:rFonts w:ascii="宋体" w:hAnsi="宋体" w:cs="宋体" w:hint="eastAsia"/>
                <w:kern w:val="0"/>
                <w:sz w:val="20"/>
              </w:rPr>
              <w:t>100</w:t>
            </w:r>
          </w:p>
        </w:tc>
        <w:tc>
          <w:tcPr>
            <w:tcW w:w="870" w:type="dxa"/>
            <w:tcBorders>
              <w:top w:val="nil"/>
              <w:left w:val="nil"/>
              <w:bottom w:val="single" w:sz="8" w:space="0" w:color="auto"/>
              <w:right w:val="single" w:sz="8" w:space="0" w:color="auto"/>
            </w:tcBorders>
            <w:shd w:val="clear" w:color="auto" w:fill="auto"/>
            <w:noWrap/>
            <w:vAlign w:val="center"/>
            <w:hideMark/>
          </w:tcPr>
          <w:p w:rsidR="002D5E10" w:rsidRPr="00974ECA" w:rsidRDefault="002D5E10" w:rsidP="00CF6185">
            <w:pPr>
              <w:widowControl/>
              <w:jc w:val="left"/>
              <w:rPr>
                <w:rFonts w:ascii="宋体" w:hAnsi="宋体" w:cs="宋体"/>
                <w:kern w:val="0"/>
                <w:sz w:val="20"/>
              </w:rPr>
            </w:pPr>
            <w:r w:rsidRPr="00974ECA">
              <w:rPr>
                <w:rFonts w:ascii="宋体" w:hAnsi="宋体" w:cs="宋体" w:hint="eastAsia"/>
                <w:kern w:val="0"/>
                <w:sz w:val="20"/>
              </w:rPr>
              <w:t xml:space="preserve">　</w:t>
            </w:r>
          </w:p>
        </w:tc>
      </w:tr>
      <w:tr w:rsidR="002D5E10" w:rsidRPr="00974ECA" w:rsidTr="00CF6185">
        <w:trPr>
          <w:trHeight w:val="345"/>
        </w:trPr>
        <w:tc>
          <w:tcPr>
            <w:tcW w:w="9281" w:type="dxa"/>
            <w:gridSpan w:val="9"/>
            <w:tcBorders>
              <w:top w:val="nil"/>
              <w:left w:val="nil"/>
              <w:bottom w:val="nil"/>
              <w:right w:val="nil"/>
            </w:tcBorders>
            <w:shd w:val="clear" w:color="auto" w:fill="auto"/>
            <w:noWrap/>
            <w:vAlign w:val="center"/>
            <w:hideMark/>
          </w:tcPr>
          <w:p w:rsidR="002D5E10" w:rsidRPr="00974ECA" w:rsidRDefault="002D5E10" w:rsidP="00CF6185">
            <w:pPr>
              <w:widowControl/>
              <w:jc w:val="center"/>
              <w:rPr>
                <w:rFonts w:ascii="方正小标宋简体" w:eastAsia="方正小标宋简体" w:hAnsi="宋体" w:cs="宋体"/>
                <w:color w:val="000000"/>
                <w:kern w:val="0"/>
                <w:sz w:val="28"/>
                <w:szCs w:val="28"/>
              </w:rPr>
            </w:pPr>
          </w:p>
        </w:tc>
      </w:tr>
      <w:tr w:rsidR="002D5E10" w:rsidRPr="00974ECA" w:rsidTr="00CF6185">
        <w:trPr>
          <w:trHeight w:val="285"/>
        </w:trPr>
        <w:tc>
          <w:tcPr>
            <w:tcW w:w="9281" w:type="dxa"/>
            <w:gridSpan w:val="9"/>
            <w:tcBorders>
              <w:top w:val="nil"/>
              <w:left w:val="nil"/>
              <w:bottom w:val="nil"/>
              <w:right w:val="nil"/>
            </w:tcBorders>
            <w:shd w:val="clear" w:color="auto" w:fill="auto"/>
            <w:noWrap/>
            <w:vAlign w:val="center"/>
            <w:hideMark/>
          </w:tcPr>
          <w:p w:rsidR="002D5E10" w:rsidRPr="00974ECA" w:rsidRDefault="002D5E10" w:rsidP="00CF6185">
            <w:pPr>
              <w:widowControl/>
              <w:jc w:val="center"/>
              <w:rPr>
                <w:rFonts w:ascii="宋体" w:hAnsi="宋体" w:cs="宋体"/>
                <w:kern w:val="0"/>
                <w:sz w:val="22"/>
                <w:szCs w:val="22"/>
              </w:rPr>
            </w:pPr>
          </w:p>
        </w:tc>
      </w:tr>
    </w:tbl>
    <w:p w:rsidR="00544A5E" w:rsidRPr="00974ECA" w:rsidRDefault="00544A5E">
      <w:pPr>
        <w:jc w:val="center"/>
        <w:rPr>
          <w:rFonts w:ascii="方正小标宋_GBK" w:eastAsia="方正小标宋_GBK" w:hAnsi="方正小标宋简体"/>
          <w:sz w:val="44"/>
        </w:rPr>
      </w:pPr>
    </w:p>
    <w:p w:rsidR="00544A5E" w:rsidRPr="00974ECA" w:rsidRDefault="00544A5E">
      <w:pPr>
        <w:jc w:val="center"/>
        <w:rPr>
          <w:rFonts w:ascii="方正小标宋_GBK" w:eastAsia="方正小标宋_GBK" w:hAnsi="方正小标宋简体"/>
          <w:sz w:val="44"/>
        </w:rPr>
      </w:pPr>
    </w:p>
    <w:p w:rsidR="00544A5E" w:rsidRPr="00974ECA" w:rsidRDefault="00544A5E">
      <w:pPr>
        <w:jc w:val="center"/>
        <w:rPr>
          <w:rFonts w:ascii="方正小标宋_GBK" w:eastAsia="方正小标宋_GBK" w:hAnsi="方正小标宋简体"/>
          <w:sz w:val="44"/>
        </w:rPr>
      </w:pPr>
    </w:p>
    <w:p w:rsidR="00544A5E" w:rsidRPr="00974ECA" w:rsidRDefault="00544A5E">
      <w:pPr>
        <w:jc w:val="center"/>
        <w:rPr>
          <w:rFonts w:ascii="方正小标宋_GBK" w:eastAsia="方正小标宋_GBK" w:hAnsi="方正小标宋简体"/>
          <w:sz w:val="44"/>
        </w:rPr>
      </w:pPr>
    </w:p>
    <w:p w:rsidR="00544A5E" w:rsidRPr="00974ECA" w:rsidRDefault="00544A5E">
      <w:pPr>
        <w:jc w:val="center"/>
        <w:rPr>
          <w:rFonts w:ascii="方正小标宋_GBK" w:eastAsia="方正小标宋_GBK" w:hAnsi="方正小标宋简体"/>
          <w:sz w:val="44"/>
        </w:rPr>
      </w:pPr>
    </w:p>
    <w:p w:rsidR="00544A5E" w:rsidRPr="00974ECA" w:rsidRDefault="00544A5E">
      <w:pPr>
        <w:jc w:val="center"/>
        <w:rPr>
          <w:rFonts w:ascii="方正小标宋_GBK" w:eastAsia="方正小标宋_GBK" w:hAnsi="方正小标宋简体"/>
          <w:sz w:val="44"/>
        </w:rPr>
      </w:pPr>
    </w:p>
    <w:p w:rsidR="00544A5E" w:rsidRPr="00974ECA" w:rsidRDefault="00544A5E">
      <w:pPr>
        <w:jc w:val="center"/>
        <w:rPr>
          <w:rFonts w:ascii="方正小标宋_GBK" w:eastAsia="方正小标宋_GBK" w:hAnsi="方正小标宋简体"/>
          <w:sz w:val="44"/>
        </w:rPr>
      </w:pPr>
    </w:p>
    <w:p w:rsidR="00CC52B0" w:rsidRPr="00974ECA" w:rsidRDefault="00CC52B0">
      <w:pPr>
        <w:jc w:val="center"/>
        <w:rPr>
          <w:rFonts w:ascii="方正小标宋_GBK" w:eastAsia="方正小标宋_GBK" w:hAnsi="方正小标宋简体"/>
          <w:sz w:val="44"/>
        </w:rPr>
      </w:pPr>
      <w:r w:rsidRPr="00974ECA">
        <w:rPr>
          <w:rFonts w:ascii="方正小标宋_GBK" w:eastAsia="方正小标宋_GBK" w:hAnsi="方正小标宋简体" w:hint="eastAsia"/>
          <w:sz w:val="44"/>
        </w:rPr>
        <w:lastRenderedPageBreak/>
        <w:t xml:space="preserve">第三部分  </w:t>
      </w:r>
      <w:r w:rsidR="00872FFB" w:rsidRPr="00974ECA">
        <w:rPr>
          <w:rFonts w:ascii="方正小标宋_GBK" w:eastAsia="方正小标宋_GBK" w:hAnsi="方正小标宋简体" w:hint="eastAsia"/>
          <w:sz w:val="44"/>
        </w:rPr>
        <w:t>2020</w:t>
      </w:r>
      <w:r w:rsidR="009B110C" w:rsidRPr="00974ECA">
        <w:rPr>
          <w:rFonts w:ascii="方正小标宋_GBK" w:eastAsia="方正小标宋_GBK" w:hAnsi="方正小标宋简体" w:hint="eastAsia"/>
          <w:sz w:val="44"/>
        </w:rPr>
        <w:t>年</w:t>
      </w:r>
      <w:r w:rsidRPr="00974ECA">
        <w:rPr>
          <w:rFonts w:ascii="方正小标宋_GBK" w:eastAsia="方正小标宋_GBK" w:hAnsi="方正小标宋简体" w:hint="eastAsia"/>
          <w:sz w:val="44"/>
        </w:rPr>
        <w:t>度部门决算情况说明</w:t>
      </w:r>
    </w:p>
    <w:p w:rsidR="00CC52B0" w:rsidRPr="00974ECA" w:rsidRDefault="00CC52B0">
      <w:pPr>
        <w:rPr>
          <w:rFonts w:ascii="仿宋" w:eastAsia="仿宋" w:hAnsi="仿宋"/>
          <w:sz w:val="32"/>
        </w:rPr>
      </w:pPr>
    </w:p>
    <w:p w:rsidR="00CF6185" w:rsidRPr="00974ECA" w:rsidRDefault="00CC52B0" w:rsidP="00CF6185">
      <w:pPr>
        <w:rPr>
          <w:rFonts w:ascii="仿宋" w:eastAsia="仿宋" w:hAnsi="仿宋"/>
          <w:sz w:val="32"/>
        </w:rPr>
      </w:pPr>
      <w:r w:rsidRPr="00974ECA">
        <w:rPr>
          <w:rFonts w:ascii="仿宋" w:eastAsia="仿宋" w:hAnsi="仿宋" w:hint="eastAsia"/>
          <w:sz w:val="32"/>
        </w:rPr>
        <w:t xml:space="preserve">    </w:t>
      </w:r>
      <w:r w:rsidR="00CF6185" w:rsidRPr="00974ECA">
        <w:rPr>
          <w:rFonts w:ascii="黑体" w:eastAsia="黑体" w:hAnsi="黑体" w:hint="eastAsia"/>
          <w:sz w:val="32"/>
        </w:rPr>
        <w:t>一、</w:t>
      </w:r>
      <w:r w:rsidR="00CF6185" w:rsidRPr="00974ECA">
        <w:rPr>
          <w:rFonts w:ascii="黑体" w:eastAsia="黑体" w:hAnsi="黑体" w:hint="eastAsia"/>
          <w:sz w:val="32"/>
          <w:szCs w:val="30"/>
        </w:rPr>
        <w:t>收入支出决算总体情况说明</w:t>
      </w:r>
    </w:p>
    <w:p w:rsidR="00CF6185" w:rsidRPr="00974ECA" w:rsidRDefault="00CF6185" w:rsidP="00CF6185">
      <w:pPr>
        <w:rPr>
          <w:rFonts w:ascii="仿宋" w:eastAsia="仿宋" w:hAnsi="仿宋"/>
          <w:sz w:val="32"/>
          <w:szCs w:val="30"/>
        </w:rPr>
      </w:pPr>
      <w:r w:rsidRPr="00974ECA">
        <w:rPr>
          <w:rFonts w:ascii="仿宋" w:eastAsia="仿宋" w:hAnsi="仿宋" w:hint="eastAsia"/>
          <w:sz w:val="32"/>
        </w:rPr>
        <w:t xml:space="preserve">    2020年度收</w:t>
      </w:r>
      <w:r w:rsidR="007F7D43" w:rsidRPr="00974ECA">
        <w:rPr>
          <w:rFonts w:ascii="仿宋" w:eastAsia="仿宋" w:hAnsi="仿宋" w:hint="eastAsia"/>
          <w:sz w:val="32"/>
        </w:rPr>
        <w:t>入总计10885.95万元</w:t>
      </w:r>
      <w:r w:rsidRPr="00974ECA">
        <w:rPr>
          <w:rFonts w:ascii="仿宋" w:eastAsia="仿宋" w:hAnsi="仿宋" w:hint="eastAsia"/>
          <w:sz w:val="32"/>
        </w:rPr>
        <w:t>、支</w:t>
      </w:r>
      <w:r w:rsidR="007F7D43" w:rsidRPr="00974ECA">
        <w:rPr>
          <w:rFonts w:ascii="仿宋" w:eastAsia="仿宋" w:hAnsi="仿宋" w:hint="eastAsia"/>
          <w:sz w:val="32"/>
        </w:rPr>
        <w:t>出</w:t>
      </w:r>
      <w:r w:rsidRPr="00974ECA">
        <w:rPr>
          <w:rFonts w:ascii="仿宋" w:eastAsia="仿宋" w:hAnsi="仿宋" w:hint="eastAsia"/>
          <w:sz w:val="32"/>
        </w:rPr>
        <w:t>总计</w:t>
      </w:r>
      <w:r w:rsidR="007F7D43" w:rsidRPr="00974ECA">
        <w:rPr>
          <w:rFonts w:ascii="仿宋" w:eastAsia="仿宋" w:hAnsi="仿宋" w:hint="eastAsia"/>
          <w:sz w:val="32"/>
        </w:rPr>
        <w:t>10066.51万元。</w:t>
      </w:r>
      <w:r w:rsidRPr="00974ECA">
        <w:rPr>
          <w:rFonts w:ascii="仿宋" w:eastAsia="仿宋" w:hAnsi="仿宋" w:hint="eastAsia"/>
          <w:sz w:val="32"/>
          <w:szCs w:val="30"/>
        </w:rPr>
        <w:t>与2019年相比，收</w:t>
      </w:r>
      <w:r w:rsidR="007F7D43" w:rsidRPr="00974ECA">
        <w:rPr>
          <w:rFonts w:ascii="仿宋" w:eastAsia="仿宋" w:hAnsi="仿宋" w:hint="eastAsia"/>
          <w:sz w:val="32"/>
          <w:szCs w:val="30"/>
        </w:rPr>
        <w:t>入</w:t>
      </w:r>
      <w:r w:rsidR="00F17D27" w:rsidRPr="00974ECA">
        <w:rPr>
          <w:rFonts w:ascii="仿宋" w:eastAsia="仿宋" w:hAnsi="仿宋" w:hint="eastAsia"/>
          <w:sz w:val="32"/>
          <w:szCs w:val="30"/>
        </w:rPr>
        <w:t>总计</w:t>
      </w:r>
      <w:r w:rsidR="007F7D43" w:rsidRPr="00974ECA">
        <w:rPr>
          <w:rFonts w:ascii="仿宋" w:eastAsia="仿宋" w:hAnsi="仿宋" w:hint="eastAsia"/>
          <w:sz w:val="32"/>
          <w:szCs w:val="30"/>
        </w:rPr>
        <w:t>增加</w:t>
      </w:r>
      <w:r w:rsidR="00F17D27" w:rsidRPr="00974ECA">
        <w:rPr>
          <w:rFonts w:ascii="仿宋" w:eastAsia="仿宋" w:hAnsi="仿宋" w:hint="eastAsia"/>
          <w:sz w:val="32"/>
          <w:szCs w:val="30"/>
        </w:rPr>
        <w:t>5212.83万元，增长91.88%，支出总计增加4991.63</w:t>
      </w:r>
      <w:r w:rsidRPr="00974ECA">
        <w:rPr>
          <w:rFonts w:ascii="仿宋" w:eastAsia="仿宋" w:hAnsi="仿宋" w:hint="eastAsia"/>
          <w:sz w:val="32"/>
          <w:szCs w:val="30"/>
        </w:rPr>
        <w:t>万元，增长</w:t>
      </w:r>
      <w:r w:rsidR="00F17D27" w:rsidRPr="00974ECA">
        <w:rPr>
          <w:rFonts w:ascii="仿宋" w:eastAsia="仿宋" w:hAnsi="仿宋" w:hint="eastAsia"/>
          <w:sz w:val="32"/>
          <w:szCs w:val="30"/>
        </w:rPr>
        <w:t>98.35</w:t>
      </w:r>
      <w:r w:rsidRPr="00974ECA">
        <w:rPr>
          <w:rFonts w:ascii="仿宋" w:eastAsia="仿宋" w:hAnsi="仿宋" w:hint="eastAsia"/>
          <w:sz w:val="32"/>
          <w:szCs w:val="30"/>
        </w:rPr>
        <w:t>%。</w:t>
      </w:r>
      <w:r w:rsidR="00D25237" w:rsidRPr="00974ECA">
        <w:rPr>
          <w:rFonts w:ascii="仿宋" w:eastAsia="仿宋" w:hAnsi="仿宋" w:hint="eastAsia"/>
          <w:sz w:val="32"/>
          <w:szCs w:val="30"/>
        </w:rPr>
        <w:t>主要原因是</w:t>
      </w:r>
      <w:r w:rsidR="008B20DE" w:rsidRPr="00974ECA">
        <w:rPr>
          <w:rFonts w:ascii="仿宋" w:eastAsia="仿宋" w:hAnsi="仿宋" w:hint="eastAsia"/>
          <w:sz w:val="32"/>
          <w:szCs w:val="30"/>
        </w:rPr>
        <w:t>：</w:t>
      </w:r>
      <w:r w:rsidR="007E33E3" w:rsidRPr="00974ECA">
        <w:rPr>
          <w:rFonts w:ascii="仿宋" w:eastAsia="仿宋" w:hAnsi="仿宋" w:hint="eastAsia"/>
          <w:sz w:val="32"/>
          <w:szCs w:val="30"/>
        </w:rPr>
        <w:t>生产者补贴增加导致项目收支增加；我单位2020年度对办公楼、办公室及会议室进行维修及改造，使得整体收支增加；人员增加、变动导致基本支出增加</w:t>
      </w:r>
      <w:r w:rsidRPr="00974ECA">
        <w:rPr>
          <w:rFonts w:ascii="仿宋" w:eastAsia="仿宋" w:hAnsi="仿宋" w:hint="eastAsia"/>
          <w:sz w:val="32"/>
          <w:szCs w:val="30"/>
        </w:rPr>
        <w:t>。</w:t>
      </w:r>
    </w:p>
    <w:p w:rsidR="00CF6185" w:rsidRPr="00974ECA" w:rsidRDefault="00CF6185" w:rsidP="00CF6185">
      <w:pPr>
        <w:rPr>
          <w:rFonts w:ascii="仿宋" w:eastAsia="仿宋" w:hAnsi="仿宋"/>
          <w:sz w:val="32"/>
        </w:rPr>
      </w:pPr>
      <w:r w:rsidRPr="00974ECA">
        <w:rPr>
          <w:rFonts w:ascii="仿宋" w:eastAsia="仿宋" w:hAnsi="仿宋" w:hint="eastAsia"/>
          <w:sz w:val="32"/>
        </w:rPr>
        <w:t xml:space="preserve">    </w:t>
      </w:r>
      <w:r w:rsidRPr="00974ECA">
        <w:rPr>
          <w:rFonts w:ascii="黑体" w:eastAsia="黑体" w:hAnsi="黑体" w:hint="eastAsia"/>
          <w:sz w:val="32"/>
        </w:rPr>
        <w:t>二、</w:t>
      </w:r>
      <w:r w:rsidRPr="00974ECA">
        <w:rPr>
          <w:rFonts w:ascii="黑体" w:eastAsia="黑体" w:hAnsi="黑体" w:hint="eastAsia"/>
          <w:sz w:val="32"/>
          <w:szCs w:val="30"/>
        </w:rPr>
        <w:t>收入决算情况说明</w:t>
      </w:r>
    </w:p>
    <w:p w:rsidR="00CF6185" w:rsidRPr="00974ECA" w:rsidRDefault="00CF6185" w:rsidP="00CF6185">
      <w:pPr>
        <w:rPr>
          <w:rFonts w:ascii="仿宋" w:eastAsia="仿宋" w:hAnsi="仿宋"/>
          <w:sz w:val="32"/>
        </w:rPr>
      </w:pPr>
      <w:r w:rsidRPr="00974ECA">
        <w:rPr>
          <w:rFonts w:ascii="仿宋" w:eastAsia="仿宋" w:hAnsi="仿宋" w:hint="eastAsia"/>
          <w:sz w:val="32"/>
        </w:rPr>
        <w:t xml:space="preserve">    本年收入合计</w:t>
      </w:r>
      <w:r w:rsidR="00F17D27" w:rsidRPr="00974ECA">
        <w:rPr>
          <w:rFonts w:ascii="仿宋" w:eastAsia="仿宋" w:hAnsi="仿宋" w:hint="eastAsia"/>
          <w:sz w:val="32"/>
        </w:rPr>
        <w:t>10885.95</w:t>
      </w:r>
      <w:r w:rsidRPr="00974ECA">
        <w:rPr>
          <w:rFonts w:ascii="仿宋" w:eastAsia="仿宋" w:hAnsi="仿宋" w:hint="eastAsia"/>
          <w:sz w:val="32"/>
        </w:rPr>
        <w:t>万元，其中：财政拨款收入</w:t>
      </w:r>
      <w:r w:rsidR="00F17D27" w:rsidRPr="00974ECA">
        <w:rPr>
          <w:rFonts w:ascii="仿宋" w:eastAsia="仿宋" w:hAnsi="仿宋" w:hint="eastAsia"/>
          <w:sz w:val="32"/>
        </w:rPr>
        <w:t>10881.27</w:t>
      </w:r>
      <w:r w:rsidRPr="00974ECA">
        <w:rPr>
          <w:rFonts w:ascii="仿宋" w:eastAsia="仿宋" w:hAnsi="仿宋" w:hint="eastAsia"/>
          <w:sz w:val="32"/>
        </w:rPr>
        <w:t>万元，占</w:t>
      </w:r>
      <w:r w:rsidR="00F17D27" w:rsidRPr="00974ECA">
        <w:rPr>
          <w:rFonts w:ascii="仿宋" w:eastAsia="仿宋" w:hAnsi="仿宋" w:hint="eastAsia"/>
          <w:sz w:val="32"/>
        </w:rPr>
        <w:t>99.99</w:t>
      </w:r>
      <w:r w:rsidRPr="00974ECA">
        <w:rPr>
          <w:rFonts w:ascii="仿宋" w:eastAsia="仿宋" w:hAnsi="仿宋" w:hint="eastAsia"/>
          <w:sz w:val="32"/>
        </w:rPr>
        <w:t>%；其他收入</w:t>
      </w:r>
      <w:r w:rsidR="00F17D27" w:rsidRPr="00974ECA">
        <w:rPr>
          <w:rFonts w:ascii="仿宋" w:eastAsia="仿宋" w:hAnsi="仿宋" w:hint="eastAsia"/>
          <w:sz w:val="32"/>
        </w:rPr>
        <w:t>4.68</w:t>
      </w:r>
      <w:r w:rsidRPr="00974ECA">
        <w:rPr>
          <w:rFonts w:ascii="仿宋" w:eastAsia="仿宋" w:hAnsi="仿宋" w:hint="eastAsia"/>
          <w:sz w:val="32"/>
        </w:rPr>
        <w:t>万元，占</w:t>
      </w:r>
      <w:r w:rsidR="00F17D27" w:rsidRPr="00974ECA">
        <w:rPr>
          <w:rFonts w:ascii="仿宋" w:eastAsia="仿宋" w:hAnsi="仿宋" w:hint="eastAsia"/>
          <w:sz w:val="32"/>
        </w:rPr>
        <w:t>0.01</w:t>
      </w:r>
      <w:r w:rsidRPr="00974ECA">
        <w:rPr>
          <w:rFonts w:ascii="仿宋" w:eastAsia="仿宋" w:hAnsi="仿宋" w:hint="eastAsia"/>
          <w:sz w:val="32"/>
        </w:rPr>
        <w:t>%</w:t>
      </w:r>
      <w:r w:rsidRPr="00974ECA">
        <w:rPr>
          <w:rFonts w:ascii="仿宋" w:eastAsia="仿宋" w:hAnsi="仿宋" w:hint="eastAsia"/>
          <w:sz w:val="32"/>
          <w:szCs w:val="30"/>
        </w:rPr>
        <w:t>。</w:t>
      </w:r>
    </w:p>
    <w:p w:rsidR="00CF6185" w:rsidRPr="00974ECA" w:rsidRDefault="00CF6185" w:rsidP="00CF6185">
      <w:pPr>
        <w:rPr>
          <w:rFonts w:ascii="仿宋" w:eastAsia="仿宋" w:hAnsi="仿宋"/>
          <w:sz w:val="32"/>
        </w:rPr>
      </w:pPr>
      <w:r w:rsidRPr="00974ECA">
        <w:rPr>
          <w:rFonts w:ascii="仿宋" w:eastAsia="仿宋" w:hAnsi="仿宋" w:hint="eastAsia"/>
          <w:sz w:val="32"/>
        </w:rPr>
        <w:t xml:space="preserve">    </w:t>
      </w:r>
      <w:r w:rsidRPr="00974ECA">
        <w:rPr>
          <w:rFonts w:ascii="黑体" w:eastAsia="黑体" w:hAnsi="黑体" w:hint="eastAsia"/>
          <w:sz w:val="32"/>
        </w:rPr>
        <w:t>三、</w:t>
      </w:r>
      <w:r w:rsidRPr="00974ECA">
        <w:rPr>
          <w:rFonts w:ascii="黑体" w:eastAsia="黑体" w:hAnsi="黑体" w:hint="eastAsia"/>
          <w:sz w:val="32"/>
          <w:szCs w:val="30"/>
        </w:rPr>
        <w:t>支出决算情况说明</w:t>
      </w:r>
    </w:p>
    <w:p w:rsidR="00CF6185" w:rsidRPr="00974ECA" w:rsidRDefault="00CF6185" w:rsidP="00CF6185">
      <w:pPr>
        <w:rPr>
          <w:rFonts w:ascii="仿宋" w:eastAsia="仿宋" w:hAnsi="仿宋"/>
          <w:sz w:val="32"/>
        </w:rPr>
      </w:pPr>
      <w:r w:rsidRPr="00974ECA">
        <w:rPr>
          <w:rFonts w:ascii="仿宋" w:eastAsia="仿宋" w:hAnsi="仿宋" w:hint="eastAsia"/>
          <w:sz w:val="32"/>
        </w:rPr>
        <w:t xml:space="preserve">    本年支出合计</w:t>
      </w:r>
      <w:r w:rsidR="00991B07" w:rsidRPr="00974ECA">
        <w:rPr>
          <w:rFonts w:ascii="仿宋" w:eastAsia="仿宋" w:hAnsi="仿宋" w:hint="eastAsia"/>
          <w:sz w:val="32"/>
        </w:rPr>
        <w:t>10066.51</w:t>
      </w:r>
      <w:r w:rsidRPr="00974ECA">
        <w:rPr>
          <w:rFonts w:ascii="仿宋" w:eastAsia="仿宋" w:hAnsi="仿宋" w:hint="eastAsia"/>
          <w:sz w:val="32"/>
        </w:rPr>
        <w:t>万元，其中：基本支出</w:t>
      </w:r>
      <w:r w:rsidR="00991B07" w:rsidRPr="00974ECA">
        <w:rPr>
          <w:rFonts w:ascii="仿宋" w:eastAsia="仿宋" w:hAnsi="仿宋" w:hint="eastAsia"/>
          <w:sz w:val="32"/>
        </w:rPr>
        <w:t>939.22</w:t>
      </w:r>
      <w:r w:rsidRPr="00974ECA">
        <w:rPr>
          <w:rFonts w:ascii="仿宋" w:eastAsia="仿宋" w:hAnsi="仿宋" w:hint="eastAsia"/>
          <w:sz w:val="32"/>
        </w:rPr>
        <w:t>万元，占</w:t>
      </w:r>
      <w:r w:rsidR="00991B07" w:rsidRPr="00974ECA">
        <w:rPr>
          <w:rFonts w:ascii="仿宋" w:eastAsia="仿宋" w:hAnsi="仿宋" w:hint="eastAsia"/>
          <w:sz w:val="32"/>
        </w:rPr>
        <w:t>9.33</w:t>
      </w:r>
      <w:r w:rsidRPr="00974ECA">
        <w:rPr>
          <w:rFonts w:ascii="仿宋" w:eastAsia="仿宋" w:hAnsi="仿宋" w:hint="eastAsia"/>
          <w:sz w:val="32"/>
        </w:rPr>
        <w:t>%；项目支出</w:t>
      </w:r>
      <w:r w:rsidR="00991B07" w:rsidRPr="00974ECA">
        <w:rPr>
          <w:rFonts w:ascii="仿宋" w:eastAsia="仿宋" w:hAnsi="仿宋" w:hint="eastAsia"/>
          <w:sz w:val="32"/>
        </w:rPr>
        <w:t>9127.29</w:t>
      </w:r>
      <w:r w:rsidRPr="00974ECA">
        <w:rPr>
          <w:rFonts w:ascii="仿宋" w:eastAsia="仿宋" w:hAnsi="仿宋" w:hint="eastAsia"/>
          <w:sz w:val="32"/>
        </w:rPr>
        <w:t>万元，占</w:t>
      </w:r>
      <w:r w:rsidR="00991B07" w:rsidRPr="00974ECA">
        <w:rPr>
          <w:rFonts w:ascii="仿宋" w:eastAsia="仿宋" w:hAnsi="仿宋" w:hint="eastAsia"/>
          <w:sz w:val="32"/>
        </w:rPr>
        <w:t>90.67</w:t>
      </w:r>
      <w:r w:rsidRPr="00974ECA">
        <w:rPr>
          <w:rFonts w:ascii="仿宋" w:eastAsia="仿宋" w:hAnsi="仿宋" w:hint="eastAsia"/>
          <w:sz w:val="32"/>
        </w:rPr>
        <w:t>%；基本支出中，人员经费</w:t>
      </w:r>
      <w:r w:rsidR="00991B07" w:rsidRPr="00974ECA">
        <w:rPr>
          <w:rFonts w:ascii="仿宋" w:eastAsia="仿宋" w:hAnsi="仿宋" w:hint="eastAsia"/>
          <w:sz w:val="32"/>
        </w:rPr>
        <w:t>624.26</w:t>
      </w:r>
      <w:r w:rsidRPr="00974ECA">
        <w:rPr>
          <w:rFonts w:ascii="仿宋" w:eastAsia="仿宋" w:hAnsi="仿宋" w:hint="eastAsia"/>
          <w:sz w:val="32"/>
        </w:rPr>
        <w:t>万元，占</w:t>
      </w:r>
      <w:r w:rsidR="00991B07" w:rsidRPr="00974ECA">
        <w:rPr>
          <w:rFonts w:ascii="仿宋" w:eastAsia="仿宋" w:hAnsi="仿宋" w:hint="eastAsia"/>
          <w:sz w:val="32"/>
        </w:rPr>
        <w:t>66.46</w:t>
      </w:r>
      <w:r w:rsidRPr="00974ECA">
        <w:rPr>
          <w:rFonts w:ascii="仿宋" w:eastAsia="仿宋" w:hAnsi="仿宋" w:hint="eastAsia"/>
          <w:sz w:val="32"/>
        </w:rPr>
        <w:t>%；公用经费</w:t>
      </w:r>
      <w:r w:rsidR="00991B07" w:rsidRPr="00974ECA">
        <w:rPr>
          <w:rFonts w:ascii="仿宋" w:eastAsia="仿宋" w:hAnsi="仿宋" w:hint="eastAsia"/>
          <w:sz w:val="32"/>
        </w:rPr>
        <w:t>314.96</w:t>
      </w:r>
      <w:r w:rsidRPr="00974ECA">
        <w:rPr>
          <w:rFonts w:ascii="仿宋" w:eastAsia="仿宋" w:hAnsi="仿宋" w:hint="eastAsia"/>
          <w:sz w:val="32"/>
        </w:rPr>
        <w:t>万元，占</w:t>
      </w:r>
      <w:r w:rsidR="00991B07" w:rsidRPr="00974ECA">
        <w:rPr>
          <w:rFonts w:ascii="仿宋" w:eastAsia="仿宋" w:hAnsi="仿宋" w:hint="eastAsia"/>
          <w:sz w:val="32"/>
        </w:rPr>
        <w:t>33.54</w:t>
      </w:r>
      <w:r w:rsidRPr="00974ECA">
        <w:rPr>
          <w:rFonts w:ascii="仿宋" w:eastAsia="仿宋" w:hAnsi="仿宋" w:hint="eastAsia"/>
          <w:sz w:val="32"/>
        </w:rPr>
        <w:t>%。</w:t>
      </w:r>
    </w:p>
    <w:p w:rsidR="00CF6185" w:rsidRPr="00974ECA" w:rsidRDefault="00CF6185" w:rsidP="00CF6185">
      <w:pPr>
        <w:rPr>
          <w:rFonts w:ascii="仿宋" w:eastAsia="仿宋" w:hAnsi="仿宋"/>
          <w:sz w:val="32"/>
        </w:rPr>
      </w:pPr>
      <w:r w:rsidRPr="00974ECA">
        <w:rPr>
          <w:rFonts w:ascii="仿宋" w:eastAsia="仿宋" w:hAnsi="仿宋" w:hint="eastAsia"/>
          <w:sz w:val="32"/>
        </w:rPr>
        <w:t xml:space="preserve">    </w:t>
      </w:r>
      <w:r w:rsidRPr="00974ECA">
        <w:rPr>
          <w:rFonts w:ascii="黑体" w:eastAsia="黑体" w:hAnsi="黑体" w:hint="eastAsia"/>
          <w:sz w:val="32"/>
        </w:rPr>
        <w:t>四、</w:t>
      </w:r>
      <w:r w:rsidRPr="00974ECA">
        <w:rPr>
          <w:rFonts w:ascii="黑体" w:eastAsia="黑体" w:hAnsi="黑体" w:hint="eastAsia"/>
          <w:sz w:val="32"/>
          <w:szCs w:val="30"/>
        </w:rPr>
        <w:t>财政拨款收入支出决算总体情况说明</w:t>
      </w:r>
    </w:p>
    <w:p w:rsidR="00CF6185" w:rsidRPr="00974ECA" w:rsidRDefault="00CF6185" w:rsidP="00CF6185">
      <w:pPr>
        <w:rPr>
          <w:rFonts w:ascii="仿宋" w:eastAsia="仿宋" w:hAnsi="仿宋"/>
          <w:sz w:val="32"/>
          <w:szCs w:val="30"/>
        </w:rPr>
      </w:pPr>
      <w:r w:rsidRPr="00974ECA">
        <w:rPr>
          <w:rFonts w:ascii="仿宋" w:eastAsia="仿宋" w:hAnsi="仿宋" w:hint="eastAsia"/>
          <w:sz w:val="32"/>
        </w:rPr>
        <w:t xml:space="preserve">   2020</w:t>
      </w:r>
      <w:r w:rsidRPr="00974ECA">
        <w:rPr>
          <w:rFonts w:ascii="仿宋" w:eastAsia="仿宋" w:hAnsi="仿宋" w:hint="eastAsia"/>
          <w:sz w:val="32"/>
          <w:szCs w:val="30"/>
        </w:rPr>
        <w:t>年度财政拨款收</w:t>
      </w:r>
      <w:r w:rsidR="008B20DE" w:rsidRPr="00974ECA">
        <w:rPr>
          <w:rFonts w:ascii="仿宋" w:eastAsia="仿宋" w:hAnsi="仿宋" w:hint="eastAsia"/>
          <w:sz w:val="32"/>
          <w:szCs w:val="30"/>
        </w:rPr>
        <w:t>入总计10881.27万元，</w:t>
      </w:r>
      <w:r w:rsidRPr="00974ECA">
        <w:rPr>
          <w:rFonts w:ascii="仿宋" w:eastAsia="仿宋" w:hAnsi="仿宋" w:hint="eastAsia"/>
          <w:sz w:val="32"/>
          <w:szCs w:val="30"/>
        </w:rPr>
        <w:t>支</w:t>
      </w:r>
      <w:r w:rsidR="008B20DE" w:rsidRPr="00974ECA">
        <w:rPr>
          <w:rFonts w:ascii="仿宋" w:eastAsia="仿宋" w:hAnsi="仿宋" w:hint="eastAsia"/>
          <w:sz w:val="32"/>
          <w:szCs w:val="30"/>
        </w:rPr>
        <w:t>出</w:t>
      </w:r>
      <w:r w:rsidRPr="00974ECA">
        <w:rPr>
          <w:rFonts w:ascii="仿宋" w:eastAsia="仿宋" w:hAnsi="仿宋" w:hint="eastAsia"/>
          <w:sz w:val="32"/>
          <w:szCs w:val="30"/>
        </w:rPr>
        <w:t>总计各</w:t>
      </w:r>
      <w:r w:rsidR="008B20DE" w:rsidRPr="00974ECA">
        <w:rPr>
          <w:rFonts w:ascii="仿宋" w:eastAsia="仿宋" w:hAnsi="仿宋" w:hint="eastAsia"/>
          <w:sz w:val="32"/>
          <w:szCs w:val="30"/>
        </w:rPr>
        <w:t>10061.83</w:t>
      </w:r>
      <w:r w:rsidRPr="00974ECA">
        <w:rPr>
          <w:rFonts w:ascii="仿宋" w:eastAsia="仿宋" w:hAnsi="仿宋" w:hint="eastAsia"/>
          <w:sz w:val="32"/>
          <w:szCs w:val="30"/>
        </w:rPr>
        <w:t>万元，与2019年相比，财政拨款收</w:t>
      </w:r>
      <w:r w:rsidR="008B20DE" w:rsidRPr="00974ECA">
        <w:rPr>
          <w:rFonts w:ascii="仿宋" w:eastAsia="仿宋" w:hAnsi="仿宋" w:hint="eastAsia"/>
          <w:sz w:val="32"/>
          <w:szCs w:val="30"/>
        </w:rPr>
        <w:t>入增加5212.26，增长91.94%，</w:t>
      </w:r>
      <w:r w:rsidRPr="00974ECA">
        <w:rPr>
          <w:rFonts w:ascii="仿宋" w:eastAsia="仿宋" w:hAnsi="仿宋" w:hint="eastAsia"/>
          <w:sz w:val="32"/>
          <w:szCs w:val="30"/>
        </w:rPr>
        <w:t>支</w:t>
      </w:r>
      <w:r w:rsidR="008B20DE" w:rsidRPr="00974ECA">
        <w:rPr>
          <w:rFonts w:ascii="仿宋" w:eastAsia="仿宋" w:hAnsi="仿宋" w:hint="eastAsia"/>
          <w:sz w:val="32"/>
          <w:szCs w:val="30"/>
        </w:rPr>
        <w:t>出</w:t>
      </w:r>
      <w:r w:rsidRPr="00974ECA">
        <w:rPr>
          <w:rFonts w:ascii="仿宋" w:eastAsia="仿宋" w:hAnsi="仿宋" w:hint="eastAsia"/>
          <w:sz w:val="32"/>
          <w:szCs w:val="30"/>
        </w:rPr>
        <w:t>总计增加</w:t>
      </w:r>
      <w:r w:rsidR="008B20DE" w:rsidRPr="00974ECA">
        <w:rPr>
          <w:rFonts w:ascii="仿宋" w:eastAsia="仿宋" w:hAnsi="仿宋" w:hint="eastAsia"/>
          <w:sz w:val="32"/>
          <w:szCs w:val="30"/>
        </w:rPr>
        <w:t>4991.06</w:t>
      </w:r>
      <w:r w:rsidRPr="00974ECA">
        <w:rPr>
          <w:rFonts w:ascii="仿宋" w:eastAsia="仿宋" w:hAnsi="仿宋" w:hint="eastAsia"/>
          <w:sz w:val="32"/>
          <w:szCs w:val="30"/>
        </w:rPr>
        <w:t>万元，增长</w:t>
      </w:r>
      <w:r w:rsidR="008B20DE" w:rsidRPr="00974ECA">
        <w:rPr>
          <w:rFonts w:ascii="仿宋" w:eastAsia="仿宋" w:hAnsi="仿宋" w:hint="eastAsia"/>
          <w:sz w:val="32"/>
          <w:szCs w:val="30"/>
        </w:rPr>
        <w:t>98.42</w:t>
      </w:r>
      <w:r w:rsidRPr="00974ECA">
        <w:rPr>
          <w:rFonts w:ascii="仿宋" w:eastAsia="仿宋" w:hAnsi="仿宋" w:hint="eastAsia"/>
          <w:sz w:val="32"/>
          <w:szCs w:val="30"/>
        </w:rPr>
        <w:t xml:space="preserve"> %。</w:t>
      </w:r>
      <w:r w:rsidR="00D25237" w:rsidRPr="00974ECA">
        <w:rPr>
          <w:rFonts w:ascii="仿宋" w:eastAsia="仿宋" w:hAnsi="仿宋" w:hint="eastAsia"/>
          <w:sz w:val="32"/>
          <w:szCs w:val="30"/>
        </w:rPr>
        <w:t>主要原因是</w:t>
      </w:r>
      <w:r w:rsidR="008B20DE" w:rsidRPr="00974ECA">
        <w:rPr>
          <w:rFonts w:ascii="仿宋" w:eastAsia="仿宋" w:hAnsi="仿宋" w:hint="eastAsia"/>
          <w:sz w:val="32"/>
          <w:szCs w:val="30"/>
        </w:rPr>
        <w:t>：生产者补贴增加导致项目收支增加；我单位2020年度对办公楼、办公室及会议室进行维修及改造，使得整体收支增加；人员增加、变动导致基本支出增加。</w:t>
      </w:r>
    </w:p>
    <w:p w:rsidR="00CF6185" w:rsidRPr="00974ECA" w:rsidRDefault="00CF6185" w:rsidP="00CF6185">
      <w:pPr>
        <w:rPr>
          <w:rFonts w:ascii="仿宋" w:eastAsia="仿宋" w:hAnsi="仿宋"/>
          <w:sz w:val="32"/>
        </w:rPr>
      </w:pPr>
      <w:r w:rsidRPr="00974ECA">
        <w:rPr>
          <w:rFonts w:ascii="仿宋" w:eastAsia="仿宋" w:hAnsi="仿宋" w:hint="eastAsia"/>
          <w:sz w:val="32"/>
        </w:rPr>
        <w:t xml:space="preserve">    </w:t>
      </w:r>
      <w:r w:rsidRPr="00974ECA">
        <w:rPr>
          <w:rFonts w:ascii="黑体" w:eastAsia="黑体" w:hAnsi="黑体" w:hint="eastAsia"/>
          <w:sz w:val="32"/>
        </w:rPr>
        <w:t>五、</w:t>
      </w:r>
      <w:r w:rsidRPr="00974ECA">
        <w:rPr>
          <w:rFonts w:ascii="黑体" w:eastAsia="黑体" w:hAnsi="黑体" w:hint="eastAsia"/>
          <w:sz w:val="32"/>
          <w:szCs w:val="30"/>
        </w:rPr>
        <w:t>一般公共预算财政拨款支出决算情况说明</w:t>
      </w:r>
    </w:p>
    <w:p w:rsidR="00F55151" w:rsidRPr="00974ECA" w:rsidRDefault="00CF6185" w:rsidP="00F55151">
      <w:pPr>
        <w:rPr>
          <w:rFonts w:ascii="仿宋" w:eastAsia="仿宋" w:hAnsi="仿宋"/>
          <w:sz w:val="32"/>
          <w:szCs w:val="30"/>
        </w:rPr>
      </w:pPr>
      <w:r w:rsidRPr="00974ECA">
        <w:rPr>
          <w:rFonts w:ascii="仿宋" w:eastAsia="仿宋" w:hAnsi="仿宋" w:hint="eastAsia"/>
          <w:sz w:val="32"/>
        </w:rPr>
        <w:t>2020</w:t>
      </w:r>
      <w:r w:rsidRPr="00974ECA">
        <w:rPr>
          <w:rFonts w:ascii="仿宋" w:eastAsia="仿宋" w:hAnsi="仿宋" w:hint="eastAsia"/>
          <w:sz w:val="32"/>
          <w:szCs w:val="30"/>
        </w:rPr>
        <w:t>年度财政拨款支出</w:t>
      </w:r>
      <w:r w:rsidR="008B20DE" w:rsidRPr="00974ECA">
        <w:rPr>
          <w:rFonts w:ascii="仿宋" w:eastAsia="仿宋" w:hAnsi="仿宋" w:hint="eastAsia"/>
          <w:sz w:val="32"/>
          <w:szCs w:val="30"/>
        </w:rPr>
        <w:t>9520.37</w:t>
      </w:r>
      <w:r w:rsidRPr="00974ECA">
        <w:rPr>
          <w:rFonts w:ascii="仿宋" w:eastAsia="仿宋" w:hAnsi="仿宋" w:hint="eastAsia"/>
          <w:sz w:val="32"/>
          <w:szCs w:val="30"/>
        </w:rPr>
        <w:t>万元，占本年支出合计的</w:t>
      </w:r>
      <w:r w:rsidR="008B20DE" w:rsidRPr="00974ECA">
        <w:rPr>
          <w:rFonts w:ascii="仿宋" w:eastAsia="仿宋" w:hAnsi="仿宋" w:hint="eastAsia"/>
          <w:sz w:val="32"/>
          <w:szCs w:val="30"/>
        </w:rPr>
        <w:t>94.57</w:t>
      </w:r>
      <w:r w:rsidRPr="00974ECA">
        <w:rPr>
          <w:rFonts w:ascii="仿宋" w:eastAsia="仿宋" w:hAnsi="仿宋" w:hint="eastAsia"/>
          <w:sz w:val="32"/>
          <w:szCs w:val="30"/>
        </w:rPr>
        <w:t>%。与2019年相比，财政拨款支出增加</w:t>
      </w:r>
      <w:r w:rsidR="00F55151" w:rsidRPr="00974ECA">
        <w:rPr>
          <w:rFonts w:ascii="仿宋" w:eastAsia="仿宋" w:hAnsi="仿宋" w:hint="eastAsia"/>
          <w:sz w:val="32"/>
          <w:szCs w:val="30"/>
        </w:rPr>
        <w:t>4965.20</w:t>
      </w:r>
      <w:r w:rsidRPr="00974ECA">
        <w:rPr>
          <w:rFonts w:ascii="仿宋" w:eastAsia="仿宋" w:hAnsi="仿宋" w:hint="eastAsia"/>
          <w:sz w:val="32"/>
          <w:szCs w:val="30"/>
        </w:rPr>
        <w:t>万元，增长</w:t>
      </w:r>
      <w:r w:rsidR="00F55151" w:rsidRPr="00974ECA">
        <w:rPr>
          <w:rFonts w:ascii="仿宋" w:eastAsia="仿宋" w:hAnsi="仿宋" w:hint="eastAsia"/>
          <w:sz w:val="32"/>
          <w:szCs w:val="30"/>
        </w:rPr>
        <w:t>109</w:t>
      </w:r>
      <w:r w:rsidRPr="00974ECA">
        <w:rPr>
          <w:rFonts w:ascii="仿宋" w:eastAsia="仿宋" w:hAnsi="仿宋" w:hint="eastAsia"/>
          <w:sz w:val="32"/>
          <w:szCs w:val="30"/>
        </w:rPr>
        <w:t>%。</w:t>
      </w:r>
      <w:r w:rsidR="00D25237" w:rsidRPr="00974ECA">
        <w:rPr>
          <w:rFonts w:ascii="仿宋" w:eastAsia="仿宋" w:hAnsi="仿宋" w:hint="eastAsia"/>
          <w:sz w:val="32"/>
          <w:szCs w:val="30"/>
        </w:rPr>
        <w:t>主要原因是</w:t>
      </w:r>
      <w:r w:rsidR="00F55151" w:rsidRPr="00974ECA">
        <w:rPr>
          <w:rFonts w:ascii="仿宋" w:eastAsia="仿宋" w:hAnsi="仿宋" w:hint="eastAsia"/>
          <w:sz w:val="32"/>
          <w:szCs w:val="30"/>
        </w:rPr>
        <w:t>：生产者补贴增加导致项目收支增加；我单位2020年度对办公楼、办公室及会议室进行维修及改造，使得整体收支增加；人员增加、变动导致基本支出增加。</w:t>
      </w:r>
    </w:p>
    <w:p w:rsidR="00CF6185" w:rsidRPr="00974ECA" w:rsidRDefault="00CF6185" w:rsidP="002962CB">
      <w:pPr>
        <w:rPr>
          <w:rFonts w:ascii="仿宋" w:eastAsia="仿宋" w:hAnsi="仿宋"/>
          <w:sz w:val="32"/>
          <w:szCs w:val="30"/>
        </w:rPr>
      </w:pPr>
      <w:r w:rsidRPr="00974ECA">
        <w:rPr>
          <w:rFonts w:ascii="楷体" w:eastAsia="楷体" w:hAnsi="楷体" w:hint="eastAsia"/>
          <w:sz w:val="32"/>
        </w:rPr>
        <w:t xml:space="preserve">   </w:t>
      </w:r>
      <w:r w:rsidR="002962CB" w:rsidRPr="00974ECA">
        <w:rPr>
          <w:rFonts w:ascii="仿宋" w:eastAsia="仿宋" w:hAnsi="仿宋" w:hint="eastAsia"/>
          <w:sz w:val="32"/>
          <w:szCs w:val="30"/>
        </w:rPr>
        <w:t>具体构成如下</w:t>
      </w:r>
      <w:r w:rsidRPr="00974ECA">
        <w:rPr>
          <w:rFonts w:ascii="仿宋" w:eastAsia="仿宋" w:hAnsi="仿宋" w:hint="eastAsia"/>
          <w:sz w:val="32"/>
          <w:szCs w:val="30"/>
        </w:rPr>
        <w:t>：</w:t>
      </w:r>
    </w:p>
    <w:p w:rsidR="00CF6185" w:rsidRPr="00974ECA" w:rsidRDefault="00CF6185" w:rsidP="00CF6185">
      <w:pPr>
        <w:ind w:firstLineChars="200" w:firstLine="640"/>
        <w:rPr>
          <w:rFonts w:ascii="仿宋" w:eastAsia="仿宋" w:hAnsi="仿宋"/>
          <w:sz w:val="32"/>
        </w:rPr>
      </w:pPr>
      <w:r w:rsidRPr="00974ECA">
        <w:rPr>
          <w:rFonts w:ascii="仿宋" w:eastAsia="仿宋" w:hAnsi="仿宋" w:hint="eastAsia"/>
          <w:sz w:val="32"/>
        </w:rPr>
        <w:t>1.</w:t>
      </w:r>
      <w:r w:rsidRPr="00974ECA">
        <w:rPr>
          <w:rFonts w:ascii="仿宋" w:eastAsia="仿宋" w:hAnsi="仿宋" w:hint="eastAsia"/>
          <w:sz w:val="32"/>
          <w:szCs w:val="30"/>
        </w:rPr>
        <w:t>一般公共服务（类）</w:t>
      </w:r>
      <w:r w:rsidR="00F55151" w:rsidRPr="00974ECA">
        <w:rPr>
          <w:rFonts w:ascii="仿宋" w:eastAsia="仿宋" w:hAnsi="仿宋" w:hint="eastAsia"/>
          <w:sz w:val="32"/>
          <w:szCs w:val="30"/>
        </w:rPr>
        <w:t>政府办公厅（室）及相关机构事</w:t>
      </w:r>
      <w:r w:rsidR="00F55151" w:rsidRPr="00974ECA">
        <w:rPr>
          <w:rFonts w:ascii="仿宋" w:eastAsia="仿宋" w:hAnsi="仿宋" w:hint="eastAsia"/>
          <w:sz w:val="32"/>
          <w:szCs w:val="30"/>
        </w:rPr>
        <w:lastRenderedPageBreak/>
        <w:t>务</w:t>
      </w:r>
      <w:r w:rsidRPr="00974ECA">
        <w:rPr>
          <w:rFonts w:ascii="仿宋" w:eastAsia="仿宋" w:hAnsi="仿宋" w:hint="eastAsia"/>
          <w:sz w:val="32"/>
          <w:szCs w:val="30"/>
        </w:rPr>
        <w:t>（款）</w:t>
      </w:r>
      <w:r w:rsidR="0072246F" w:rsidRPr="00974ECA">
        <w:rPr>
          <w:rFonts w:ascii="仿宋" w:eastAsia="仿宋" w:hAnsi="仿宋" w:hint="eastAsia"/>
          <w:sz w:val="32"/>
          <w:szCs w:val="30"/>
        </w:rPr>
        <w:t>行政运行</w:t>
      </w:r>
      <w:r w:rsidR="002962CB" w:rsidRPr="00974ECA">
        <w:rPr>
          <w:rFonts w:ascii="仿宋" w:eastAsia="仿宋" w:hAnsi="仿宋" w:hint="eastAsia"/>
          <w:sz w:val="32"/>
          <w:szCs w:val="30"/>
        </w:rPr>
        <w:t>（项）支出</w:t>
      </w:r>
      <w:r w:rsidR="0072246F" w:rsidRPr="00974ECA">
        <w:rPr>
          <w:rFonts w:ascii="仿宋" w:eastAsia="仿宋" w:hAnsi="仿宋" w:hint="eastAsia"/>
          <w:sz w:val="32"/>
          <w:szCs w:val="30"/>
        </w:rPr>
        <w:t>934.54</w:t>
      </w:r>
      <w:r w:rsidRPr="00974ECA">
        <w:rPr>
          <w:rFonts w:ascii="仿宋" w:eastAsia="仿宋" w:hAnsi="仿宋" w:hint="eastAsia"/>
          <w:sz w:val="32"/>
          <w:szCs w:val="30"/>
        </w:rPr>
        <w:t>万元，</w:t>
      </w:r>
      <w:r w:rsidR="002962CB" w:rsidRPr="00974ECA">
        <w:rPr>
          <w:rFonts w:ascii="仿宋" w:eastAsia="仿宋" w:hAnsi="仿宋" w:hint="eastAsia"/>
          <w:sz w:val="32"/>
          <w:szCs w:val="30"/>
        </w:rPr>
        <w:t>主要用于</w:t>
      </w:r>
      <w:r w:rsidR="0072246F" w:rsidRPr="00974ECA">
        <w:rPr>
          <w:rFonts w:ascii="仿宋" w:eastAsia="仿宋" w:hAnsi="仿宋" w:hint="eastAsia"/>
          <w:sz w:val="32"/>
          <w:szCs w:val="30"/>
        </w:rPr>
        <w:t>日常人员经费及办公经费</w:t>
      </w:r>
      <w:r w:rsidR="002962CB" w:rsidRPr="00974ECA">
        <w:rPr>
          <w:rFonts w:ascii="仿宋" w:eastAsia="仿宋" w:hAnsi="仿宋" w:hint="eastAsia"/>
          <w:sz w:val="32"/>
          <w:szCs w:val="30"/>
        </w:rPr>
        <w:t>。</w:t>
      </w:r>
      <w:r w:rsidRPr="00974ECA">
        <w:rPr>
          <w:rFonts w:ascii="仿宋" w:eastAsia="仿宋" w:hAnsi="仿宋" w:hint="eastAsia"/>
          <w:sz w:val="32"/>
          <w:szCs w:val="30"/>
        </w:rPr>
        <w:t>完成年初预算的</w:t>
      </w:r>
      <w:r w:rsidR="0072246F" w:rsidRPr="00974ECA">
        <w:rPr>
          <w:rFonts w:ascii="仿宋" w:eastAsia="仿宋" w:hAnsi="仿宋" w:hint="eastAsia"/>
          <w:sz w:val="32"/>
          <w:szCs w:val="30"/>
        </w:rPr>
        <w:t>150</w:t>
      </w:r>
      <w:r w:rsidRPr="00974ECA">
        <w:rPr>
          <w:rFonts w:ascii="仿宋" w:eastAsia="仿宋" w:hAnsi="仿宋" w:hint="eastAsia"/>
          <w:sz w:val="32"/>
          <w:szCs w:val="30"/>
        </w:rPr>
        <w:t>%</w:t>
      </w:r>
      <w:bookmarkStart w:id="6" w:name="OLE_LINK1"/>
      <w:r w:rsidR="002962CB" w:rsidRPr="00974ECA">
        <w:rPr>
          <w:rFonts w:ascii="仿宋" w:eastAsia="仿宋" w:hAnsi="仿宋" w:hint="eastAsia"/>
          <w:sz w:val="32"/>
          <w:szCs w:val="30"/>
        </w:rPr>
        <w:t>，</w:t>
      </w:r>
      <w:r w:rsidRPr="00974ECA">
        <w:rPr>
          <w:rFonts w:ascii="仿宋" w:eastAsia="仿宋" w:hAnsi="仿宋" w:hint="eastAsia"/>
          <w:sz w:val="32"/>
          <w:szCs w:val="30"/>
        </w:rPr>
        <w:t>决算数大于预算数</w:t>
      </w:r>
      <w:bookmarkEnd w:id="6"/>
      <w:r w:rsidRPr="00974ECA">
        <w:rPr>
          <w:rFonts w:ascii="仿宋" w:eastAsia="仿宋" w:hAnsi="仿宋" w:hint="eastAsia"/>
          <w:sz w:val="32"/>
          <w:szCs w:val="30"/>
        </w:rPr>
        <w:t>的主要原因是</w:t>
      </w:r>
      <w:r w:rsidR="004B318C" w:rsidRPr="00974ECA">
        <w:rPr>
          <w:rFonts w:ascii="仿宋" w:eastAsia="仿宋" w:hAnsi="仿宋" w:hint="eastAsia"/>
          <w:sz w:val="32"/>
          <w:szCs w:val="30"/>
        </w:rPr>
        <w:t>：</w:t>
      </w:r>
      <w:r w:rsidR="0072246F" w:rsidRPr="00974ECA">
        <w:rPr>
          <w:rFonts w:ascii="仿宋" w:eastAsia="仿宋" w:hAnsi="仿宋" w:hint="eastAsia"/>
          <w:sz w:val="32"/>
          <w:szCs w:val="30"/>
        </w:rPr>
        <w:t>人员增加使得人员经费及公用经费增加</w:t>
      </w:r>
      <w:r w:rsidRPr="00974ECA">
        <w:rPr>
          <w:rFonts w:ascii="仿宋" w:eastAsia="仿宋" w:hAnsi="仿宋" w:hint="eastAsia"/>
          <w:sz w:val="32"/>
          <w:szCs w:val="30"/>
        </w:rPr>
        <w:t>。</w:t>
      </w:r>
    </w:p>
    <w:p w:rsidR="00CF6185" w:rsidRPr="00974ECA" w:rsidRDefault="00CF6185" w:rsidP="00CF6185">
      <w:pPr>
        <w:ind w:firstLineChars="200" w:firstLine="640"/>
        <w:rPr>
          <w:rFonts w:ascii="仿宋" w:eastAsia="仿宋" w:hAnsi="仿宋"/>
          <w:sz w:val="32"/>
          <w:szCs w:val="30"/>
        </w:rPr>
      </w:pPr>
      <w:r w:rsidRPr="00974ECA">
        <w:rPr>
          <w:rFonts w:ascii="仿宋" w:eastAsia="仿宋" w:hAnsi="仿宋" w:hint="eastAsia"/>
          <w:sz w:val="32"/>
        </w:rPr>
        <w:t>2.</w:t>
      </w:r>
      <w:r w:rsidR="0072246F" w:rsidRPr="00974ECA">
        <w:rPr>
          <w:rFonts w:ascii="仿宋" w:eastAsia="仿宋" w:hAnsi="仿宋" w:hint="eastAsia"/>
          <w:sz w:val="32"/>
          <w:szCs w:val="30"/>
        </w:rPr>
        <w:t xml:space="preserve"> 一般公共服务（类）政府办公厅（室）及相关机构事务（款）信访事务</w:t>
      </w:r>
      <w:r w:rsidR="002962CB" w:rsidRPr="00974ECA">
        <w:rPr>
          <w:rFonts w:ascii="仿宋" w:eastAsia="仿宋" w:hAnsi="仿宋" w:hint="eastAsia"/>
          <w:sz w:val="32"/>
          <w:szCs w:val="30"/>
        </w:rPr>
        <w:t>（项）支出</w:t>
      </w:r>
      <w:r w:rsidR="0072246F" w:rsidRPr="00974ECA">
        <w:rPr>
          <w:rFonts w:ascii="仿宋" w:eastAsia="仿宋" w:hAnsi="仿宋" w:hint="eastAsia"/>
          <w:sz w:val="32"/>
          <w:szCs w:val="30"/>
        </w:rPr>
        <w:t>5.50</w:t>
      </w:r>
      <w:r w:rsidR="002962CB" w:rsidRPr="00974ECA">
        <w:rPr>
          <w:rFonts w:ascii="仿宋" w:eastAsia="仿宋" w:hAnsi="仿宋" w:hint="eastAsia"/>
          <w:sz w:val="32"/>
          <w:szCs w:val="30"/>
        </w:rPr>
        <w:t>万元，主要用于</w:t>
      </w:r>
      <w:r w:rsidR="0072246F" w:rsidRPr="00974ECA">
        <w:rPr>
          <w:rFonts w:ascii="仿宋" w:eastAsia="仿宋" w:hAnsi="仿宋" w:hint="eastAsia"/>
          <w:sz w:val="32"/>
          <w:szCs w:val="30"/>
        </w:rPr>
        <w:t>信访维稳工作</w:t>
      </w:r>
      <w:r w:rsidR="002962CB" w:rsidRPr="00974ECA">
        <w:rPr>
          <w:rFonts w:ascii="仿宋" w:eastAsia="仿宋" w:hAnsi="仿宋" w:hint="eastAsia"/>
          <w:sz w:val="32"/>
          <w:szCs w:val="30"/>
        </w:rPr>
        <w:t>。决算数大于预算数的主要原因是</w:t>
      </w:r>
      <w:r w:rsidR="004B318C" w:rsidRPr="00974ECA">
        <w:rPr>
          <w:rFonts w:ascii="仿宋" w:eastAsia="仿宋" w:hAnsi="仿宋" w:hint="eastAsia"/>
          <w:sz w:val="32"/>
          <w:szCs w:val="30"/>
        </w:rPr>
        <w:t>年初无项目预算。</w:t>
      </w:r>
    </w:p>
    <w:p w:rsidR="004B318C" w:rsidRPr="00974ECA" w:rsidRDefault="004B318C" w:rsidP="00CF6185">
      <w:pPr>
        <w:ind w:firstLineChars="200" w:firstLine="640"/>
        <w:rPr>
          <w:rFonts w:ascii="仿宋" w:eastAsia="仿宋" w:hAnsi="仿宋"/>
          <w:sz w:val="32"/>
          <w:szCs w:val="30"/>
        </w:rPr>
      </w:pPr>
      <w:r w:rsidRPr="00974ECA">
        <w:rPr>
          <w:rFonts w:ascii="仿宋" w:eastAsia="仿宋" w:hAnsi="仿宋" w:hint="eastAsia"/>
          <w:sz w:val="32"/>
          <w:szCs w:val="30"/>
        </w:rPr>
        <w:t>3.一般公共服务（类）政府办公厅（室）及相关机构事务（款）其他政府办公厅（室）及相关机构事务支出（项）支出2158.17万元，主要用于</w:t>
      </w:r>
      <w:r w:rsidR="008C1C53" w:rsidRPr="00974ECA">
        <w:rPr>
          <w:rFonts w:ascii="仿宋" w:eastAsia="仿宋" w:hAnsi="仿宋" w:hint="eastAsia"/>
          <w:sz w:val="32"/>
          <w:szCs w:val="30"/>
        </w:rPr>
        <w:t>村级运转经费、大龙河治理征收补偿款、隆兴村贫困村水泥路尾款及其他政府办公事务资金</w:t>
      </w:r>
      <w:r w:rsidRPr="00974ECA">
        <w:rPr>
          <w:rFonts w:ascii="仿宋" w:eastAsia="仿宋" w:hAnsi="仿宋" w:hint="eastAsia"/>
          <w:sz w:val="32"/>
          <w:szCs w:val="30"/>
        </w:rPr>
        <w:t>。决算数大于预算数的主要原因是年初无项目预算。</w:t>
      </w:r>
    </w:p>
    <w:p w:rsidR="008C1C53" w:rsidRPr="00974ECA" w:rsidRDefault="008C1C53" w:rsidP="00CF6185">
      <w:pPr>
        <w:ind w:firstLineChars="200" w:firstLine="640"/>
        <w:rPr>
          <w:rFonts w:ascii="仿宋" w:eastAsia="仿宋" w:hAnsi="仿宋"/>
          <w:sz w:val="32"/>
          <w:szCs w:val="30"/>
        </w:rPr>
      </w:pPr>
      <w:r w:rsidRPr="00974ECA">
        <w:rPr>
          <w:rFonts w:ascii="仿宋" w:eastAsia="仿宋" w:hAnsi="仿宋" w:hint="eastAsia"/>
          <w:sz w:val="32"/>
          <w:szCs w:val="30"/>
        </w:rPr>
        <w:t>4.</w:t>
      </w:r>
      <w:r w:rsidR="004B318C" w:rsidRPr="00974ECA">
        <w:rPr>
          <w:rFonts w:ascii="仿宋" w:eastAsia="仿宋" w:hAnsi="仿宋" w:hint="eastAsia"/>
          <w:sz w:val="32"/>
          <w:szCs w:val="30"/>
        </w:rPr>
        <w:t>一般公共服务（类）</w:t>
      </w:r>
      <w:r w:rsidRPr="00974ECA">
        <w:rPr>
          <w:rFonts w:ascii="仿宋" w:eastAsia="仿宋" w:hAnsi="仿宋" w:hint="eastAsia"/>
          <w:sz w:val="32"/>
          <w:szCs w:val="30"/>
        </w:rPr>
        <w:t>统计信息事务</w:t>
      </w:r>
      <w:r w:rsidR="004B318C" w:rsidRPr="00974ECA">
        <w:rPr>
          <w:rFonts w:ascii="仿宋" w:eastAsia="仿宋" w:hAnsi="仿宋" w:hint="eastAsia"/>
          <w:sz w:val="32"/>
          <w:szCs w:val="30"/>
        </w:rPr>
        <w:t>（款）</w:t>
      </w:r>
      <w:r w:rsidRPr="00974ECA">
        <w:rPr>
          <w:rFonts w:ascii="仿宋" w:eastAsia="仿宋" w:hAnsi="仿宋" w:hint="eastAsia"/>
          <w:sz w:val="32"/>
          <w:szCs w:val="30"/>
        </w:rPr>
        <w:t>专项普查活动</w:t>
      </w:r>
      <w:r w:rsidR="004B318C" w:rsidRPr="00974ECA">
        <w:rPr>
          <w:rFonts w:ascii="仿宋" w:eastAsia="仿宋" w:hAnsi="仿宋" w:hint="eastAsia"/>
          <w:sz w:val="32"/>
          <w:szCs w:val="30"/>
        </w:rPr>
        <w:t>（项）支出</w:t>
      </w:r>
      <w:r w:rsidRPr="00974ECA">
        <w:rPr>
          <w:rFonts w:ascii="仿宋" w:eastAsia="仿宋" w:hAnsi="仿宋" w:hint="eastAsia"/>
          <w:sz w:val="32"/>
          <w:szCs w:val="30"/>
        </w:rPr>
        <w:t>9.96</w:t>
      </w:r>
      <w:r w:rsidR="004B318C" w:rsidRPr="00974ECA">
        <w:rPr>
          <w:rFonts w:ascii="仿宋" w:eastAsia="仿宋" w:hAnsi="仿宋" w:hint="eastAsia"/>
          <w:sz w:val="32"/>
          <w:szCs w:val="30"/>
        </w:rPr>
        <w:t>万元，主要用于</w:t>
      </w:r>
      <w:r w:rsidRPr="00974ECA">
        <w:rPr>
          <w:rFonts w:ascii="仿宋" w:eastAsia="仿宋" w:hAnsi="仿宋" w:hint="eastAsia"/>
          <w:sz w:val="32"/>
          <w:szCs w:val="30"/>
        </w:rPr>
        <w:t>人口普查活动</w:t>
      </w:r>
      <w:r w:rsidR="004B318C" w:rsidRPr="00974ECA">
        <w:rPr>
          <w:rFonts w:ascii="仿宋" w:eastAsia="仿宋" w:hAnsi="仿宋" w:hint="eastAsia"/>
          <w:sz w:val="32"/>
          <w:szCs w:val="30"/>
        </w:rPr>
        <w:t>工作。决算数大于预算数的主要原因是年初无项目预算。</w:t>
      </w:r>
    </w:p>
    <w:p w:rsidR="005502B0" w:rsidRPr="00974ECA" w:rsidRDefault="008C1C53" w:rsidP="00CF6185">
      <w:pPr>
        <w:ind w:firstLineChars="200" w:firstLine="640"/>
        <w:rPr>
          <w:rFonts w:ascii="仿宋" w:eastAsia="仿宋" w:hAnsi="仿宋"/>
          <w:sz w:val="32"/>
          <w:szCs w:val="30"/>
        </w:rPr>
      </w:pPr>
      <w:r w:rsidRPr="00974ECA">
        <w:rPr>
          <w:rFonts w:ascii="仿宋" w:eastAsia="仿宋" w:hAnsi="仿宋" w:hint="eastAsia"/>
          <w:sz w:val="32"/>
          <w:szCs w:val="30"/>
        </w:rPr>
        <w:t>5.</w:t>
      </w:r>
      <w:r w:rsidR="004B318C" w:rsidRPr="00974ECA">
        <w:rPr>
          <w:rFonts w:ascii="仿宋" w:eastAsia="仿宋" w:hAnsi="仿宋" w:hint="eastAsia"/>
          <w:sz w:val="32"/>
          <w:szCs w:val="30"/>
        </w:rPr>
        <w:t>一般公共服务（类）</w:t>
      </w:r>
      <w:r w:rsidR="005502B0" w:rsidRPr="00974ECA">
        <w:rPr>
          <w:rFonts w:ascii="仿宋" w:eastAsia="仿宋" w:hAnsi="仿宋" w:hint="eastAsia"/>
          <w:sz w:val="32"/>
          <w:szCs w:val="30"/>
        </w:rPr>
        <w:t>民族事务</w:t>
      </w:r>
      <w:r w:rsidR="004B318C" w:rsidRPr="00974ECA">
        <w:rPr>
          <w:rFonts w:ascii="仿宋" w:eastAsia="仿宋" w:hAnsi="仿宋" w:hint="eastAsia"/>
          <w:sz w:val="32"/>
          <w:szCs w:val="30"/>
        </w:rPr>
        <w:t>（款）</w:t>
      </w:r>
      <w:r w:rsidR="005502B0" w:rsidRPr="00974ECA">
        <w:rPr>
          <w:rFonts w:ascii="仿宋" w:eastAsia="仿宋" w:hAnsi="仿宋" w:hint="eastAsia"/>
          <w:sz w:val="32"/>
          <w:szCs w:val="30"/>
        </w:rPr>
        <w:t>其他民族事务支出</w:t>
      </w:r>
      <w:r w:rsidR="004B318C" w:rsidRPr="00974ECA">
        <w:rPr>
          <w:rFonts w:ascii="仿宋" w:eastAsia="仿宋" w:hAnsi="仿宋" w:hint="eastAsia"/>
          <w:sz w:val="32"/>
          <w:szCs w:val="30"/>
        </w:rPr>
        <w:t>（项）支出</w:t>
      </w:r>
      <w:r w:rsidR="005502B0" w:rsidRPr="00974ECA">
        <w:rPr>
          <w:rFonts w:ascii="仿宋" w:eastAsia="仿宋" w:hAnsi="仿宋" w:hint="eastAsia"/>
          <w:sz w:val="32"/>
          <w:szCs w:val="30"/>
        </w:rPr>
        <w:t>0.11</w:t>
      </w:r>
      <w:r w:rsidR="004B318C" w:rsidRPr="00974ECA">
        <w:rPr>
          <w:rFonts w:ascii="仿宋" w:eastAsia="仿宋" w:hAnsi="仿宋" w:hint="eastAsia"/>
          <w:sz w:val="32"/>
          <w:szCs w:val="30"/>
        </w:rPr>
        <w:t>万元，主要用于</w:t>
      </w:r>
      <w:r w:rsidR="005502B0" w:rsidRPr="00974ECA">
        <w:rPr>
          <w:rFonts w:ascii="仿宋" w:eastAsia="仿宋" w:hAnsi="仿宋" w:hint="eastAsia"/>
          <w:sz w:val="32"/>
          <w:szCs w:val="30"/>
        </w:rPr>
        <w:t>少数民族肉食补贴</w:t>
      </w:r>
      <w:r w:rsidR="004B318C" w:rsidRPr="00974ECA">
        <w:rPr>
          <w:rFonts w:ascii="仿宋" w:eastAsia="仿宋" w:hAnsi="仿宋" w:hint="eastAsia"/>
          <w:sz w:val="32"/>
          <w:szCs w:val="30"/>
        </w:rPr>
        <w:t>工作。决算数大于预算数的主要原因是年初无项目预算。</w:t>
      </w:r>
    </w:p>
    <w:p w:rsidR="005502B0" w:rsidRPr="00974ECA" w:rsidRDefault="005502B0" w:rsidP="00CF6185">
      <w:pPr>
        <w:ind w:firstLineChars="200" w:firstLine="640"/>
        <w:rPr>
          <w:rFonts w:ascii="仿宋" w:eastAsia="仿宋" w:hAnsi="仿宋"/>
          <w:sz w:val="32"/>
          <w:szCs w:val="30"/>
        </w:rPr>
      </w:pPr>
      <w:r w:rsidRPr="00974ECA">
        <w:rPr>
          <w:rFonts w:ascii="仿宋" w:eastAsia="仿宋" w:hAnsi="仿宋" w:hint="eastAsia"/>
          <w:sz w:val="32"/>
          <w:szCs w:val="30"/>
        </w:rPr>
        <w:t>6.</w:t>
      </w:r>
      <w:r w:rsidR="004B318C" w:rsidRPr="00974ECA">
        <w:rPr>
          <w:rFonts w:ascii="仿宋" w:eastAsia="仿宋" w:hAnsi="仿宋" w:hint="eastAsia"/>
          <w:sz w:val="32"/>
          <w:szCs w:val="30"/>
        </w:rPr>
        <w:t>一般公共服务（类）</w:t>
      </w:r>
      <w:r w:rsidRPr="00974ECA">
        <w:rPr>
          <w:rFonts w:ascii="仿宋" w:eastAsia="仿宋" w:hAnsi="仿宋" w:hint="eastAsia"/>
          <w:sz w:val="32"/>
          <w:szCs w:val="30"/>
        </w:rPr>
        <w:t>组织事务</w:t>
      </w:r>
      <w:r w:rsidR="004B318C" w:rsidRPr="00974ECA">
        <w:rPr>
          <w:rFonts w:ascii="仿宋" w:eastAsia="仿宋" w:hAnsi="仿宋" w:hint="eastAsia"/>
          <w:sz w:val="32"/>
          <w:szCs w:val="30"/>
        </w:rPr>
        <w:t>（款）</w:t>
      </w:r>
      <w:r w:rsidRPr="00974ECA">
        <w:rPr>
          <w:rFonts w:ascii="仿宋" w:eastAsia="仿宋" w:hAnsi="仿宋" w:hint="eastAsia"/>
          <w:sz w:val="32"/>
          <w:szCs w:val="30"/>
        </w:rPr>
        <w:t>其他组织事务支出</w:t>
      </w:r>
      <w:r w:rsidR="004B318C" w:rsidRPr="00974ECA">
        <w:rPr>
          <w:rFonts w:ascii="仿宋" w:eastAsia="仿宋" w:hAnsi="仿宋" w:hint="eastAsia"/>
          <w:sz w:val="32"/>
          <w:szCs w:val="30"/>
        </w:rPr>
        <w:t>（项）支出</w:t>
      </w:r>
      <w:r w:rsidRPr="00974ECA">
        <w:rPr>
          <w:rFonts w:ascii="仿宋" w:eastAsia="仿宋" w:hAnsi="仿宋" w:hint="eastAsia"/>
          <w:sz w:val="32"/>
          <w:szCs w:val="30"/>
        </w:rPr>
        <w:t>36.48</w:t>
      </w:r>
      <w:r w:rsidR="004B318C" w:rsidRPr="00974ECA">
        <w:rPr>
          <w:rFonts w:ascii="仿宋" w:eastAsia="仿宋" w:hAnsi="仿宋" w:hint="eastAsia"/>
          <w:sz w:val="32"/>
          <w:szCs w:val="30"/>
        </w:rPr>
        <w:t>万元，主要用于</w:t>
      </w:r>
      <w:r w:rsidRPr="00974ECA">
        <w:rPr>
          <w:rFonts w:ascii="仿宋" w:eastAsia="仿宋" w:hAnsi="仿宋" w:hint="eastAsia"/>
          <w:sz w:val="32"/>
          <w:szCs w:val="30"/>
        </w:rPr>
        <w:t>基层党建工作经费</w:t>
      </w:r>
      <w:r w:rsidR="004B318C" w:rsidRPr="00974ECA">
        <w:rPr>
          <w:rFonts w:ascii="仿宋" w:eastAsia="仿宋" w:hAnsi="仿宋" w:hint="eastAsia"/>
          <w:sz w:val="32"/>
          <w:szCs w:val="30"/>
        </w:rPr>
        <w:t>。决算数大于预算数的主要原因是年初无项目预算。</w:t>
      </w:r>
    </w:p>
    <w:p w:rsidR="00BF3A86" w:rsidRPr="00974ECA" w:rsidRDefault="005502B0" w:rsidP="00CF6185">
      <w:pPr>
        <w:ind w:firstLineChars="200" w:firstLine="640"/>
        <w:rPr>
          <w:rFonts w:ascii="仿宋" w:eastAsia="仿宋" w:hAnsi="仿宋"/>
          <w:sz w:val="32"/>
          <w:szCs w:val="30"/>
        </w:rPr>
      </w:pPr>
      <w:r w:rsidRPr="00974ECA">
        <w:rPr>
          <w:rFonts w:ascii="仿宋" w:eastAsia="仿宋" w:hAnsi="仿宋" w:hint="eastAsia"/>
          <w:sz w:val="32"/>
          <w:szCs w:val="30"/>
        </w:rPr>
        <w:t>7.</w:t>
      </w:r>
      <w:r w:rsidR="004B318C" w:rsidRPr="00974ECA">
        <w:rPr>
          <w:rFonts w:ascii="仿宋" w:eastAsia="仿宋" w:hAnsi="仿宋" w:hint="eastAsia"/>
          <w:sz w:val="32"/>
          <w:szCs w:val="30"/>
        </w:rPr>
        <w:t>一般公共服务（类）</w:t>
      </w:r>
      <w:r w:rsidR="00BF3A86" w:rsidRPr="00974ECA">
        <w:rPr>
          <w:rFonts w:ascii="仿宋" w:eastAsia="仿宋" w:hAnsi="仿宋" w:hint="eastAsia"/>
          <w:sz w:val="32"/>
          <w:szCs w:val="30"/>
        </w:rPr>
        <w:t>其他共产党事务支出</w:t>
      </w:r>
      <w:r w:rsidR="004B318C" w:rsidRPr="00974ECA">
        <w:rPr>
          <w:rFonts w:ascii="仿宋" w:eastAsia="仿宋" w:hAnsi="仿宋" w:hint="eastAsia"/>
          <w:sz w:val="32"/>
          <w:szCs w:val="30"/>
        </w:rPr>
        <w:t>（款）</w:t>
      </w:r>
      <w:r w:rsidR="00BF3A86" w:rsidRPr="00974ECA">
        <w:rPr>
          <w:rFonts w:ascii="仿宋" w:eastAsia="仿宋" w:hAnsi="仿宋" w:hint="eastAsia"/>
          <w:sz w:val="32"/>
          <w:szCs w:val="30"/>
        </w:rPr>
        <w:t>其他共产党事务支出</w:t>
      </w:r>
      <w:r w:rsidR="004B318C" w:rsidRPr="00974ECA">
        <w:rPr>
          <w:rFonts w:ascii="仿宋" w:eastAsia="仿宋" w:hAnsi="仿宋" w:hint="eastAsia"/>
          <w:sz w:val="32"/>
          <w:szCs w:val="30"/>
        </w:rPr>
        <w:t>（项）支出</w:t>
      </w:r>
      <w:r w:rsidR="00BF3A86" w:rsidRPr="00974ECA">
        <w:rPr>
          <w:rFonts w:ascii="仿宋" w:eastAsia="仿宋" w:hAnsi="仿宋" w:hint="eastAsia"/>
          <w:sz w:val="32"/>
          <w:szCs w:val="30"/>
        </w:rPr>
        <w:t>49.59</w:t>
      </w:r>
      <w:r w:rsidR="004B318C" w:rsidRPr="00974ECA">
        <w:rPr>
          <w:rFonts w:ascii="仿宋" w:eastAsia="仿宋" w:hAnsi="仿宋" w:hint="eastAsia"/>
          <w:sz w:val="32"/>
          <w:szCs w:val="30"/>
        </w:rPr>
        <w:t>万元，主要用于</w:t>
      </w:r>
      <w:r w:rsidR="00BF3A86" w:rsidRPr="00974ECA">
        <w:rPr>
          <w:rFonts w:ascii="仿宋" w:eastAsia="仿宋" w:hAnsi="仿宋" w:hint="eastAsia"/>
          <w:sz w:val="32"/>
          <w:szCs w:val="30"/>
        </w:rPr>
        <w:t>支部书记及委员补贴</w:t>
      </w:r>
      <w:r w:rsidR="004B318C" w:rsidRPr="00974ECA">
        <w:rPr>
          <w:rFonts w:ascii="仿宋" w:eastAsia="仿宋" w:hAnsi="仿宋" w:hint="eastAsia"/>
          <w:sz w:val="32"/>
          <w:szCs w:val="30"/>
        </w:rPr>
        <w:t>工作。决算数大于预算数的主要原因是年初无项目预算。</w:t>
      </w:r>
    </w:p>
    <w:p w:rsidR="00BF3A86" w:rsidRPr="00974ECA" w:rsidRDefault="00BF3A86" w:rsidP="00CF6185">
      <w:pPr>
        <w:ind w:firstLineChars="200" w:firstLine="640"/>
        <w:rPr>
          <w:rFonts w:ascii="仿宋" w:eastAsia="仿宋" w:hAnsi="仿宋"/>
          <w:sz w:val="32"/>
          <w:szCs w:val="30"/>
        </w:rPr>
      </w:pPr>
      <w:r w:rsidRPr="00974ECA">
        <w:rPr>
          <w:rFonts w:ascii="仿宋" w:eastAsia="仿宋" w:hAnsi="仿宋" w:hint="eastAsia"/>
          <w:sz w:val="32"/>
          <w:szCs w:val="30"/>
        </w:rPr>
        <w:t>8.</w:t>
      </w:r>
      <w:r w:rsidRPr="00974ECA">
        <w:rPr>
          <w:rFonts w:hint="eastAsia"/>
        </w:rPr>
        <w:t xml:space="preserve"> </w:t>
      </w:r>
      <w:r w:rsidRPr="00974ECA">
        <w:rPr>
          <w:rFonts w:ascii="仿宋" w:eastAsia="仿宋" w:hAnsi="仿宋" w:hint="eastAsia"/>
          <w:sz w:val="32"/>
          <w:szCs w:val="30"/>
        </w:rPr>
        <w:t>社会保障和就业支出</w:t>
      </w:r>
      <w:r w:rsidR="004B318C" w:rsidRPr="00974ECA">
        <w:rPr>
          <w:rFonts w:ascii="仿宋" w:eastAsia="仿宋" w:hAnsi="仿宋" w:hint="eastAsia"/>
          <w:sz w:val="32"/>
          <w:szCs w:val="30"/>
        </w:rPr>
        <w:t>（类）</w:t>
      </w:r>
      <w:r w:rsidRPr="00974ECA">
        <w:rPr>
          <w:rFonts w:ascii="仿宋" w:eastAsia="仿宋" w:hAnsi="仿宋" w:hint="eastAsia"/>
          <w:sz w:val="32"/>
          <w:szCs w:val="30"/>
        </w:rPr>
        <w:t>民政管理事务</w:t>
      </w:r>
      <w:r w:rsidR="004B318C" w:rsidRPr="00974ECA">
        <w:rPr>
          <w:rFonts w:ascii="仿宋" w:eastAsia="仿宋" w:hAnsi="仿宋" w:hint="eastAsia"/>
          <w:sz w:val="32"/>
          <w:szCs w:val="30"/>
        </w:rPr>
        <w:t>（款）</w:t>
      </w:r>
      <w:r w:rsidRPr="00974ECA">
        <w:rPr>
          <w:rFonts w:ascii="仿宋" w:eastAsia="仿宋" w:hAnsi="仿宋" w:hint="eastAsia"/>
          <w:sz w:val="32"/>
          <w:szCs w:val="30"/>
        </w:rPr>
        <w:t>基层政权建设和社区治理</w:t>
      </w:r>
      <w:r w:rsidR="004B318C" w:rsidRPr="00974ECA">
        <w:rPr>
          <w:rFonts w:ascii="仿宋" w:eastAsia="仿宋" w:hAnsi="仿宋" w:hint="eastAsia"/>
          <w:sz w:val="32"/>
          <w:szCs w:val="30"/>
        </w:rPr>
        <w:t>（项）支出</w:t>
      </w:r>
      <w:r w:rsidRPr="00974ECA">
        <w:rPr>
          <w:rFonts w:ascii="仿宋" w:eastAsia="仿宋" w:hAnsi="仿宋" w:hint="eastAsia"/>
          <w:sz w:val="32"/>
          <w:szCs w:val="30"/>
        </w:rPr>
        <w:t>20</w:t>
      </w:r>
      <w:r w:rsidR="00825826" w:rsidRPr="00974ECA">
        <w:rPr>
          <w:rFonts w:ascii="仿宋" w:eastAsia="仿宋" w:hAnsi="仿宋" w:hint="eastAsia"/>
          <w:sz w:val="32"/>
          <w:szCs w:val="30"/>
        </w:rPr>
        <w:t>.00</w:t>
      </w:r>
      <w:r w:rsidR="004B318C" w:rsidRPr="00974ECA">
        <w:rPr>
          <w:rFonts w:ascii="仿宋" w:eastAsia="仿宋" w:hAnsi="仿宋" w:hint="eastAsia"/>
          <w:sz w:val="32"/>
          <w:szCs w:val="30"/>
        </w:rPr>
        <w:t>万元，主要用于</w:t>
      </w:r>
      <w:r w:rsidRPr="00974ECA">
        <w:rPr>
          <w:rFonts w:ascii="仿宋" w:eastAsia="仿宋" w:hAnsi="仿宋" w:hint="eastAsia"/>
          <w:sz w:val="32"/>
          <w:szCs w:val="30"/>
        </w:rPr>
        <w:t>两个社区日常办公经费</w:t>
      </w:r>
      <w:r w:rsidR="004B318C" w:rsidRPr="00974ECA">
        <w:rPr>
          <w:rFonts w:ascii="仿宋" w:eastAsia="仿宋" w:hAnsi="仿宋" w:hint="eastAsia"/>
          <w:sz w:val="32"/>
          <w:szCs w:val="30"/>
        </w:rPr>
        <w:t>。</w:t>
      </w:r>
      <w:r w:rsidRPr="00974ECA">
        <w:rPr>
          <w:rFonts w:ascii="仿宋" w:eastAsia="仿宋" w:hAnsi="仿宋" w:hint="eastAsia"/>
          <w:sz w:val="32"/>
          <w:szCs w:val="30"/>
        </w:rPr>
        <w:t>完成年初预算的100%，决算数等于预算数。</w:t>
      </w:r>
    </w:p>
    <w:p w:rsidR="00BF3A86" w:rsidRPr="00974ECA" w:rsidRDefault="00BF3A86" w:rsidP="00CF6185">
      <w:pPr>
        <w:ind w:firstLineChars="200" w:firstLine="640"/>
        <w:rPr>
          <w:rFonts w:ascii="仿宋" w:eastAsia="仿宋" w:hAnsi="仿宋"/>
          <w:sz w:val="32"/>
          <w:szCs w:val="30"/>
        </w:rPr>
      </w:pPr>
      <w:r w:rsidRPr="00974ECA">
        <w:rPr>
          <w:rFonts w:ascii="仿宋" w:eastAsia="仿宋" w:hAnsi="仿宋" w:hint="eastAsia"/>
          <w:sz w:val="32"/>
          <w:szCs w:val="30"/>
        </w:rPr>
        <w:t>9.社会保障和就业支出（类）民政管理事务（款）其他民政管理事务支出（项）4</w:t>
      </w:r>
      <w:r w:rsidR="00825826" w:rsidRPr="00974ECA">
        <w:rPr>
          <w:rFonts w:ascii="仿宋" w:eastAsia="仿宋" w:hAnsi="仿宋" w:hint="eastAsia"/>
          <w:sz w:val="32"/>
          <w:szCs w:val="30"/>
        </w:rPr>
        <w:t>.00</w:t>
      </w:r>
      <w:r w:rsidRPr="00974ECA">
        <w:rPr>
          <w:rFonts w:ascii="仿宋" w:eastAsia="仿宋" w:hAnsi="仿宋" w:hint="eastAsia"/>
          <w:sz w:val="32"/>
          <w:szCs w:val="30"/>
        </w:rPr>
        <w:t>万元，主要用于民政日常办公经费。</w:t>
      </w:r>
      <w:r w:rsidR="004B318C" w:rsidRPr="00974ECA">
        <w:rPr>
          <w:rFonts w:ascii="仿宋" w:eastAsia="仿宋" w:hAnsi="仿宋" w:hint="eastAsia"/>
          <w:sz w:val="32"/>
          <w:szCs w:val="30"/>
        </w:rPr>
        <w:t>决算数大于预算数的主要原因是年初无项目预算。</w:t>
      </w:r>
    </w:p>
    <w:p w:rsidR="00825826" w:rsidRPr="00974ECA" w:rsidRDefault="00BF3A86" w:rsidP="00CF6185">
      <w:pPr>
        <w:ind w:firstLineChars="200" w:firstLine="640"/>
        <w:rPr>
          <w:rFonts w:ascii="仿宋" w:eastAsia="仿宋" w:hAnsi="仿宋"/>
          <w:sz w:val="32"/>
          <w:szCs w:val="30"/>
        </w:rPr>
      </w:pPr>
      <w:r w:rsidRPr="00974ECA">
        <w:rPr>
          <w:rFonts w:ascii="仿宋" w:eastAsia="仿宋" w:hAnsi="仿宋" w:hint="eastAsia"/>
          <w:sz w:val="32"/>
          <w:szCs w:val="30"/>
        </w:rPr>
        <w:t>10. 社会保障和就业支出（类）就业补助（款）其他就业补助支出（项）4</w:t>
      </w:r>
      <w:r w:rsidR="00825826" w:rsidRPr="00974ECA">
        <w:rPr>
          <w:rFonts w:ascii="仿宋" w:eastAsia="仿宋" w:hAnsi="仿宋" w:hint="eastAsia"/>
          <w:sz w:val="32"/>
          <w:szCs w:val="30"/>
        </w:rPr>
        <w:t>.26</w:t>
      </w:r>
      <w:r w:rsidRPr="00974ECA">
        <w:rPr>
          <w:rFonts w:ascii="仿宋" w:eastAsia="仿宋" w:hAnsi="仿宋" w:hint="eastAsia"/>
          <w:sz w:val="32"/>
          <w:szCs w:val="30"/>
        </w:rPr>
        <w:t>万元，主要用于</w:t>
      </w:r>
      <w:r w:rsidR="00825826" w:rsidRPr="00974ECA">
        <w:rPr>
          <w:rFonts w:ascii="仿宋" w:eastAsia="仿宋" w:hAnsi="仿宋" w:hint="eastAsia"/>
          <w:sz w:val="32"/>
          <w:szCs w:val="30"/>
        </w:rPr>
        <w:t>贫困人口就业补助工</w:t>
      </w:r>
      <w:r w:rsidR="00825826" w:rsidRPr="00974ECA">
        <w:rPr>
          <w:rFonts w:ascii="仿宋" w:eastAsia="仿宋" w:hAnsi="仿宋" w:hint="eastAsia"/>
          <w:sz w:val="32"/>
          <w:szCs w:val="30"/>
        </w:rPr>
        <w:lastRenderedPageBreak/>
        <w:t>作</w:t>
      </w:r>
      <w:r w:rsidRPr="00974ECA">
        <w:rPr>
          <w:rFonts w:ascii="仿宋" w:eastAsia="仿宋" w:hAnsi="仿宋" w:hint="eastAsia"/>
          <w:sz w:val="32"/>
          <w:szCs w:val="30"/>
        </w:rPr>
        <w:t>。决算数大于预算数的主要原因是年初无项目预算。</w:t>
      </w:r>
    </w:p>
    <w:p w:rsidR="00825826" w:rsidRPr="00974ECA" w:rsidRDefault="00825826" w:rsidP="00CF6185">
      <w:pPr>
        <w:ind w:firstLineChars="200" w:firstLine="640"/>
        <w:rPr>
          <w:rFonts w:ascii="仿宋" w:eastAsia="仿宋" w:hAnsi="仿宋"/>
          <w:sz w:val="32"/>
          <w:szCs w:val="30"/>
        </w:rPr>
      </w:pPr>
      <w:r w:rsidRPr="00974ECA">
        <w:rPr>
          <w:rFonts w:ascii="仿宋" w:eastAsia="仿宋" w:hAnsi="仿宋" w:hint="eastAsia"/>
          <w:sz w:val="32"/>
          <w:szCs w:val="30"/>
        </w:rPr>
        <w:t>11.</w:t>
      </w:r>
      <w:r w:rsidR="00BF3A86" w:rsidRPr="00974ECA">
        <w:rPr>
          <w:rFonts w:ascii="仿宋" w:eastAsia="仿宋" w:hAnsi="仿宋" w:hint="eastAsia"/>
          <w:sz w:val="32"/>
          <w:szCs w:val="30"/>
        </w:rPr>
        <w:t>社会保障和就业支出（类）</w:t>
      </w:r>
      <w:r w:rsidRPr="00974ECA">
        <w:rPr>
          <w:rFonts w:ascii="仿宋" w:eastAsia="仿宋" w:hAnsi="仿宋" w:hint="eastAsia"/>
          <w:sz w:val="32"/>
          <w:szCs w:val="30"/>
        </w:rPr>
        <w:t>抚恤</w:t>
      </w:r>
      <w:r w:rsidR="00BF3A86" w:rsidRPr="00974ECA">
        <w:rPr>
          <w:rFonts w:ascii="仿宋" w:eastAsia="仿宋" w:hAnsi="仿宋" w:hint="eastAsia"/>
          <w:sz w:val="32"/>
          <w:szCs w:val="30"/>
        </w:rPr>
        <w:t>（款）</w:t>
      </w:r>
      <w:r w:rsidRPr="00974ECA">
        <w:rPr>
          <w:rFonts w:ascii="仿宋" w:eastAsia="仿宋" w:hAnsi="仿宋" w:hint="eastAsia"/>
          <w:sz w:val="32"/>
          <w:szCs w:val="30"/>
        </w:rPr>
        <w:t>义务兵优待</w:t>
      </w:r>
      <w:r w:rsidR="00BF3A86" w:rsidRPr="00974ECA">
        <w:rPr>
          <w:rFonts w:ascii="仿宋" w:eastAsia="仿宋" w:hAnsi="仿宋" w:hint="eastAsia"/>
          <w:sz w:val="32"/>
          <w:szCs w:val="30"/>
        </w:rPr>
        <w:t>（项）</w:t>
      </w:r>
      <w:r w:rsidRPr="00974ECA">
        <w:rPr>
          <w:rFonts w:ascii="仿宋" w:eastAsia="仿宋" w:hAnsi="仿宋" w:hint="eastAsia"/>
          <w:sz w:val="32"/>
          <w:szCs w:val="30"/>
        </w:rPr>
        <w:t>57.74</w:t>
      </w:r>
      <w:r w:rsidR="00BF3A86" w:rsidRPr="00974ECA">
        <w:rPr>
          <w:rFonts w:ascii="仿宋" w:eastAsia="仿宋" w:hAnsi="仿宋" w:hint="eastAsia"/>
          <w:sz w:val="32"/>
          <w:szCs w:val="30"/>
        </w:rPr>
        <w:t>万元，主要用于</w:t>
      </w:r>
      <w:r w:rsidRPr="00974ECA">
        <w:rPr>
          <w:rFonts w:ascii="仿宋" w:eastAsia="仿宋" w:hAnsi="仿宋" w:hint="eastAsia"/>
          <w:sz w:val="32"/>
          <w:szCs w:val="30"/>
        </w:rPr>
        <w:t>义务兵优待金工作</w:t>
      </w:r>
      <w:r w:rsidR="00BF3A86" w:rsidRPr="00974ECA">
        <w:rPr>
          <w:rFonts w:ascii="仿宋" w:eastAsia="仿宋" w:hAnsi="仿宋" w:hint="eastAsia"/>
          <w:sz w:val="32"/>
          <w:szCs w:val="30"/>
        </w:rPr>
        <w:t>。决算数大于预算数的主要原因是年初无项目预算。</w:t>
      </w:r>
    </w:p>
    <w:p w:rsidR="00825826" w:rsidRPr="00974ECA" w:rsidRDefault="00825826" w:rsidP="00CF6185">
      <w:pPr>
        <w:ind w:firstLineChars="200" w:firstLine="640"/>
        <w:rPr>
          <w:rFonts w:ascii="仿宋" w:eastAsia="仿宋" w:hAnsi="仿宋"/>
          <w:sz w:val="32"/>
          <w:szCs w:val="30"/>
        </w:rPr>
      </w:pPr>
      <w:r w:rsidRPr="00974ECA">
        <w:rPr>
          <w:rFonts w:ascii="仿宋" w:eastAsia="仿宋" w:hAnsi="仿宋" w:hint="eastAsia"/>
          <w:sz w:val="32"/>
          <w:szCs w:val="30"/>
        </w:rPr>
        <w:t>12.</w:t>
      </w:r>
      <w:r w:rsidR="00BF3A86" w:rsidRPr="00974ECA">
        <w:rPr>
          <w:rFonts w:ascii="仿宋" w:eastAsia="仿宋" w:hAnsi="仿宋" w:hint="eastAsia"/>
          <w:sz w:val="32"/>
          <w:szCs w:val="30"/>
        </w:rPr>
        <w:t>社会保障和就业支出（类）</w:t>
      </w:r>
      <w:r w:rsidRPr="00974ECA">
        <w:rPr>
          <w:rFonts w:ascii="仿宋" w:eastAsia="仿宋" w:hAnsi="仿宋" w:hint="eastAsia"/>
          <w:sz w:val="32"/>
          <w:szCs w:val="30"/>
        </w:rPr>
        <w:t>社会福利</w:t>
      </w:r>
      <w:r w:rsidR="00BF3A86" w:rsidRPr="00974ECA">
        <w:rPr>
          <w:rFonts w:ascii="仿宋" w:eastAsia="仿宋" w:hAnsi="仿宋" w:hint="eastAsia"/>
          <w:sz w:val="32"/>
          <w:szCs w:val="30"/>
        </w:rPr>
        <w:t>（款）</w:t>
      </w:r>
      <w:r w:rsidRPr="00974ECA">
        <w:rPr>
          <w:rFonts w:ascii="仿宋" w:eastAsia="仿宋" w:hAnsi="仿宋" w:hint="eastAsia"/>
          <w:sz w:val="32"/>
          <w:szCs w:val="30"/>
        </w:rPr>
        <w:t>老年福利</w:t>
      </w:r>
      <w:r w:rsidR="00BF3A86" w:rsidRPr="00974ECA">
        <w:rPr>
          <w:rFonts w:ascii="仿宋" w:eastAsia="仿宋" w:hAnsi="仿宋" w:hint="eastAsia"/>
          <w:sz w:val="32"/>
          <w:szCs w:val="30"/>
        </w:rPr>
        <w:t>（项）</w:t>
      </w:r>
      <w:r w:rsidRPr="00974ECA">
        <w:rPr>
          <w:rFonts w:ascii="仿宋" w:eastAsia="仿宋" w:hAnsi="仿宋" w:hint="eastAsia"/>
          <w:sz w:val="32"/>
          <w:szCs w:val="30"/>
        </w:rPr>
        <w:t>3.60</w:t>
      </w:r>
      <w:r w:rsidR="00BF3A86" w:rsidRPr="00974ECA">
        <w:rPr>
          <w:rFonts w:ascii="仿宋" w:eastAsia="仿宋" w:hAnsi="仿宋" w:hint="eastAsia"/>
          <w:sz w:val="32"/>
          <w:szCs w:val="30"/>
        </w:rPr>
        <w:t>万元，主要用于</w:t>
      </w:r>
      <w:r w:rsidRPr="00974ECA">
        <w:rPr>
          <w:rFonts w:ascii="仿宋" w:eastAsia="仿宋" w:hAnsi="仿宋" w:hint="eastAsia"/>
          <w:sz w:val="32"/>
          <w:szCs w:val="30"/>
        </w:rPr>
        <w:t>养老服务专项资金工作</w:t>
      </w:r>
      <w:r w:rsidR="00BF3A86" w:rsidRPr="00974ECA">
        <w:rPr>
          <w:rFonts w:ascii="仿宋" w:eastAsia="仿宋" w:hAnsi="仿宋" w:hint="eastAsia"/>
          <w:sz w:val="32"/>
          <w:szCs w:val="30"/>
        </w:rPr>
        <w:t>。决算数大于预算数的主要原因是年初无项目预算。</w:t>
      </w:r>
    </w:p>
    <w:p w:rsidR="00825826" w:rsidRPr="00974ECA" w:rsidRDefault="00825826" w:rsidP="00CF6185">
      <w:pPr>
        <w:ind w:firstLineChars="200" w:firstLine="640"/>
        <w:rPr>
          <w:rFonts w:ascii="仿宋" w:eastAsia="仿宋" w:hAnsi="仿宋"/>
          <w:sz w:val="32"/>
          <w:szCs w:val="30"/>
        </w:rPr>
      </w:pPr>
      <w:r w:rsidRPr="00974ECA">
        <w:rPr>
          <w:rFonts w:ascii="仿宋" w:eastAsia="仿宋" w:hAnsi="仿宋" w:hint="eastAsia"/>
          <w:sz w:val="32"/>
          <w:szCs w:val="30"/>
        </w:rPr>
        <w:t>13.社会保障和就业支出（类）社会福利（款）社会福利事业单位（项）118.20万元，主要用于福利中心人员工资。决算数大于预算数的主要原因是年初无项目预算。</w:t>
      </w:r>
    </w:p>
    <w:p w:rsidR="00825826" w:rsidRPr="00974ECA" w:rsidRDefault="00825826" w:rsidP="00CF6185">
      <w:pPr>
        <w:ind w:firstLineChars="200" w:firstLine="640"/>
        <w:rPr>
          <w:rFonts w:ascii="仿宋" w:eastAsia="仿宋" w:hAnsi="仿宋"/>
          <w:sz w:val="32"/>
          <w:szCs w:val="30"/>
        </w:rPr>
      </w:pPr>
      <w:r w:rsidRPr="00974ECA">
        <w:rPr>
          <w:rFonts w:ascii="仿宋" w:eastAsia="仿宋" w:hAnsi="仿宋" w:hint="eastAsia"/>
          <w:sz w:val="32"/>
          <w:szCs w:val="30"/>
        </w:rPr>
        <w:t>14.社会保障和就业支出（类）社会福利（款）其他社会福利支出（项）2.99万元，主要用于社会福利相关支出工作。决算数大于预算数的主要原因是年初无项目预算。</w:t>
      </w:r>
    </w:p>
    <w:p w:rsidR="00350D46" w:rsidRPr="00974ECA" w:rsidRDefault="00825826" w:rsidP="00CF6185">
      <w:pPr>
        <w:ind w:firstLineChars="200" w:firstLine="640"/>
        <w:rPr>
          <w:rFonts w:ascii="仿宋" w:eastAsia="仿宋" w:hAnsi="仿宋"/>
          <w:sz w:val="32"/>
          <w:szCs w:val="30"/>
        </w:rPr>
      </w:pPr>
      <w:r w:rsidRPr="00974ECA">
        <w:rPr>
          <w:rFonts w:ascii="仿宋" w:eastAsia="仿宋" w:hAnsi="仿宋" w:hint="eastAsia"/>
          <w:sz w:val="32"/>
          <w:szCs w:val="30"/>
        </w:rPr>
        <w:t>15.社会保障和就业支出（类）临时救助（款）临时救助支出（项）</w:t>
      </w:r>
      <w:r w:rsidR="00350D46" w:rsidRPr="00974ECA">
        <w:rPr>
          <w:rFonts w:ascii="仿宋" w:eastAsia="仿宋" w:hAnsi="仿宋" w:hint="eastAsia"/>
          <w:sz w:val="32"/>
          <w:szCs w:val="30"/>
        </w:rPr>
        <w:t>24.75</w:t>
      </w:r>
      <w:r w:rsidRPr="00974ECA">
        <w:rPr>
          <w:rFonts w:ascii="仿宋" w:eastAsia="仿宋" w:hAnsi="仿宋" w:hint="eastAsia"/>
          <w:sz w:val="32"/>
          <w:szCs w:val="30"/>
        </w:rPr>
        <w:t>万元，主要用于</w:t>
      </w:r>
      <w:r w:rsidR="00350D46" w:rsidRPr="00974ECA">
        <w:rPr>
          <w:rFonts w:ascii="仿宋" w:eastAsia="仿宋" w:hAnsi="仿宋" w:hint="eastAsia"/>
          <w:sz w:val="32"/>
          <w:szCs w:val="30"/>
        </w:rPr>
        <w:t>两节期间特困人员生活补助工作</w:t>
      </w:r>
      <w:r w:rsidRPr="00974ECA">
        <w:rPr>
          <w:rFonts w:ascii="仿宋" w:eastAsia="仿宋" w:hAnsi="仿宋" w:hint="eastAsia"/>
          <w:sz w:val="32"/>
          <w:szCs w:val="30"/>
        </w:rPr>
        <w:t>。决算数大于预算数的主要原因是年初无项目预算。</w:t>
      </w:r>
    </w:p>
    <w:p w:rsidR="00350D46" w:rsidRPr="00974ECA" w:rsidRDefault="00350D46" w:rsidP="00CF6185">
      <w:pPr>
        <w:ind w:firstLineChars="200" w:firstLine="640"/>
        <w:rPr>
          <w:rFonts w:ascii="仿宋" w:eastAsia="仿宋" w:hAnsi="仿宋"/>
          <w:sz w:val="32"/>
          <w:szCs w:val="30"/>
        </w:rPr>
      </w:pPr>
      <w:r w:rsidRPr="00974ECA">
        <w:rPr>
          <w:rFonts w:ascii="仿宋" w:eastAsia="仿宋" w:hAnsi="仿宋" w:hint="eastAsia"/>
          <w:sz w:val="32"/>
          <w:szCs w:val="30"/>
        </w:rPr>
        <w:t>16.</w:t>
      </w:r>
      <w:r w:rsidR="00825826" w:rsidRPr="00974ECA">
        <w:rPr>
          <w:rFonts w:ascii="仿宋" w:eastAsia="仿宋" w:hAnsi="仿宋" w:hint="eastAsia"/>
          <w:sz w:val="32"/>
          <w:szCs w:val="30"/>
        </w:rPr>
        <w:t>社会保障和就业支出（类）</w:t>
      </w:r>
      <w:r w:rsidRPr="00974ECA">
        <w:rPr>
          <w:rFonts w:ascii="仿宋" w:eastAsia="仿宋" w:hAnsi="仿宋" w:hint="eastAsia"/>
          <w:sz w:val="32"/>
          <w:szCs w:val="30"/>
        </w:rPr>
        <w:t>特困人员救助供养</w:t>
      </w:r>
      <w:r w:rsidR="00825826" w:rsidRPr="00974ECA">
        <w:rPr>
          <w:rFonts w:ascii="仿宋" w:eastAsia="仿宋" w:hAnsi="仿宋" w:hint="eastAsia"/>
          <w:sz w:val="32"/>
          <w:szCs w:val="30"/>
        </w:rPr>
        <w:t>（款）</w:t>
      </w:r>
      <w:r w:rsidRPr="00974ECA">
        <w:rPr>
          <w:rFonts w:ascii="仿宋" w:eastAsia="仿宋" w:hAnsi="仿宋" w:hint="eastAsia"/>
          <w:sz w:val="32"/>
          <w:szCs w:val="30"/>
        </w:rPr>
        <w:t>农村特困人员救助供养支出</w:t>
      </w:r>
      <w:r w:rsidR="00825826" w:rsidRPr="00974ECA">
        <w:rPr>
          <w:rFonts w:ascii="仿宋" w:eastAsia="仿宋" w:hAnsi="仿宋" w:hint="eastAsia"/>
          <w:sz w:val="32"/>
          <w:szCs w:val="30"/>
        </w:rPr>
        <w:t>（项）</w:t>
      </w:r>
      <w:r w:rsidRPr="00974ECA">
        <w:rPr>
          <w:rFonts w:ascii="仿宋" w:eastAsia="仿宋" w:hAnsi="仿宋" w:hint="eastAsia"/>
          <w:sz w:val="32"/>
          <w:szCs w:val="30"/>
        </w:rPr>
        <w:t>335.31</w:t>
      </w:r>
      <w:r w:rsidR="00825826" w:rsidRPr="00974ECA">
        <w:rPr>
          <w:rFonts w:ascii="仿宋" w:eastAsia="仿宋" w:hAnsi="仿宋" w:hint="eastAsia"/>
          <w:sz w:val="32"/>
          <w:szCs w:val="30"/>
        </w:rPr>
        <w:t>万元，主要用于</w:t>
      </w:r>
      <w:r w:rsidRPr="00974ECA">
        <w:rPr>
          <w:rFonts w:ascii="仿宋" w:eastAsia="仿宋" w:hAnsi="仿宋" w:hint="eastAsia"/>
          <w:sz w:val="32"/>
          <w:szCs w:val="30"/>
        </w:rPr>
        <w:t>特困人员救助工作</w:t>
      </w:r>
      <w:r w:rsidR="00825826" w:rsidRPr="00974ECA">
        <w:rPr>
          <w:rFonts w:ascii="仿宋" w:eastAsia="仿宋" w:hAnsi="仿宋" w:hint="eastAsia"/>
          <w:sz w:val="32"/>
          <w:szCs w:val="30"/>
        </w:rPr>
        <w:t>。决算数大于预算数的主要原因是年初无项目预算。</w:t>
      </w:r>
    </w:p>
    <w:p w:rsidR="00350D46" w:rsidRPr="00974ECA" w:rsidRDefault="00350D46" w:rsidP="00CF6185">
      <w:pPr>
        <w:ind w:firstLineChars="200" w:firstLine="640"/>
        <w:rPr>
          <w:rFonts w:ascii="仿宋" w:eastAsia="仿宋" w:hAnsi="仿宋"/>
          <w:sz w:val="32"/>
          <w:szCs w:val="30"/>
        </w:rPr>
      </w:pPr>
      <w:r w:rsidRPr="00974ECA">
        <w:rPr>
          <w:rFonts w:ascii="仿宋" w:eastAsia="仿宋" w:hAnsi="仿宋" w:hint="eastAsia"/>
          <w:sz w:val="32"/>
          <w:szCs w:val="30"/>
        </w:rPr>
        <w:t>17.</w:t>
      </w:r>
      <w:r w:rsidR="00825826" w:rsidRPr="00974ECA">
        <w:rPr>
          <w:rFonts w:ascii="仿宋" w:eastAsia="仿宋" w:hAnsi="仿宋" w:hint="eastAsia"/>
          <w:sz w:val="32"/>
          <w:szCs w:val="30"/>
        </w:rPr>
        <w:t>社会保障和就业支出（类）</w:t>
      </w:r>
      <w:r w:rsidRPr="00974ECA">
        <w:rPr>
          <w:rFonts w:ascii="仿宋" w:eastAsia="仿宋" w:hAnsi="仿宋" w:hint="eastAsia"/>
          <w:sz w:val="32"/>
          <w:szCs w:val="30"/>
        </w:rPr>
        <w:t>退役军人管理事务</w:t>
      </w:r>
      <w:r w:rsidR="00825826" w:rsidRPr="00974ECA">
        <w:rPr>
          <w:rFonts w:ascii="仿宋" w:eastAsia="仿宋" w:hAnsi="仿宋" w:hint="eastAsia"/>
          <w:sz w:val="32"/>
          <w:szCs w:val="30"/>
        </w:rPr>
        <w:t>（款）</w:t>
      </w:r>
      <w:r w:rsidRPr="00974ECA">
        <w:rPr>
          <w:rFonts w:ascii="仿宋" w:eastAsia="仿宋" w:hAnsi="仿宋" w:hint="eastAsia"/>
          <w:sz w:val="32"/>
          <w:szCs w:val="30"/>
        </w:rPr>
        <w:t>其他退役军人事务管理支出</w:t>
      </w:r>
      <w:r w:rsidR="00825826" w:rsidRPr="00974ECA">
        <w:rPr>
          <w:rFonts w:ascii="仿宋" w:eastAsia="仿宋" w:hAnsi="仿宋" w:hint="eastAsia"/>
          <w:sz w:val="32"/>
          <w:szCs w:val="30"/>
        </w:rPr>
        <w:t>（项）</w:t>
      </w:r>
      <w:r w:rsidRPr="00974ECA">
        <w:rPr>
          <w:rFonts w:ascii="仿宋" w:eastAsia="仿宋" w:hAnsi="仿宋" w:hint="eastAsia"/>
          <w:sz w:val="32"/>
          <w:szCs w:val="30"/>
        </w:rPr>
        <w:t>0.60</w:t>
      </w:r>
      <w:r w:rsidR="00825826" w:rsidRPr="00974ECA">
        <w:rPr>
          <w:rFonts w:ascii="仿宋" w:eastAsia="仿宋" w:hAnsi="仿宋" w:hint="eastAsia"/>
          <w:sz w:val="32"/>
          <w:szCs w:val="30"/>
        </w:rPr>
        <w:t>万元，主要用于</w:t>
      </w:r>
      <w:r w:rsidRPr="00974ECA">
        <w:rPr>
          <w:rFonts w:ascii="仿宋" w:eastAsia="仿宋" w:hAnsi="仿宋" w:hint="eastAsia"/>
          <w:sz w:val="32"/>
          <w:szCs w:val="30"/>
        </w:rPr>
        <w:t>退役军人办公室办公经费</w:t>
      </w:r>
      <w:r w:rsidR="00825826" w:rsidRPr="00974ECA">
        <w:rPr>
          <w:rFonts w:ascii="仿宋" w:eastAsia="仿宋" w:hAnsi="仿宋" w:hint="eastAsia"/>
          <w:sz w:val="32"/>
          <w:szCs w:val="30"/>
        </w:rPr>
        <w:t>。决算数大于预算数的主要原因是年初无项目预算。</w:t>
      </w:r>
    </w:p>
    <w:p w:rsidR="00350D46" w:rsidRPr="00974ECA" w:rsidRDefault="00350D46" w:rsidP="00CF6185">
      <w:pPr>
        <w:ind w:firstLineChars="200" w:firstLine="640"/>
        <w:rPr>
          <w:rFonts w:ascii="仿宋" w:eastAsia="仿宋" w:hAnsi="仿宋"/>
          <w:sz w:val="32"/>
          <w:szCs w:val="30"/>
        </w:rPr>
      </w:pPr>
      <w:r w:rsidRPr="00974ECA">
        <w:rPr>
          <w:rFonts w:ascii="仿宋" w:eastAsia="仿宋" w:hAnsi="仿宋" w:hint="eastAsia"/>
          <w:sz w:val="32"/>
          <w:szCs w:val="30"/>
        </w:rPr>
        <w:t>18.</w:t>
      </w:r>
      <w:r w:rsidRPr="00974ECA">
        <w:rPr>
          <w:rFonts w:hint="eastAsia"/>
        </w:rPr>
        <w:t xml:space="preserve"> </w:t>
      </w:r>
      <w:r w:rsidRPr="00974ECA">
        <w:rPr>
          <w:rFonts w:ascii="仿宋" w:eastAsia="仿宋" w:hAnsi="仿宋" w:hint="eastAsia"/>
          <w:sz w:val="32"/>
          <w:szCs w:val="30"/>
        </w:rPr>
        <w:t>卫生健康支出（类）公共卫生（款）突发公共卫生事件应急处理（项）20.00万元，主要用于疫情防控工作。决算数大于预算数的主要原因是年初无项目预算。</w:t>
      </w:r>
    </w:p>
    <w:p w:rsidR="00350D46" w:rsidRPr="00974ECA" w:rsidRDefault="00350D46" w:rsidP="00CF6185">
      <w:pPr>
        <w:ind w:firstLineChars="200" w:firstLine="640"/>
        <w:rPr>
          <w:rFonts w:ascii="仿宋" w:eastAsia="仿宋" w:hAnsi="仿宋"/>
          <w:sz w:val="32"/>
          <w:szCs w:val="30"/>
        </w:rPr>
      </w:pPr>
      <w:r w:rsidRPr="00974ECA">
        <w:rPr>
          <w:rFonts w:ascii="仿宋" w:eastAsia="仿宋" w:hAnsi="仿宋" w:hint="eastAsia"/>
          <w:sz w:val="32"/>
          <w:szCs w:val="30"/>
        </w:rPr>
        <w:t>19.卫生健康支出（类）医疗救助（款）城乡医疗救助（项）12.06万元，主要用于贫困人口医疗保险补助工作。决算数大于预算数的主要原因是年初无项目预算。</w:t>
      </w:r>
    </w:p>
    <w:p w:rsidR="00082799" w:rsidRPr="00974ECA" w:rsidRDefault="00350D46" w:rsidP="00CF6185">
      <w:pPr>
        <w:ind w:firstLineChars="200" w:firstLine="640"/>
        <w:rPr>
          <w:rFonts w:ascii="仿宋" w:eastAsia="仿宋" w:hAnsi="仿宋"/>
          <w:sz w:val="32"/>
          <w:szCs w:val="30"/>
        </w:rPr>
      </w:pPr>
      <w:r w:rsidRPr="00974ECA">
        <w:rPr>
          <w:rFonts w:ascii="仿宋" w:eastAsia="仿宋" w:hAnsi="仿宋" w:hint="eastAsia"/>
          <w:sz w:val="32"/>
          <w:szCs w:val="30"/>
        </w:rPr>
        <w:t>20.卫生健康支出（类）</w:t>
      </w:r>
      <w:r w:rsidR="00082799" w:rsidRPr="00974ECA">
        <w:rPr>
          <w:rFonts w:ascii="仿宋" w:eastAsia="仿宋" w:hAnsi="仿宋" w:hint="eastAsia"/>
          <w:sz w:val="32"/>
          <w:szCs w:val="30"/>
        </w:rPr>
        <w:t>老龄卫生健康事务</w:t>
      </w:r>
      <w:r w:rsidRPr="00974ECA">
        <w:rPr>
          <w:rFonts w:ascii="仿宋" w:eastAsia="仿宋" w:hAnsi="仿宋" w:hint="eastAsia"/>
          <w:sz w:val="32"/>
          <w:szCs w:val="30"/>
        </w:rPr>
        <w:t>（款）</w:t>
      </w:r>
      <w:r w:rsidR="00082799" w:rsidRPr="00974ECA">
        <w:rPr>
          <w:rFonts w:ascii="仿宋" w:eastAsia="仿宋" w:hAnsi="仿宋" w:hint="eastAsia"/>
          <w:sz w:val="32"/>
          <w:szCs w:val="30"/>
        </w:rPr>
        <w:t>老龄卫生健康事务</w:t>
      </w:r>
      <w:r w:rsidRPr="00974ECA">
        <w:rPr>
          <w:rFonts w:ascii="仿宋" w:eastAsia="仿宋" w:hAnsi="仿宋" w:hint="eastAsia"/>
          <w:sz w:val="32"/>
          <w:szCs w:val="30"/>
        </w:rPr>
        <w:t>（项）</w:t>
      </w:r>
      <w:r w:rsidR="00082799" w:rsidRPr="00974ECA">
        <w:rPr>
          <w:rFonts w:ascii="仿宋" w:eastAsia="仿宋" w:hAnsi="仿宋" w:hint="eastAsia"/>
          <w:sz w:val="32"/>
          <w:szCs w:val="30"/>
        </w:rPr>
        <w:t>41.92</w:t>
      </w:r>
      <w:r w:rsidRPr="00974ECA">
        <w:rPr>
          <w:rFonts w:ascii="仿宋" w:eastAsia="仿宋" w:hAnsi="仿宋" w:hint="eastAsia"/>
          <w:sz w:val="32"/>
          <w:szCs w:val="30"/>
        </w:rPr>
        <w:t>万元，主要用于</w:t>
      </w:r>
      <w:r w:rsidR="00082799" w:rsidRPr="00974ECA">
        <w:rPr>
          <w:rFonts w:ascii="仿宋" w:eastAsia="仿宋" w:hAnsi="仿宋" w:hint="eastAsia"/>
          <w:sz w:val="32"/>
          <w:szCs w:val="30"/>
        </w:rPr>
        <w:t>高龄津贴</w:t>
      </w:r>
      <w:r w:rsidRPr="00974ECA">
        <w:rPr>
          <w:rFonts w:ascii="仿宋" w:eastAsia="仿宋" w:hAnsi="仿宋" w:hint="eastAsia"/>
          <w:sz w:val="32"/>
          <w:szCs w:val="30"/>
        </w:rPr>
        <w:t>。决算数大于预算数的主要原因是年初无项目预算。</w:t>
      </w:r>
    </w:p>
    <w:p w:rsidR="00B213E1" w:rsidRPr="00974ECA" w:rsidRDefault="00082799" w:rsidP="00CF6185">
      <w:pPr>
        <w:ind w:firstLineChars="200" w:firstLine="640"/>
        <w:rPr>
          <w:rFonts w:ascii="仿宋" w:eastAsia="仿宋" w:hAnsi="仿宋"/>
          <w:sz w:val="32"/>
          <w:szCs w:val="30"/>
        </w:rPr>
      </w:pPr>
      <w:r w:rsidRPr="00974ECA">
        <w:rPr>
          <w:rFonts w:ascii="仿宋" w:eastAsia="仿宋" w:hAnsi="仿宋" w:hint="eastAsia"/>
          <w:sz w:val="32"/>
          <w:szCs w:val="30"/>
        </w:rPr>
        <w:lastRenderedPageBreak/>
        <w:t>21.</w:t>
      </w:r>
      <w:r w:rsidRPr="00974ECA">
        <w:rPr>
          <w:rFonts w:hint="eastAsia"/>
        </w:rPr>
        <w:t xml:space="preserve"> </w:t>
      </w:r>
      <w:r w:rsidRPr="00974ECA">
        <w:rPr>
          <w:rFonts w:ascii="仿宋" w:eastAsia="仿宋" w:hAnsi="仿宋" w:hint="eastAsia"/>
          <w:sz w:val="32"/>
          <w:szCs w:val="30"/>
        </w:rPr>
        <w:t>节能环保支出</w:t>
      </w:r>
      <w:r w:rsidR="00350D46" w:rsidRPr="00974ECA">
        <w:rPr>
          <w:rFonts w:ascii="仿宋" w:eastAsia="仿宋" w:hAnsi="仿宋" w:hint="eastAsia"/>
          <w:sz w:val="32"/>
          <w:szCs w:val="30"/>
        </w:rPr>
        <w:t>（类）</w:t>
      </w:r>
      <w:r w:rsidRPr="00974ECA">
        <w:rPr>
          <w:rFonts w:ascii="仿宋" w:eastAsia="仿宋" w:hAnsi="仿宋" w:hint="eastAsia"/>
          <w:sz w:val="32"/>
          <w:szCs w:val="30"/>
        </w:rPr>
        <w:t>自然生态保护</w:t>
      </w:r>
      <w:r w:rsidR="00350D46" w:rsidRPr="00974ECA">
        <w:rPr>
          <w:rFonts w:ascii="仿宋" w:eastAsia="仿宋" w:hAnsi="仿宋" w:hint="eastAsia"/>
          <w:sz w:val="32"/>
          <w:szCs w:val="30"/>
        </w:rPr>
        <w:t>（款）</w:t>
      </w:r>
      <w:r w:rsidRPr="00974ECA">
        <w:rPr>
          <w:rFonts w:ascii="仿宋" w:eastAsia="仿宋" w:hAnsi="仿宋" w:hint="eastAsia"/>
          <w:sz w:val="32"/>
          <w:szCs w:val="30"/>
        </w:rPr>
        <w:t>农村环境保护</w:t>
      </w:r>
      <w:r w:rsidR="00350D46" w:rsidRPr="00974ECA">
        <w:rPr>
          <w:rFonts w:ascii="仿宋" w:eastAsia="仿宋" w:hAnsi="仿宋" w:hint="eastAsia"/>
          <w:sz w:val="32"/>
          <w:szCs w:val="30"/>
        </w:rPr>
        <w:t>（项）</w:t>
      </w:r>
      <w:r w:rsidRPr="00974ECA">
        <w:rPr>
          <w:rFonts w:ascii="仿宋" w:eastAsia="仿宋" w:hAnsi="仿宋" w:hint="eastAsia"/>
          <w:sz w:val="32"/>
          <w:szCs w:val="30"/>
        </w:rPr>
        <w:t>338.37</w:t>
      </w:r>
      <w:r w:rsidR="00350D46" w:rsidRPr="00974ECA">
        <w:rPr>
          <w:rFonts w:ascii="仿宋" w:eastAsia="仿宋" w:hAnsi="仿宋" w:hint="eastAsia"/>
          <w:sz w:val="32"/>
          <w:szCs w:val="30"/>
        </w:rPr>
        <w:t>万元，主要用于</w:t>
      </w:r>
      <w:r w:rsidRPr="00974ECA">
        <w:rPr>
          <w:rFonts w:ascii="仿宋" w:eastAsia="仿宋" w:hAnsi="仿宋" w:hint="eastAsia"/>
          <w:sz w:val="32"/>
          <w:szCs w:val="30"/>
        </w:rPr>
        <w:t>农村公益事业、环境保护</w:t>
      </w:r>
      <w:r w:rsidR="00350D46" w:rsidRPr="00974ECA">
        <w:rPr>
          <w:rFonts w:ascii="仿宋" w:eastAsia="仿宋" w:hAnsi="仿宋" w:hint="eastAsia"/>
          <w:sz w:val="32"/>
          <w:szCs w:val="30"/>
        </w:rPr>
        <w:t>工作。决算数大于预算数的主要原因是年初无项目预算。</w:t>
      </w:r>
    </w:p>
    <w:p w:rsidR="00350D46" w:rsidRPr="00974ECA" w:rsidRDefault="00B213E1" w:rsidP="00CF6185">
      <w:pPr>
        <w:ind w:firstLineChars="200" w:firstLine="640"/>
        <w:rPr>
          <w:rFonts w:ascii="仿宋" w:eastAsia="仿宋" w:hAnsi="仿宋"/>
          <w:sz w:val="32"/>
          <w:szCs w:val="30"/>
        </w:rPr>
      </w:pPr>
      <w:r w:rsidRPr="00974ECA">
        <w:rPr>
          <w:rFonts w:ascii="仿宋" w:eastAsia="仿宋" w:hAnsi="仿宋" w:hint="eastAsia"/>
          <w:sz w:val="32"/>
          <w:szCs w:val="30"/>
        </w:rPr>
        <w:t>22.</w:t>
      </w:r>
      <w:r w:rsidRPr="00974ECA">
        <w:rPr>
          <w:rFonts w:hint="eastAsia"/>
        </w:rPr>
        <w:t xml:space="preserve"> </w:t>
      </w:r>
      <w:r w:rsidRPr="00974ECA">
        <w:rPr>
          <w:rFonts w:ascii="仿宋" w:eastAsia="仿宋" w:hAnsi="仿宋" w:hint="eastAsia"/>
          <w:sz w:val="32"/>
          <w:szCs w:val="30"/>
        </w:rPr>
        <w:t>农林水支出</w:t>
      </w:r>
      <w:r w:rsidR="00350D46" w:rsidRPr="00974ECA">
        <w:rPr>
          <w:rFonts w:ascii="仿宋" w:eastAsia="仿宋" w:hAnsi="仿宋" w:hint="eastAsia"/>
          <w:sz w:val="32"/>
          <w:szCs w:val="30"/>
        </w:rPr>
        <w:t>（类）</w:t>
      </w:r>
      <w:r w:rsidRPr="00974ECA">
        <w:rPr>
          <w:rFonts w:ascii="仿宋" w:eastAsia="仿宋" w:hAnsi="仿宋" w:hint="eastAsia"/>
          <w:sz w:val="32"/>
          <w:szCs w:val="30"/>
        </w:rPr>
        <w:t>农业农村</w:t>
      </w:r>
      <w:r w:rsidR="00350D46" w:rsidRPr="00974ECA">
        <w:rPr>
          <w:rFonts w:ascii="仿宋" w:eastAsia="仿宋" w:hAnsi="仿宋" w:hint="eastAsia"/>
          <w:sz w:val="32"/>
          <w:szCs w:val="30"/>
        </w:rPr>
        <w:t>（款）</w:t>
      </w:r>
      <w:r w:rsidRPr="00974ECA">
        <w:rPr>
          <w:rFonts w:ascii="仿宋" w:eastAsia="仿宋" w:hAnsi="仿宋" w:hint="eastAsia"/>
          <w:sz w:val="32"/>
          <w:szCs w:val="30"/>
        </w:rPr>
        <w:t>农业生产发展</w:t>
      </w:r>
      <w:r w:rsidR="00350D46" w:rsidRPr="00974ECA">
        <w:rPr>
          <w:rFonts w:ascii="仿宋" w:eastAsia="仿宋" w:hAnsi="仿宋" w:hint="eastAsia"/>
          <w:sz w:val="32"/>
          <w:szCs w:val="30"/>
        </w:rPr>
        <w:t>（项）</w:t>
      </w:r>
      <w:r w:rsidRPr="00974ECA">
        <w:rPr>
          <w:rFonts w:ascii="仿宋" w:eastAsia="仿宋" w:hAnsi="仿宋" w:hint="eastAsia"/>
          <w:sz w:val="32"/>
          <w:szCs w:val="30"/>
        </w:rPr>
        <w:t>2238.56</w:t>
      </w:r>
      <w:r w:rsidR="00350D46" w:rsidRPr="00974ECA">
        <w:rPr>
          <w:rFonts w:ascii="仿宋" w:eastAsia="仿宋" w:hAnsi="仿宋" w:hint="eastAsia"/>
          <w:sz w:val="32"/>
          <w:szCs w:val="30"/>
        </w:rPr>
        <w:t>万元，主要用于</w:t>
      </w:r>
      <w:r w:rsidRPr="00974ECA">
        <w:rPr>
          <w:rFonts w:ascii="仿宋" w:eastAsia="仿宋" w:hAnsi="仿宋" w:hint="eastAsia"/>
          <w:sz w:val="32"/>
          <w:szCs w:val="30"/>
        </w:rPr>
        <w:t>农机补贴、耕地保护补贴</w:t>
      </w:r>
      <w:r w:rsidR="00350D46" w:rsidRPr="00974ECA">
        <w:rPr>
          <w:rFonts w:ascii="仿宋" w:eastAsia="仿宋" w:hAnsi="仿宋" w:hint="eastAsia"/>
          <w:sz w:val="32"/>
          <w:szCs w:val="30"/>
        </w:rPr>
        <w:t>工作。决算数大于预算数的主要原因是年初无项目预算。</w:t>
      </w:r>
    </w:p>
    <w:p w:rsidR="00B213E1" w:rsidRPr="00974ECA" w:rsidRDefault="00B213E1" w:rsidP="00CF6185">
      <w:pPr>
        <w:ind w:firstLineChars="200" w:firstLine="640"/>
        <w:rPr>
          <w:rFonts w:ascii="仿宋" w:eastAsia="仿宋" w:hAnsi="仿宋"/>
          <w:sz w:val="32"/>
          <w:szCs w:val="30"/>
        </w:rPr>
      </w:pPr>
      <w:r w:rsidRPr="00974ECA">
        <w:rPr>
          <w:rFonts w:ascii="仿宋" w:eastAsia="仿宋" w:hAnsi="仿宋" w:hint="eastAsia"/>
          <w:sz w:val="32"/>
          <w:szCs w:val="30"/>
        </w:rPr>
        <w:t>23.农林水支出（类）农业农村（款）农田建设（项）49.50万元，主要用于大龙村田间作业路工作。决算数大于预算数的主要原因是年初无项目预算。</w:t>
      </w:r>
    </w:p>
    <w:p w:rsidR="00B213E1" w:rsidRPr="00974ECA" w:rsidRDefault="00B213E1" w:rsidP="00CF6185">
      <w:pPr>
        <w:ind w:firstLineChars="200" w:firstLine="640"/>
        <w:rPr>
          <w:rFonts w:ascii="仿宋" w:eastAsia="仿宋" w:hAnsi="仿宋"/>
          <w:sz w:val="32"/>
          <w:szCs w:val="30"/>
        </w:rPr>
      </w:pPr>
      <w:r w:rsidRPr="00974ECA">
        <w:rPr>
          <w:rFonts w:ascii="仿宋" w:eastAsia="仿宋" w:hAnsi="仿宋" w:hint="eastAsia"/>
          <w:sz w:val="32"/>
          <w:szCs w:val="30"/>
        </w:rPr>
        <w:t>24.农林水支出（类）林业和草原（款）森林资源培育（项）120.70万元，主要用于苗木及人工费工作。决算数大于预算数的主要原因是年初无项目预算。</w:t>
      </w:r>
    </w:p>
    <w:p w:rsidR="00B213E1" w:rsidRPr="00974ECA" w:rsidRDefault="00B213E1" w:rsidP="00CF6185">
      <w:pPr>
        <w:ind w:firstLineChars="200" w:firstLine="640"/>
        <w:rPr>
          <w:rFonts w:ascii="仿宋" w:eastAsia="仿宋" w:hAnsi="仿宋"/>
          <w:sz w:val="32"/>
          <w:szCs w:val="30"/>
        </w:rPr>
      </w:pPr>
      <w:r w:rsidRPr="00974ECA">
        <w:rPr>
          <w:rFonts w:ascii="仿宋" w:eastAsia="仿宋" w:hAnsi="仿宋" w:hint="eastAsia"/>
          <w:sz w:val="32"/>
          <w:szCs w:val="30"/>
        </w:rPr>
        <w:t>25.农林水支出（类）扶贫（款）农村基础设施建设（项）96.69万元，主要用于扶贫项目建设工作。决算数大于预算数的主要原因是年初无项目预算。</w:t>
      </w:r>
    </w:p>
    <w:p w:rsidR="00B213E1" w:rsidRPr="00974ECA" w:rsidRDefault="00B213E1" w:rsidP="00B213E1">
      <w:pPr>
        <w:ind w:firstLineChars="200" w:firstLine="640"/>
        <w:rPr>
          <w:rFonts w:ascii="仿宋" w:eastAsia="仿宋" w:hAnsi="仿宋"/>
          <w:sz w:val="32"/>
          <w:szCs w:val="30"/>
        </w:rPr>
      </w:pPr>
      <w:r w:rsidRPr="00974ECA">
        <w:rPr>
          <w:rFonts w:ascii="仿宋" w:eastAsia="仿宋" w:hAnsi="仿宋" w:hint="eastAsia"/>
          <w:sz w:val="32"/>
          <w:szCs w:val="30"/>
        </w:rPr>
        <w:t>26.农林水支出（类）扶贫（款）其他扶贫支出（项）127.62万元，主要用于扶贫项目建设工作。决算数大于预算数的主要原因是年初无项目预算。</w:t>
      </w:r>
    </w:p>
    <w:p w:rsidR="0072246F" w:rsidRPr="00974ECA" w:rsidRDefault="00B213E1" w:rsidP="00B213E1">
      <w:pPr>
        <w:ind w:firstLineChars="200" w:firstLine="640"/>
        <w:rPr>
          <w:rFonts w:ascii="仿宋" w:eastAsia="仿宋" w:hAnsi="仿宋"/>
          <w:sz w:val="32"/>
        </w:rPr>
      </w:pPr>
      <w:r w:rsidRPr="00974ECA">
        <w:rPr>
          <w:rFonts w:ascii="仿宋" w:eastAsia="仿宋" w:hAnsi="仿宋" w:hint="eastAsia"/>
          <w:sz w:val="32"/>
          <w:szCs w:val="30"/>
        </w:rPr>
        <w:t>27.农林水支出（类）目标价格补贴（款）其他目标价格补贴（项）2709.15万元，主要用于粮食价格补贴工作。决算数大于预算数的主要原因是年初无项目预算。</w:t>
      </w:r>
    </w:p>
    <w:p w:rsidR="00CF6185" w:rsidRPr="00974ECA" w:rsidRDefault="00CF6185" w:rsidP="00CF6185">
      <w:pPr>
        <w:rPr>
          <w:rFonts w:ascii="仿宋" w:eastAsia="仿宋" w:hAnsi="仿宋"/>
          <w:sz w:val="32"/>
        </w:rPr>
      </w:pPr>
      <w:r w:rsidRPr="00974ECA">
        <w:rPr>
          <w:rFonts w:ascii="仿宋" w:eastAsia="仿宋" w:hAnsi="仿宋" w:hint="eastAsia"/>
          <w:sz w:val="32"/>
        </w:rPr>
        <w:t xml:space="preserve">    </w:t>
      </w:r>
      <w:r w:rsidRPr="00974ECA">
        <w:rPr>
          <w:rFonts w:ascii="黑体" w:eastAsia="黑体" w:hAnsi="黑体" w:hint="eastAsia"/>
          <w:sz w:val="32"/>
        </w:rPr>
        <w:t>六、</w:t>
      </w:r>
      <w:r w:rsidRPr="00974ECA">
        <w:rPr>
          <w:rFonts w:ascii="黑体" w:eastAsia="黑体" w:hAnsi="黑体" w:hint="eastAsia"/>
          <w:sz w:val="32"/>
          <w:szCs w:val="30"/>
        </w:rPr>
        <w:t>一般公共预算财政拨款基本支出决算情况说明</w:t>
      </w:r>
    </w:p>
    <w:p w:rsidR="00CF6185" w:rsidRPr="00974ECA" w:rsidRDefault="00CF6185" w:rsidP="00CF6185">
      <w:pPr>
        <w:ind w:firstLineChars="200" w:firstLine="640"/>
        <w:rPr>
          <w:rFonts w:ascii="仿宋" w:eastAsia="仿宋" w:hAnsi="仿宋"/>
          <w:sz w:val="32"/>
          <w:szCs w:val="30"/>
        </w:rPr>
      </w:pPr>
      <w:r w:rsidRPr="00974ECA">
        <w:rPr>
          <w:rFonts w:ascii="仿宋" w:eastAsia="仿宋" w:hAnsi="仿宋" w:hint="eastAsia"/>
          <w:sz w:val="32"/>
          <w:szCs w:val="30"/>
        </w:rPr>
        <w:t>2020年度财政拨款基本支出</w:t>
      </w:r>
      <w:r w:rsidR="0090072B" w:rsidRPr="00974ECA">
        <w:rPr>
          <w:rFonts w:ascii="仿宋" w:eastAsia="仿宋" w:hAnsi="仿宋" w:hint="eastAsia"/>
          <w:sz w:val="32"/>
          <w:szCs w:val="30"/>
        </w:rPr>
        <w:t>934.54</w:t>
      </w:r>
      <w:r w:rsidRPr="00974ECA">
        <w:rPr>
          <w:rFonts w:ascii="仿宋" w:eastAsia="仿宋" w:hAnsi="仿宋" w:hint="eastAsia"/>
          <w:sz w:val="32"/>
          <w:szCs w:val="30"/>
        </w:rPr>
        <w:t>万元，其中：人员经费</w:t>
      </w:r>
      <w:r w:rsidR="0090072B" w:rsidRPr="00974ECA">
        <w:rPr>
          <w:rFonts w:ascii="仿宋" w:eastAsia="仿宋" w:hAnsi="仿宋" w:hint="eastAsia"/>
          <w:sz w:val="32"/>
          <w:szCs w:val="30"/>
        </w:rPr>
        <w:t>624.26</w:t>
      </w:r>
      <w:r w:rsidRPr="00974ECA">
        <w:rPr>
          <w:rFonts w:ascii="仿宋" w:eastAsia="仿宋" w:hAnsi="仿宋" w:hint="eastAsia"/>
          <w:sz w:val="32"/>
          <w:szCs w:val="30"/>
        </w:rPr>
        <w:t>万元，主要包括：基本工资、津贴补贴、奖金、绩效工资、机关事业单位基本养老保险缴费、职工</w:t>
      </w:r>
      <w:r w:rsidRPr="00974ECA">
        <w:rPr>
          <w:rFonts w:ascii="仿宋" w:eastAsia="仿宋" w:hAnsi="仿宋"/>
          <w:sz w:val="32"/>
          <w:szCs w:val="30"/>
        </w:rPr>
        <w:t>基本医疗保险缴费、公务员医疗补助缴费、其他社会保障缴费、住房公积金、</w:t>
      </w:r>
      <w:r w:rsidRPr="00974ECA">
        <w:rPr>
          <w:rFonts w:ascii="仿宋" w:eastAsia="仿宋" w:hAnsi="仿宋" w:hint="eastAsia"/>
          <w:sz w:val="32"/>
          <w:szCs w:val="30"/>
        </w:rPr>
        <w:t>其他工资福利支出、退休费、</w:t>
      </w:r>
      <w:r w:rsidR="0090072B" w:rsidRPr="00974ECA">
        <w:rPr>
          <w:rFonts w:ascii="仿宋" w:eastAsia="仿宋" w:hAnsi="仿宋" w:hint="eastAsia"/>
          <w:sz w:val="32"/>
          <w:szCs w:val="30"/>
        </w:rPr>
        <w:t>生活补助</w:t>
      </w:r>
      <w:r w:rsidRPr="00974ECA">
        <w:rPr>
          <w:rFonts w:ascii="仿宋" w:eastAsia="仿宋" w:hAnsi="仿宋" w:hint="eastAsia"/>
          <w:sz w:val="32"/>
          <w:szCs w:val="30"/>
        </w:rPr>
        <w:t>。</w:t>
      </w:r>
    </w:p>
    <w:p w:rsidR="00CF6185" w:rsidRPr="00974ECA" w:rsidRDefault="00CF6185" w:rsidP="00CF6185">
      <w:pPr>
        <w:rPr>
          <w:rFonts w:ascii="仿宋" w:eastAsia="仿宋" w:hAnsi="仿宋"/>
          <w:sz w:val="32"/>
        </w:rPr>
      </w:pPr>
      <w:r w:rsidRPr="00974ECA">
        <w:rPr>
          <w:rFonts w:ascii="仿宋" w:eastAsia="仿宋" w:hAnsi="仿宋" w:hint="eastAsia"/>
          <w:sz w:val="32"/>
          <w:szCs w:val="30"/>
        </w:rPr>
        <w:t xml:space="preserve">    </w:t>
      </w:r>
      <w:r w:rsidRPr="00974ECA">
        <w:rPr>
          <w:rFonts w:ascii="仿宋" w:eastAsia="仿宋" w:hAnsi="仿宋" w:hint="eastAsia"/>
          <w:sz w:val="32"/>
        </w:rPr>
        <w:t>公用经费</w:t>
      </w:r>
      <w:r w:rsidR="0090072B" w:rsidRPr="00974ECA">
        <w:rPr>
          <w:rFonts w:ascii="仿宋" w:eastAsia="仿宋" w:hAnsi="仿宋" w:hint="eastAsia"/>
          <w:sz w:val="32"/>
        </w:rPr>
        <w:t>310.28</w:t>
      </w:r>
      <w:r w:rsidRPr="00974ECA">
        <w:rPr>
          <w:rFonts w:ascii="仿宋" w:eastAsia="仿宋" w:hAnsi="仿宋" w:hint="eastAsia"/>
          <w:sz w:val="32"/>
        </w:rPr>
        <w:t>万元，主要包括：办公费、印刷费、手续费、水费、电费、邮电费、取暖费、物业管理费、差旅费、维修（护）费、公务用车运行维护费、其他交通费用、其他商品和服务支出。</w:t>
      </w:r>
    </w:p>
    <w:p w:rsidR="00CF6185" w:rsidRPr="00974ECA" w:rsidRDefault="00CF6185" w:rsidP="00CF6185">
      <w:pPr>
        <w:rPr>
          <w:rFonts w:ascii="仿宋" w:eastAsia="仿宋" w:hAnsi="仿宋"/>
          <w:sz w:val="32"/>
        </w:rPr>
      </w:pPr>
      <w:r w:rsidRPr="00974ECA">
        <w:rPr>
          <w:rFonts w:ascii="仿宋" w:eastAsia="仿宋" w:hAnsi="仿宋" w:hint="eastAsia"/>
          <w:sz w:val="32"/>
        </w:rPr>
        <w:t xml:space="preserve">    </w:t>
      </w:r>
      <w:r w:rsidRPr="00974ECA">
        <w:rPr>
          <w:rFonts w:ascii="黑体" w:eastAsia="黑体" w:hAnsi="黑体" w:hint="eastAsia"/>
          <w:sz w:val="32"/>
        </w:rPr>
        <w:t>七、</w:t>
      </w:r>
      <w:r w:rsidRPr="00974ECA">
        <w:rPr>
          <w:rFonts w:ascii="黑体" w:eastAsia="黑体" w:hAnsi="黑体" w:hint="eastAsia"/>
          <w:sz w:val="32"/>
          <w:szCs w:val="30"/>
        </w:rPr>
        <w:t>一般公共预算财政拨款“三公”经费支出决算情况说明</w:t>
      </w:r>
    </w:p>
    <w:p w:rsidR="00CF6185" w:rsidRPr="00974ECA" w:rsidRDefault="00CF6185" w:rsidP="00CF6185">
      <w:pPr>
        <w:ind w:firstLineChars="200" w:firstLine="640"/>
        <w:rPr>
          <w:rFonts w:ascii="楷体" w:eastAsia="楷体" w:hAnsi="楷体"/>
          <w:sz w:val="32"/>
        </w:rPr>
      </w:pPr>
      <w:r w:rsidRPr="00974ECA">
        <w:rPr>
          <w:rFonts w:ascii="楷体" w:eastAsia="楷体" w:hAnsi="楷体" w:hint="eastAsia"/>
          <w:sz w:val="32"/>
        </w:rPr>
        <w:lastRenderedPageBreak/>
        <w:t>（一）“三公”经费财政拨款支出决算总体情况说明</w:t>
      </w:r>
    </w:p>
    <w:p w:rsidR="00CF6185" w:rsidRPr="00974ECA" w:rsidRDefault="00CF6185" w:rsidP="00CF6185">
      <w:pPr>
        <w:ind w:firstLineChars="200" w:firstLine="640"/>
        <w:rPr>
          <w:rFonts w:ascii="仿宋" w:eastAsia="仿宋" w:hAnsi="仿宋"/>
          <w:sz w:val="32"/>
          <w:szCs w:val="30"/>
        </w:rPr>
      </w:pPr>
      <w:r w:rsidRPr="00974ECA">
        <w:rPr>
          <w:rFonts w:ascii="仿宋" w:eastAsia="仿宋" w:hAnsi="仿宋" w:hint="eastAsia"/>
          <w:sz w:val="32"/>
          <w:szCs w:val="30"/>
        </w:rPr>
        <w:t>2020年度“三公”经费财政拨款支出预算为</w:t>
      </w:r>
      <w:r w:rsidR="0090072B" w:rsidRPr="00974ECA">
        <w:rPr>
          <w:rFonts w:ascii="仿宋" w:eastAsia="仿宋" w:hAnsi="仿宋" w:hint="eastAsia"/>
          <w:sz w:val="32"/>
          <w:szCs w:val="30"/>
        </w:rPr>
        <w:t>8</w:t>
      </w:r>
      <w:r w:rsidRPr="00974ECA">
        <w:rPr>
          <w:rFonts w:ascii="仿宋" w:eastAsia="仿宋" w:hAnsi="仿宋" w:hint="eastAsia"/>
          <w:sz w:val="32"/>
          <w:szCs w:val="30"/>
        </w:rPr>
        <w:t>万元，支出决算为</w:t>
      </w:r>
      <w:r w:rsidR="0090072B" w:rsidRPr="00974ECA">
        <w:rPr>
          <w:rFonts w:ascii="仿宋" w:eastAsia="仿宋" w:hAnsi="仿宋" w:hint="eastAsia"/>
          <w:sz w:val="32"/>
          <w:szCs w:val="30"/>
        </w:rPr>
        <w:t>7.8</w:t>
      </w:r>
      <w:r w:rsidRPr="00974ECA">
        <w:rPr>
          <w:rFonts w:ascii="仿宋" w:eastAsia="仿宋" w:hAnsi="仿宋" w:hint="eastAsia"/>
          <w:sz w:val="32"/>
          <w:szCs w:val="30"/>
        </w:rPr>
        <w:t>万元，完成预算的</w:t>
      </w:r>
      <w:r w:rsidR="0090072B" w:rsidRPr="00974ECA">
        <w:rPr>
          <w:rFonts w:ascii="仿宋" w:eastAsia="仿宋" w:hAnsi="仿宋" w:hint="eastAsia"/>
          <w:sz w:val="32"/>
          <w:szCs w:val="30"/>
        </w:rPr>
        <w:t>97.5</w:t>
      </w:r>
      <w:r w:rsidRPr="00974ECA">
        <w:rPr>
          <w:rFonts w:ascii="仿宋" w:eastAsia="仿宋" w:hAnsi="仿宋" w:hint="eastAsia"/>
          <w:sz w:val="32"/>
          <w:szCs w:val="30"/>
        </w:rPr>
        <w:t>%。决算数小于预算数的主要原因</w:t>
      </w:r>
      <w:r w:rsidR="00345147" w:rsidRPr="00974ECA">
        <w:rPr>
          <w:rFonts w:ascii="仿宋" w:eastAsia="仿宋" w:hAnsi="仿宋" w:hint="eastAsia"/>
          <w:sz w:val="32"/>
          <w:szCs w:val="30"/>
        </w:rPr>
        <w:t>是</w:t>
      </w:r>
      <w:r w:rsidR="0090072B" w:rsidRPr="00974ECA">
        <w:rPr>
          <w:rFonts w:ascii="仿宋" w:eastAsia="仿宋" w:hAnsi="仿宋" w:hint="eastAsia"/>
          <w:sz w:val="32"/>
          <w:szCs w:val="30"/>
        </w:rPr>
        <w:t>车辆花销减少</w:t>
      </w:r>
      <w:r w:rsidRPr="00974ECA">
        <w:rPr>
          <w:rFonts w:ascii="仿宋" w:eastAsia="仿宋" w:hAnsi="仿宋" w:hint="eastAsia"/>
          <w:sz w:val="32"/>
          <w:szCs w:val="30"/>
        </w:rPr>
        <w:t>。</w:t>
      </w:r>
    </w:p>
    <w:p w:rsidR="00CF6185" w:rsidRPr="00974ECA" w:rsidRDefault="00CF6185" w:rsidP="00CF6185">
      <w:pPr>
        <w:ind w:firstLineChars="200" w:firstLine="640"/>
        <w:rPr>
          <w:rFonts w:ascii="楷体" w:eastAsia="楷体" w:hAnsi="楷体"/>
          <w:sz w:val="32"/>
        </w:rPr>
      </w:pPr>
      <w:r w:rsidRPr="00974ECA">
        <w:rPr>
          <w:rFonts w:ascii="楷体" w:eastAsia="楷体" w:hAnsi="楷体" w:hint="eastAsia"/>
          <w:sz w:val="32"/>
        </w:rPr>
        <w:t>（二）“三公”经费财政拨款支出决算具体情况说明</w:t>
      </w:r>
    </w:p>
    <w:p w:rsidR="0090072B" w:rsidRPr="00974ECA" w:rsidRDefault="00345147" w:rsidP="00CF6185">
      <w:pPr>
        <w:ind w:firstLineChars="200" w:firstLine="640"/>
        <w:rPr>
          <w:rFonts w:ascii="仿宋" w:eastAsia="仿宋" w:hAnsi="仿宋"/>
          <w:sz w:val="32"/>
          <w:szCs w:val="30"/>
        </w:rPr>
      </w:pPr>
      <w:r w:rsidRPr="00974ECA">
        <w:rPr>
          <w:rFonts w:ascii="仿宋" w:eastAsia="仿宋" w:hAnsi="仿宋" w:hint="eastAsia"/>
          <w:sz w:val="32"/>
          <w:szCs w:val="30"/>
        </w:rPr>
        <w:t>1.</w:t>
      </w:r>
      <w:r w:rsidR="00CF6185" w:rsidRPr="00974ECA">
        <w:rPr>
          <w:rFonts w:ascii="仿宋" w:eastAsia="仿宋" w:hAnsi="仿宋" w:hint="eastAsia"/>
          <w:sz w:val="32"/>
          <w:szCs w:val="30"/>
        </w:rPr>
        <w:t>因公出国（境）费支出决算为</w:t>
      </w:r>
      <w:r w:rsidR="0090072B" w:rsidRPr="00974ECA">
        <w:rPr>
          <w:rFonts w:ascii="仿宋" w:eastAsia="仿宋" w:hAnsi="仿宋" w:hint="eastAsia"/>
          <w:sz w:val="32"/>
          <w:szCs w:val="30"/>
        </w:rPr>
        <w:t>0</w:t>
      </w:r>
      <w:r w:rsidR="00CF6185" w:rsidRPr="00974ECA">
        <w:rPr>
          <w:rFonts w:ascii="仿宋" w:eastAsia="仿宋" w:hAnsi="仿宋" w:hint="eastAsia"/>
          <w:sz w:val="32"/>
          <w:szCs w:val="30"/>
        </w:rPr>
        <w:t>万元</w:t>
      </w:r>
      <w:r w:rsidR="0090072B" w:rsidRPr="00974ECA">
        <w:rPr>
          <w:rFonts w:ascii="仿宋" w:eastAsia="仿宋" w:hAnsi="仿宋" w:hint="eastAsia"/>
          <w:sz w:val="32"/>
          <w:szCs w:val="30"/>
        </w:rPr>
        <w:t>。</w:t>
      </w:r>
    </w:p>
    <w:p w:rsidR="00345147" w:rsidRPr="00974ECA" w:rsidRDefault="0090072B" w:rsidP="0090072B">
      <w:pPr>
        <w:rPr>
          <w:rFonts w:ascii="仿宋" w:eastAsia="仿宋" w:hAnsi="仿宋"/>
          <w:sz w:val="32"/>
          <w:szCs w:val="30"/>
        </w:rPr>
      </w:pPr>
      <w:r w:rsidRPr="00974ECA">
        <w:rPr>
          <w:rFonts w:ascii="仿宋" w:eastAsia="仿宋" w:hAnsi="仿宋" w:hint="eastAsia"/>
          <w:sz w:val="32"/>
          <w:szCs w:val="30"/>
        </w:rPr>
        <w:t xml:space="preserve">    </w:t>
      </w:r>
      <w:r w:rsidR="00345147" w:rsidRPr="00974ECA">
        <w:rPr>
          <w:rFonts w:ascii="仿宋" w:eastAsia="仿宋" w:hAnsi="仿宋" w:hint="eastAsia"/>
          <w:sz w:val="32"/>
          <w:szCs w:val="30"/>
        </w:rPr>
        <w:t>2.</w:t>
      </w:r>
      <w:r w:rsidR="00CF6185" w:rsidRPr="00974ECA">
        <w:rPr>
          <w:rFonts w:ascii="仿宋" w:eastAsia="仿宋" w:hAnsi="仿宋" w:hint="eastAsia"/>
          <w:sz w:val="32"/>
          <w:szCs w:val="30"/>
        </w:rPr>
        <w:t>公务用车购置及运行费支出决算为</w:t>
      </w:r>
      <w:r w:rsidRPr="00974ECA">
        <w:rPr>
          <w:rFonts w:ascii="仿宋" w:eastAsia="仿宋" w:hAnsi="仿宋" w:hint="eastAsia"/>
          <w:sz w:val="32"/>
          <w:szCs w:val="30"/>
        </w:rPr>
        <w:t>7.8</w:t>
      </w:r>
      <w:r w:rsidR="00CF6185" w:rsidRPr="00974ECA">
        <w:rPr>
          <w:rFonts w:ascii="仿宋" w:eastAsia="仿宋" w:hAnsi="仿宋" w:hint="eastAsia"/>
          <w:sz w:val="32"/>
          <w:szCs w:val="30"/>
        </w:rPr>
        <w:t>万元，占</w:t>
      </w:r>
      <w:r w:rsidRPr="00974ECA">
        <w:rPr>
          <w:rFonts w:ascii="仿宋" w:eastAsia="仿宋" w:hAnsi="仿宋" w:hint="eastAsia"/>
          <w:sz w:val="32"/>
          <w:szCs w:val="30"/>
        </w:rPr>
        <w:t>100</w:t>
      </w:r>
      <w:r w:rsidR="00CF6185" w:rsidRPr="00974ECA">
        <w:rPr>
          <w:rFonts w:ascii="仿宋" w:eastAsia="仿宋" w:hAnsi="仿宋" w:hint="eastAsia"/>
          <w:sz w:val="32"/>
          <w:szCs w:val="30"/>
        </w:rPr>
        <w:t>%</w:t>
      </w:r>
      <w:r w:rsidR="00345147" w:rsidRPr="00974ECA">
        <w:rPr>
          <w:rFonts w:ascii="仿宋" w:eastAsia="仿宋" w:hAnsi="仿宋" w:hint="eastAsia"/>
          <w:sz w:val="32"/>
          <w:szCs w:val="30"/>
        </w:rPr>
        <w:t>，其中：公务用车购置支出</w:t>
      </w:r>
      <w:r w:rsidRPr="00974ECA">
        <w:rPr>
          <w:rFonts w:ascii="仿宋" w:eastAsia="仿宋" w:hAnsi="仿宋" w:hint="eastAsia"/>
          <w:sz w:val="32"/>
          <w:szCs w:val="30"/>
        </w:rPr>
        <w:t>0</w:t>
      </w:r>
      <w:r w:rsidR="00345147" w:rsidRPr="00974ECA">
        <w:rPr>
          <w:rFonts w:ascii="仿宋" w:eastAsia="仿宋" w:hAnsi="仿宋" w:hint="eastAsia"/>
          <w:sz w:val="32"/>
          <w:szCs w:val="30"/>
        </w:rPr>
        <w:t>万元；公务用车运行支出</w:t>
      </w:r>
      <w:r w:rsidRPr="00974ECA">
        <w:rPr>
          <w:rFonts w:ascii="仿宋" w:eastAsia="仿宋" w:hAnsi="仿宋" w:hint="eastAsia"/>
          <w:sz w:val="32"/>
          <w:szCs w:val="30"/>
        </w:rPr>
        <w:t>7.8</w:t>
      </w:r>
      <w:r w:rsidR="00345147" w:rsidRPr="00974ECA">
        <w:rPr>
          <w:rFonts w:ascii="仿宋" w:eastAsia="仿宋" w:hAnsi="仿宋" w:hint="eastAsia"/>
          <w:sz w:val="32"/>
          <w:szCs w:val="30"/>
        </w:rPr>
        <w:t>万元，主要是</w:t>
      </w:r>
      <w:r w:rsidRPr="00974ECA">
        <w:rPr>
          <w:rFonts w:ascii="仿宋" w:eastAsia="仿宋" w:hAnsi="仿宋" w:hint="eastAsia"/>
          <w:sz w:val="32"/>
          <w:szCs w:val="30"/>
        </w:rPr>
        <w:t>车辆日常运行维护及加油费用</w:t>
      </w:r>
      <w:r w:rsidR="00345147" w:rsidRPr="00974ECA">
        <w:rPr>
          <w:rFonts w:ascii="仿宋" w:eastAsia="仿宋" w:hAnsi="仿宋" w:hint="eastAsia"/>
          <w:sz w:val="32"/>
          <w:szCs w:val="30"/>
        </w:rPr>
        <w:t>。</w:t>
      </w:r>
    </w:p>
    <w:p w:rsidR="00345147" w:rsidRPr="00974ECA" w:rsidRDefault="00345147" w:rsidP="00345147">
      <w:pPr>
        <w:ind w:firstLineChars="200" w:firstLine="640"/>
        <w:rPr>
          <w:rFonts w:ascii="仿宋" w:eastAsia="仿宋" w:hAnsi="仿宋"/>
          <w:sz w:val="32"/>
          <w:szCs w:val="30"/>
        </w:rPr>
      </w:pPr>
      <w:r w:rsidRPr="00974ECA">
        <w:rPr>
          <w:rFonts w:ascii="仿宋" w:eastAsia="仿宋" w:hAnsi="仿宋" w:hint="eastAsia"/>
          <w:sz w:val="32"/>
          <w:szCs w:val="30"/>
        </w:rPr>
        <w:t>3.</w:t>
      </w:r>
      <w:r w:rsidR="00CF6185" w:rsidRPr="00974ECA">
        <w:rPr>
          <w:rFonts w:ascii="仿宋" w:eastAsia="仿宋" w:hAnsi="仿宋" w:hint="eastAsia"/>
          <w:sz w:val="32"/>
          <w:szCs w:val="30"/>
        </w:rPr>
        <w:t>公务接待费支出决算为</w:t>
      </w:r>
      <w:r w:rsidR="0090072B" w:rsidRPr="00974ECA">
        <w:rPr>
          <w:rFonts w:ascii="仿宋" w:eastAsia="仿宋" w:hAnsi="仿宋" w:hint="eastAsia"/>
          <w:sz w:val="32"/>
          <w:szCs w:val="30"/>
        </w:rPr>
        <w:t>0</w:t>
      </w:r>
      <w:r w:rsidR="00CF6185" w:rsidRPr="00974ECA">
        <w:rPr>
          <w:rFonts w:ascii="仿宋" w:eastAsia="仿宋" w:hAnsi="仿宋" w:hint="eastAsia"/>
          <w:sz w:val="32"/>
          <w:szCs w:val="30"/>
        </w:rPr>
        <w:t>万元</w:t>
      </w:r>
      <w:r w:rsidRPr="00974ECA">
        <w:rPr>
          <w:rFonts w:ascii="仿宋" w:eastAsia="仿宋" w:hAnsi="仿宋" w:hint="eastAsia"/>
          <w:sz w:val="32"/>
          <w:szCs w:val="30"/>
        </w:rPr>
        <w:t>。</w:t>
      </w:r>
    </w:p>
    <w:p w:rsidR="00CF6185" w:rsidRPr="00974ECA" w:rsidRDefault="00CF6185" w:rsidP="00CF6185">
      <w:pPr>
        <w:ind w:firstLineChars="150" w:firstLine="480"/>
        <w:rPr>
          <w:rFonts w:ascii="黑体" w:eastAsia="黑体" w:hAnsi="黑体"/>
          <w:sz w:val="32"/>
          <w:szCs w:val="30"/>
        </w:rPr>
      </w:pPr>
      <w:r w:rsidRPr="00974ECA">
        <w:rPr>
          <w:rFonts w:ascii="黑体" w:eastAsia="黑体" w:hAnsi="黑体" w:hint="eastAsia"/>
          <w:sz w:val="32"/>
        </w:rPr>
        <w:t>八、政府性基金预算财政拨款收入支出决算情况说明</w:t>
      </w:r>
    </w:p>
    <w:p w:rsidR="00475A42" w:rsidRPr="00974ECA" w:rsidRDefault="00CF6185" w:rsidP="00475A42">
      <w:pPr>
        <w:rPr>
          <w:rFonts w:ascii="仿宋" w:eastAsia="仿宋" w:hAnsi="仿宋"/>
          <w:sz w:val="32"/>
          <w:szCs w:val="30"/>
        </w:rPr>
      </w:pPr>
      <w:r w:rsidRPr="00974ECA">
        <w:rPr>
          <w:rFonts w:ascii="黑体" w:eastAsia="黑体" w:hAnsi="黑体" w:hint="eastAsia"/>
          <w:sz w:val="32"/>
          <w:szCs w:val="30"/>
        </w:rPr>
        <w:t xml:space="preserve">  </w:t>
      </w:r>
      <w:r w:rsidRPr="00974ECA">
        <w:rPr>
          <w:rFonts w:ascii="仿宋" w:eastAsia="仿宋" w:hAnsi="仿宋" w:hint="eastAsia"/>
          <w:sz w:val="32"/>
          <w:szCs w:val="30"/>
        </w:rPr>
        <w:t xml:space="preserve"> 2020年度政府性基金预算财政拨款年初结转和结余</w:t>
      </w:r>
      <w:r w:rsidR="0090072B" w:rsidRPr="00974ECA">
        <w:rPr>
          <w:rFonts w:ascii="仿宋" w:eastAsia="仿宋" w:hAnsi="仿宋" w:hint="eastAsia"/>
          <w:sz w:val="32"/>
          <w:szCs w:val="30"/>
        </w:rPr>
        <w:t>0</w:t>
      </w:r>
      <w:r w:rsidRPr="00974ECA">
        <w:rPr>
          <w:rFonts w:ascii="仿宋" w:eastAsia="仿宋" w:hAnsi="仿宋" w:hint="eastAsia"/>
          <w:sz w:val="32"/>
          <w:szCs w:val="30"/>
        </w:rPr>
        <w:t xml:space="preserve">   万元；本年收入</w:t>
      </w:r>
      <w:r w:rsidR="0090072B" w:rsidRPr="00974ECA">
        <w:rPr>
          <w:rFonts w:ascii="仿宋" w:eastAsia="仿宋" w:hAnsi="仿宋" w:hint="eastAsia"/>
          <w:sz w:val="32"/>
          <w:szCs w:val="30"/>
        </w:rPr>
        <w:t>1000.00</w:t>
      </w:r>
      <w:r w:rsidRPr="00974ECA">
        <w:rPr>
          <w:rFonts w:ascii="仿宋" w:eastAsia="仿宋" w:hAnsi="仿宋" w:hint="eastAsia"/>
          <w:sz w:val="32"/>
          <w:szCs w:val="30"/>
        </w:rPr>
        <w:t>万元；本年支出</w:t>
      </w:r>
      <w:r w:rsidR="0090072B" w:rsidRPr="00974ECA">
        <w:rPr>
          <w:rFonts w:ascii="仿宋" w:eastAsia="仿宋" w:hAnsi="仿宋" w:hint="eastAsia"/>
          <w:sz w:val="32"/>
          <w:szCs w:val="30"/>
        </w:rPr>
        <w:t>541.46</w:t>
      </w:r>
      <w:r w:rsidRPr="00974ECA">
        <w:rPr>
          <w:rFonts w:ascii="仿宋" w:eastAsia="仿宋" w:hAnsi="仿宋" w:hint="eastAsia"/>
          <w:sz w:val="32"/>
          <w:szCs w:val="30"/>
        </w:rPr>
        <w:t>万元，</w:t>
      </w:r>
      <w:r w:rsidR="00475A42" w:rsidRPr="00974ECA">
        <w:rPr>
          <w:rFonts w:ascii="仿宋" w:eastAsia="仿宋" w:hAnsi="仿宋" w:hint="eastAsia"/>
          <w:sz w:val="32"/>
          <w:szCs w:val="30"/>
        </w:rPr>
        <w:t>主要用于</w:t>
      </w:r>
      <w:r w:rsidR="0090072B" w:rsidRPr="00974ECA">
        <w:rPr>
          <w:rFonts w:ascii="仿宋" w:eastAsia="仿宋" w:hAnsi="仿宋" w:hint="eastAsia"/>
          <w:sz w:val="32"/>
          <w:szCs w:val="30"/>
        </w:rPr>
        <w:t>雨污分流项目工程</w:t>
      </w:r>
      <w:r w:rsidR="00475A42" w:rsidRPr="00974ECA">
        <w:rPr>
          <w:rFonts w:ascii="仿宋" w:eastAsia="仿宋" w:hAnsi="仿宋" w:hint="eastAsia"/>
          <w:sz w:val="32"/>
          <w:szCs w:val="30"/>
        </w:rPr>
        <w:t>；</w:t>
      </w:r>
      <w:r w:rsidRPr="00974ECA">
        <w:rPr>
          <w:rFonts w:ascii="仿宋" w:eastAsia="仿宋" w:hAnsi="仿宋" w:hint="eastAsia"/>
          <w:sz w:val="32"/>
          <w:szCs w:val="30"/>
        </w:rPr>
        <w:t xml:space="preserve">年末结转和结余 </w:t>
      </w:r>
      <w:r w:rsidR="0090072B" w:rsidRPr="00974ECA">
        <w:rPr>
          <w:rFonts w:ascii="仿宋" w:eastAsia="仿宋" w:hAnsi="仿宋" w:hint="eastAsia"/>
          <w:sz w:val="32"/>
          <w:szCs w:val="30"/>
        </w:rPr>
        <w:t>458.54</w:t>
      </w:r>
      <w:r w:rsidRPr="00974ECA">
        <w:rPr>
          <w:rFonts w:ascii="仿宋" w:eastAsia="仿宋" w:hAnsi="仿宋" w:hint="eastAsia"/>
          <w:sz w:val="32"/>
          <w:szCs w:val="30"/>
        </w:rPr>
        <w:t>万元。</w:t>
      </w:r>
    </w:p>
    <w:p w:rsidR="00CF6185" w:rsidRPr="00974ECA" w:rsidRDefault="00CF6185" w:rsidP="00475A42">
      <w:pPr>
        <w:ind w:firstLineChars="150" w:firstLine="480"/>
        <w:rPr>
          <w:rFonts w:ascii="黑体" w:eastAsia="黑体" w:hAnsi="黑体"/>
          <w:sz w:val="32"/>
        </w:rPr>
      </w:pPr>
      <w:r w:rsidRPr="00974ECA">
        <w:rPr>
          <w:rFonts w:ascii="黑体" w:eastAsia="黑体" w:hAnsi="黑体" w:hint="eastAsia"/>
          <w:sz w:val="32"/>
        </w:rPr>
        <w:t>九、关于2020年度预算绩效管理情况的说明</w:t>
      </w:r>
    </w:p>
    <w:p w:rsidR="00CF6185" w:rsidRPr="00974ECA" w:rsidRDefault="00CF6185" w:rsidP="00CF6185">
      <w:pPr>
        <w:ind w:firstLineChars="200" w:firstLine="640"/>
        <w:rPr>
          <w:rFonts w:ascii="楷体" w:eastAsia="楷体" w:hAnsi="楷体" w:cs="楷体"/>
          <w:sz w:val="32"/>
          <w:szCs w:val="32"/>
        </w:rPr>
      </w:pPr>
      <w:r w:rsidRPr="00974ECA">
        <w:rPr>
          <w:rFonts w:ascii="楷体" w:eastAsia="楷体" w:hAnsi="楷体" w:cs="楷体" w:hint="eastAsia"/>
          <w:sz w:val="32"/>
          <w:szCs w:val="32"/>
        </w:rPr>
        <w:t>（一）预算绩效管理工作开展情况</w:t>
      </w:r>
    </w:p>
    <w:p w:rsidR="00475A42" w:rsidRPr="00974ECA" w:rsidRDefault="00CF6185" w:rsidP="00CF6185">
      <w:pPr>
        <w:ind w:firstLineChars="200" w:firstLine="640"/>
        <w:rPr>
          <w:rFonts w:ascii="黑体" w:eastAsia="黑体" w:hAnsi="黑体"/>
          <w:sz w:val="24"/>
          <w:szCs w:val="24"/>
        </w:rPr>
      </w:pPr>
      <w:r w:rsidRPr="00974ECA">
        <w:rPr>
          <w:rFonts w:eastAsia="仿宋_GB2312" w:hint="eastAsia"/>
          <w:sz w:val="32"/>
          <w:szCs w:val="32"/>
        </w:rPr>
        <w:t>根据预算绩效管理工作要求，</w:t>
      </w:r>
      <w:r w:rsidRPr="00974ECA">
        <w:rPr>
          <w:rFonts w:eastAsia="仿宋_GB2312" w:hint="eastAsia"/>
          <w:sz w:val="32"/>
          <w:szCs w:val="32"/>
        </w:rPr>
        <w:t>2020</w:t>
      </w:r>
      <w:r w:rsidRPr="00974ECA">
        <w:rPr>
          <w:rFonts w:eastAsia="仿宋_GB2312" w:hint="eastAsia"/>
          <w:sz w:val="32"/>
          <w:szCs w:val="32"/>
        </w:rPr>
        <w:t>年度我部门（单位）组织对</w:t>
      </w:r>
      <w:r w:rsidR="00E96578" w:rsidRPr="00974ECA">
        <w:rPr>
          <w:rFonts w:eastAsia="仿宋_GB2312" w:hint="eastAsia"/>
          <w:sz w:val="32"/>
          <w:szCs w:val="32"/>
        </w:rPr>
        <w:t>双阳区</w:t>
      </w:r>
      <w:r w:rsidR="00E96578" w:rsidRPr="00974ECA">
        <w:rPr>
          <w:rFonts w:eastAsia="仿宋_GB2312" w:hint="eastAsia"/>
          <w:sz w:val="32"/>
          <w:szCs w:val="32"/>
        </w:rPr>
        <w:t>2017</w:t>
      </w:r>
      <w:r w:rsidR="00E96578" w:rsidRPr="00974ECA">
        <w:rPr>
          <w:rFonts w:eastAsia="仿宋_GB2312" w:hint="eastAsia"/>
          <w:sz w:val="32"/>
          <w:szCs w:val="32"/>
        </w:rPr>
        <w:t>年贫困村水泥路工程山河街道隆兴村项目</w:t>
      </w:r>
      <w:r w:rsidRPr="00974ECA">
        <w:rPr>
          <w:rFonts w:eastAsia="仿宋_GB2312" w:hint="eastAsia"/>
          <w:sz w:val="32"/>
          <w:szCs w:val="32"/>
        </w:rPr>
        <w:t>、</w:t>
      </w:r>
      <w:r w:rsidR="00E96578" w:rsidRPr="00974ECA">
        <w:rPr>
          <w:rFonts w:eastAsia="仿宋_GB2312" w:hint="eastAsia"/>
          <w:sz w:val="32"/>
          <w:szCs w:val="32"/>
        </w:rPr>
        <w:t>大龙河治理工程征收补偿款</w:t>
      </w:r>
      <w:r w:rsidRPr="00974ECA">
        <w:rPr>
          <w:rFonts w:eastAsia="仿宋_GB2312" w:hint="eastAsia"/>
          <w:sz w:val="32"/>
          <w:szCs w:val="32"/>
        </w:rPr>
        <w:t>项目等</w:t>
      </w:r>
      <w:r w:rsidR="00E96578" w:rsidRPr="00974ECA">
        <w:rPr>
          <w:rFonts w:eastAsia="仿宋_GB2312" w:hint="eastAsia"/>
          <w:sz w:val="32"/>
          <w:szCs w:val="32"/>
        </w:rPr>
        <w:t>2</w:t>
      </w:r>
      <w:r w:rsidRPr="00974ECA">
        <w:rPr>
          <w:rFonts w:eastAsia="仿宋_GB2312" w:hint="eastAsia"/>
          <w:sz w:val="32"/>
          <w:szCs w:val="32"/>
        </w:rPr>
        <w:t>个项目进行了绩效自评，共涉及资金</w:t>
      </w:r>
      <w:r w:rsidR="00E96578" w:rsidRPr="00974ECA">
        <w:rPr>
          <w:rFonts w:eastAsia="仿宋_GB2312" w:hint="eastAsia"/>
          <w:sz w:val="32"/>
          <w:szCs w:val="32"/>
        </w:rPr>
        <w:t>1113.0956</w:t>
      </w:r>
      <w:r w:rsidRPr="00974ECA">
        <w:rPr>
          <w:rFonts w:eastAsia="仿宋_GB2312" w:hint="eastAsia"/>
          <w:sz w:val="32"/>
          <w:szCs w:val="32"/>
        </w:rPr>
        <w:t>万元。</w:t>
      </w:r>
    </w:p>
    <w:p w:rsidR="00CF6185" w:rsidRPr="00974ECA" w:rsidRDefault="00CF6185" w:rsidP="00E96578">
      <w:pPr>
        <w:ind w:firstLineChars="200" w:firstLine="640"/>
        <w:rPr>
          <w:rFonts w:ascii="楷体" w:eastAsia="楷体" w:hAnsi="楷体" w:cs="楷体"/>
          <w:sz w:val="32"/>
          <w:szCs w:val="32"/>
        </w:rPr>
      </w:pPr>
      <w:r w:rsidRPr="00974ECA">
        <w:rPr>
          <w:rFonts w:ascii="楷体" w:eastAsia="楷体" w:hAnsi="楷体" w:cs="楷体" w:hint="eastAsia"/>
          <w:sz w:val="32"/>
          <w:szCs w:val="32"/>
        </w:rPr>
        <w:t>（二）绩效评价结果</w:t>
      </w:r>
    </w:p>
    <w:p w:rsidR="00460B28" w:rsidRPr="00974ECA" w:rsidRDefault="00CF6185" w:rsidP="00CF6185">
      <w:pPr>
        <w:ind w:firstLineChars="200" w:firstLine="640"/>
        <w:rPr>
          <w:rFonts w:eastAsia="仿宋_GB2312"/>
          <w:sz w:val="32"/>
          <w:szCs w:val="32"/>
        </w:rPr>
      </w:pPr>
      <w:r w:rsidRPr="00974ECA">
        <w:rPr>
          <w:rFonts w:eastAsia="仿宋_GB2312" w:hint="eastAsia"/>
          <w:sz w:val="32"/>
          <w:szCs w:val="32"/>
        </w:rPr>
        <w:t>（</w:t>
      </w:r>
      <w:r w:rsidRPr="00974ECA">
        <w:rPr>
          <w:rFonts w:eastAsia="仿宋_GB2312" w:hint="eastAsia"/>
          <w:sz w:val="32"/>
          <w:szCs w:val="32"/>
        </w:rPr>
        <w:t>1</w:t>
      </w:r>
      <w:r w:rsidRPr="00974ECA">
        <w:rPr>
          <w:rFonts w:eastAsia="仿宋_GB2312" w:hint="eastAsia"/>
          <w:sz w:val="32"/>
          <w:szCs w:val="32"/>
        </w:rPr>
        <w:t>）</w:t>
      </w:r>
      <w:r w:rsidR="00E96578" w:rsidRPr="00974ECA">
        <w:rPr>
          <w:rFonts w:eastAsia="仿宋_GB2312" w:hint="eastAsia"/>
          <w:sz w:val="32"/>
          <w:szCs w:val="32"/>
        </w:rPr>
        <w:t>双阳区</w:t>
      </w:r>
      <w:r w:rsidR="00E96578" w:rsidRPr="00974ECA">
        <w:rPr>
          <w:rFonts w:eastAsia="仿宋_GB2312" w:hint="eastAsia"/>
          <w:sz w:val="32"/>
          <w:szCs w:val="32"/>
        </w:rPr>
        <w:t>2017</w:t>
      </w:r>
      <w:r w:rsidR="00E96578" w:rsidRPr="00974ECA">
        <w:rPr>
          <w:rFonts w:eastAsia="仿宋_GB2312" w:hint="eastAsia"/>
          <w:sz w:val="32"/>
          <w:szCs w:val="32"/>
        </w:rPr>
        <w:t>年贫困村水泥路工程山河街道隆兴村</w:t>
      </w:r>
      <w:r w:rsidRPr="00974ECA">
        <w:rPr>
          <w:rFonts w:eastAsia="仿宋_GB2312" w:hint="eastAsia"/>
          <w:sz w:val="32"/>
          <w:szCs w:val="32"/>
        </w:rPr>
        <w:t>项目绩效自评综述。根据年初设定的绩效目标，该项目自评得分</w:t>
      </w:r>
      <w:r w:rsidR="00E96578" w:rsidRPr="00974ECA">
        <w:rPr>
          <w:rFonts w:eastAsia="仿宋_GB2312" w:hint="eastAsia"/>
          <w:sz w:val="32"/>
          <w:szCs w:val="32"/>
        </w:rPr>
        <w:t>10</w:t>
      </w:r>
      <w:r w:rsidRPr="00974ECA">
        <w:rPr>
          <w:rFonts w:eastAsia="仿宋_GB2312" w:hint="eastAsia"/>
          <w:sz w:val="32"/>
          <w:szCs w:val="32"/>
        </w:rPr>
        <w:t>分。项目全年执行数</w:t>
      </w:r>
      <w:r w:rsidR="00E96578" w:rsidRPr="00974ECA">
        <w:rPr>
          <w:rFonts w:eastAsia="仿宋_GB2312" w:hint="eastAsia"/>
          <w:sz w:val="32"/>
          <w:szCs w:val="32"/>
        </w:rPr>
        <w:t>232.6156</w:t>
      </w:r>
      <w:r w:rsidRPr="00974ECA">
        <w:rPr>
          <w:rFonts w:eastAsia="仿宋_GB2312" w:hint="eastAsia"/>
          <w:sz w:val="32"/>
          <w:szCs w:val="32"/>
        </w:rPr>
        <w:t>万元，执行率为</w:t>
      </w:r>
      <w:r w:rsidR="00E96578" w:rsidRPr="00974ECA">
        <w:rPr>
          <w:rFonts w:eastAsia="仿宋_GB2312" w:hint="eastAsia"/>
          <w:sz w:val="32"/>
          <w:szCs w:val="32"/>
        </w:rPr>
        <w:t>100</w:t>
      </w:r>
      <w:r w:rsidRPr="00974ECA">
        <w:rPr>
          <w:rFonts w:eastAsia="仿宋_GB2312" w:hint="eastAsia"/>
          <w:sz w:val="32"/>
          <w:szCs w:val="32"/>
        </w:rPr>
        <w:t>%</w:t>
      </w:r>
      <w:r w:rsidRPr="00974ECA">
        <w:rPr>
          <w:rFonts w:eastAsia="仿宋_GB2312" w:hint="eastAsia"/>
          <w:sz w:val="32"/>
          <w:szCs w:val="32"/>
        </w:rPr>
        <w:t>。该项目绩效目标完成情况如下：</w:t>
      </w:r>
      <w:r w:rsidR="00460B28" w:rsidRPr="00974ECA">
        <w:rPr>
          <w:rFonts w:eastAsia="仿宋_GB2312" w:hint="eastAsia"/>
          <w:sz w:val="32"/>
          <w:szCs w:val="32"/>
        </w:rPr>
        <w:t>2020</w:t>
      </w:r>
      <w:r w:rsidR="00460B28" w:rsidRPr="00974ECA">
        <w:rPr>
          <w:rFonts w:eastAsia="仿宋_GB2312" w:hint="eastAsia"/>
          <w:sz w:val="32"/>
          <w:szCs w:val="32"/>
        </w:rPr>
        <w:t>年完成在隆兴村修建水泥路</w:t>
      </w:r>
      <w:r w:rsidR="00460B28" w:rsidRPr="00974ECA">
        <w:rPr>
          <w:rFonts w:eastAsia="仿宋_GB2312" w:hint="eastAsia"/>
          <w:sz w:val="32"/>
          <w:szCs w:val="32"/>
        </w:rPr>
        <w:t>4.23</w:t>
      </w:r>
      <w:r w:rsidR="00460B28" w:rsidRPr="00974ECA">
        <w:rPr>
          <w:rFonts w:eastAsia="仿宋_GB2312" w:hint="eastAsia"/>
          <w:sz w:val="32"/>
          <w:szCs w:val="32"/>
        </w:rPr>
        <w:t>公里，带动贫困户</w:t>
      </w:r>
      <w:r w:rsidR="00460B28" w:rsidRPr="00974ECA">
        <w:rPr>
          <w:rFonts w:eastAsia="仿宋_GB2312" w:hint="eastAsia"/>
          <w:sz w:val="32"/>
          <w:szCs w:val="32"/>
        </w:rPr>
        <w:t>55</w:t>
      </w:r>
      <w:r w:rsidR="00460B28" w:rsidRPr="00974ECA">
        <w:rPr>
          <w:rFonts w:eastAsia="仿宋_GB2312" w:hint="eastAsia"/>
          <w:sz w:val="32"/>
          <w:szCs w:val="32"/>
        </w:rPr>
        <w:t>户</w:t>
      </w:r>
      <w:r w:rsidR="00460B28" w:rsidRPr="00974ECA">
        <w:rPr>
          <w:rFonts w:eastAsia="仿宋_GB2312" w:hint="eastAsia"/>
          <w:sz w:val="32"/>
          <w:szCs w:val="32"/>
        </w:rPr>
        <w:t>121</w:t>
      </w:r>
      <w:r w:rsidR="00460B28" w:rsidRPr="00974ECA">
        <w:rPr>
          <w:rFonts w:eastAsia="仿宋_GB2312" w:hint="eastAsia"/>
          <w:sz w:val="32"/>
          <w:szCs w:val="32"/>
        </w:rPr>
        <w:t>人，解决</w:t>
      </w:r>
      <w:r w:rsidR="00460B28" w:rsidRPr="00974ECA">
        <w:rPr>
          <w:rFonts w:eastAsia="仿宋_GB2312" w:hint="eastAsia"/>
          <w:sz w:val="32"/>
          <w:szCs w:val="32"/>
        </w:rPr>
        <w:t>121</w:t>
      </w:r>
      <w:r w:rsidR="00460B28" w:rsidRPr="00974ECA">
        <w:rPr>
          <w:rFonts w:eastAsia="仿宋_GB2312" w:hint="eastAsia"/>
          <w:sz w:val="32"/>
          <w:szCs w:val="32"/>
        </w:rPr>
        <w:t>个贫困人口出行难问题，有效改善村屯环境，切实解决建档立卡贫困户及其他农户的实际问题。</w:t>
      </w:r>
    </w:p>
    <w:p w:rsidR="00CF6185" w:rsidRPr="00974ECA" w:rsidRDefault="00CF6185" w:rsidP="00CF6185">
      <w:pPr>
        <w:ind w:firstLineChars="200" w:firstLine="640"/>
        <w:rPr>
          <w:rFonts w:eastAsia="仿宋_GB2312"/>
          <w:sz w:val="32"/>
          <w:szCs w:val="32"/>
        </w:rPr>
      </w:pPr>
      <w:r w:rsidRPr="00974ECA">
        <w:rPr>
          <w:rFonts w:eastAsia="仿宋_GB2312" w:hint="eastAsia"/>
          <w:sz w:val="32"/>
          <w:szCs w:val="32"/>
        </w:rPr>
        <w:t>（</w:t>
      </w:r>
      <w:r w:rsidRPr="00974ECA">
        <w:rPr>
          <w:rFonts w:eastAsia="仿宋_GB2312" w:hint="eastAsia"/>
          <w:sz w:val="32"/>
          <w:szCs w:val="32"/>
        </w:rPr>
        <w:t>2</w:t>
      </w:r>
      <w:r w:rsidRPr="00974ECA">
        <w:rPr>
          <w:rFonts w:eastAsia="仿宋_GB2312" w:hint="eastAsia"/>
          <w:sz w:val="32"/>
          <w:szCs w:val="32"/>
        </w:rPr>
        <w:t>）</w:t>
      </w:r>
      <w:r w:rsidR="00460B28" w:rsidRPr="00974ECA">
        <w:rPr>
          <w:rFonts w:eastAsia="仿宋_GB2312" w:hint="eastAsia"/>
          <w:sz w:val="32"/>
          <w:szCs w:val="32"/>
        </w:rPr>
        <w:t>大龙河治理工程征收补偿款</w:t>
      </w:r>
      <w:r w:rsidRPr="00974ECA">
        <w:rPr>
          <w:rFonts w:eastAsia="仿宋_GB2312" w:hint="eastAsia"/>
          <w:sz w:val="32"/>
          <w:szCs w:val="32"/>
        </w:rPr>
        <w:t>项目绩效自评综述。</w:t>
      </w:r>
      <w:r w:rsidR="00460B28" w:rsidRPr="00974ECA">
        <w:rPr>
          <w:rFonts w:eastAsia="仿宋_GB2312" w:hint="eastAsia"/>
          <w:sz w:val="32"/>
          <w:szCs w:val="32"/>
        </w:rPr>
        <w:t>根据年初设定的绩效目标，该项目自评得分</w:t>
      </w:r>
      <w:r w:rsidR="00460B28" w:rsidRPr="00974ECA">
        <w:rPr>
          <w:rFonts w:eastAsia="仿宋_GB2312" w:hint="eastAsia"/>
          <w:sz w:val="32"/>
          <w:szCs w:val="32"/>
        </w:rPr>
        <w:t>10</w:t>
      </w:r>
      <w:r w:rsidR="00460B28" w:rsidRPr="00974ECA">
        <w:rPr>
          <w:rFonts w:eastAsia="仿宋_GB2312" w:hint="eastAsia"/>
          <w:sz w:val="32"/>
          <w:szCs w:val="32"/>
        </w:rPr>
        <w:t>分。项目全年执行数</w:t>
      </w:r>
      <w:r w:rsidR="00460B28" w:rsidRPr="00974ECA">
        <w:rPr>
          <w:rFonts w:eastAsia="仿宋_GB2312" w:hint="eastAsia"/>
          <w:sz w:val="32"/>
          <w:szCs w:val="32"/>
        </w:rPr>
        <w:t>880.48</w:t>
      </w:r>
      <w:r w:rsidR="00460B28" w:rsidRPr="00974ECA">
        <w:rPr>
          <w:rFonts w:eastAsia="仿宋_GB2312" w:hint="eastAsia"/>
          <w:sz w:val="32"/>
          <w:szCs w:val="32"/>
        </w:rPr>
        <w:t>万元，执行率为</w:t>
      </w:r>
      <w:r w:rsidR="00460B28" w:rsidRPr="00974ECA">
        <w:rPr>
          <w:rFonts w:eastAsia="仿宋_GB2312" w:hint="eastAsia"/>
          <w:sz w:val="32"/>
          <w:szCs w:val="32"/>
        </w:rPr>
        <w:t>100%</w:t>
      </w:r>
      <w:r w:rsidR="00460B28" w:rsidRPr="00974ECA">
        <w:rPr>
          <w:rFonts w:eastAsia="仿宋_GB2312" w:hint="eastAsia"/>
          <w:sz w:val="32"/>
          <w:szCs w:val="32"/>
        </w:rPr>
        <w:t>。该项目绩效目标完成情况如下：</w:t>
      </w:r>
      <w:r w:rsidR="00974ECA" w:rsidRPr="00974ECA">
        <w:rPr>
          <w:rFonts w:eastAsia="仿宋_GB2312" w:hint="eastAsia"/>
          <w:sz w:val="32"/>
          <w:szCs w:val="32"/>
        </w:rPr>
        <w:t>补偿永久性占地面积</w:t>
      </w:r>
      <w:r w:rsidR="00974ECA" w:rsidRPr="00974ECA">
        <w:rPr>
          <w:rFonts w:eastAsia="仿宋_GB2312" w:hint="eastAsia"/>
          <w:sz w:val="32"/>
          <w:szCs w:val="32"/>
        </w:rPr>
        <w:t>122599.44</w:t>
      </w:r>
      <w:r w:rsidR="00974ECA" w:rsidRPr="00974ECA">
        <w:rPr>
          <w:rFonts w:ascii="宋体" w:hAnsi="宋体" w:cs="宋体" w:hint="eastAsia"/>
          <w:sz w:val="32"/>
          <w:szCs w:val="32"/>
        </w:rPr>
        <w:t>㎡</w:t>
      </w:r>
      <w:r w:rsidR="00974ECA" w:rsidRPr="00974ECA">
        <w:rPr>
          <w:rFonts w:eastAsia="仿宋_GB2312" w:hint="eastAsia"/>
          <w:sz w:val="32"/>
          <w:szCs w:val="32"/>
        </w:rPr>
        <w:t>，补偿金额为</w:t>
      </w:r>
      <w:r w:rsidR="00974ECA" w:rsidRPr="00974ECA">
        <w:rPr>
          <w:rFonts w:eastAsia="仿宋_GB2312" w:hint="eastAsia"/>
          <w:sz w:val="32"/>
          <w:szCs w:val="32"/>
        </w:rPr>
        <w:t>720.07</w:t>
      </w:r>
      <w:r w:rsidR="00974ECA" w:rsidRPr="00974ECA">
        <w:rPr>
          <w:rFonts w:eastAsia="仿宋_GB2312" w:hint="eastAsia"/>
          <w:sz w:val="32"/>
          <w:szCs w:val="32"/>
        </w:rPr>
        <w:t>万元；补偿临时性占地面积</w:t>
      </w:r>
      <w:r w:rsidR="00974ECA" w:rsidRPr="00974ECA">
        <w:rPr>
          <w:rFonts w:eastAsia="仿宋_GB2312" w:hint="eastAsia"/>
          <w:sz w:val="32"/>
          <w:szCs w:val="32"/>
        </w:rPr>
        <w:t>265816.76</w:t>
      </w:r>
      <w:r w:rsidR="00974ECA" w:rsidRPr="00974ECA">
        <w:rPr>
          <w:rFonts w:ascii="宋体" w:hAnsi="宋体" w:cs="宋体" w:hint="eastAsia"/>
          <w:sz w:val="32"/>
          <w:szCs w:val="32"/>
        </w:rPr>
        <w:t>㎡</w:t>
      </w:r>
      <w:r w:rsidR="00974ECA" w:rsidRPr="00974ECA">
        <w:rPr>
          <w:rFonts w:eastAsia="仿宋_GB2312" w:hint="eastAsia"/>
          <w:sz w:val="32"/>
          <w:szCs w:val="32"/>
        </w:rPr>
        <w:t>，补偿金</w:t>
      </w:r>
      <w:r w:rsidR="00974ECA" w:rsidRPr="00974ECA">
        <w:rPr>
          <w:rFonts w:eastAsia="仿宋_GB2312" w:hint="eastAsia"/>
          <w:sz w:val="32"/>
          <w:szCs w:val="32"/>
        </w:rPr>
        <w:lastRenderedPageBreak/>
        <w:t>额为</w:t>
      </w:r>
      <w:r w:rsidR="00974ECA" w:rsidRPr="00974ECA">
        <w:rPr>
          <w:rFonts w:eastAsia="仿宋_GB2312" w:hint="eastAsia"/>
          <w:sz w:val="32"/>
          <w:szCs w:val="32"/>
        </w:rPr>
        <w:t>47.85</w:t>
      </w:r>
      <w:r w:rsidR="00974ECA" w:rsidRPr="00974ECA">
        <w:rPr>
          <w:rFonts w:eastAsia="仿宋_GB2312" w:hint="eastAsia"/>
          <w:sz w:val="32"/>
          <w:szCs w:val="32"/>
        </w:rPr>
        <w:t>万元；补偿村级提留面积</w:t>
      </w:r>
      <w:r w:rsidR="00974ECA" w:rsidRPr="00974ECA">
        <w:rPr>
          <w:rFonts w:eastAsia="仿宋_GB2312" w:hint="eastAsia"/>
          <w:sz w:val="32"/>
          <w:szCs w:val="32"/>
        </w:rPr>
        <w:t>122599.44</w:t>
      </w:r>
      <w:r w:rsidR="00974ECA" w:rsidRPr="00974ECA">
        <w:rPr>
          <w:rFonts w:ascii="宋体" w:hAnsi="宋体" w:cs="宋体" w:hint="eastAsia"/>
          <w:sz w:val="32"/>
          <w:szCs w:val="32"/>
        </w:rPr>
        <w:t>㎡</w:t>
      </w:r>
      <w:r w:rsidR="00974ECA" w:rsidRPr="00974ECA">
        <w:rPr>
          <w:rFonts w:eastAsia="仿宋_GB2312" w:hint="eastAsia"/>
          <w:sz w:val="32"/>
          <w:szCs w:val="32"/>
        </w:rPr>
        <w:t>，补偿金额为</w:t>
      </w:r>
      <w:r w:rsidR="00974ECA" w:rsidRPr="00974ECA">
        <w:rPr>
          <w:rFonts w:eastAsia="仿宋_GB2312" w:hint="eastAsia"/>
          <w:sz w:val="32"/>
          <w:szCs w:val="32"/>
        </w:rPr>
        <w:t>72.11</w:t>
      </w:r>
      <w:r w:rsidR="00974ECA" w:rsidRPr="00974ECA">
        <w:rPr>
          <w:rFonts w:eastAsia="仿宋_GB2312" w:hint="eastAsia"/>
          <w:sz w:val="32"/>
          <w:szCs w:val="32"/>
        </w:rPr>
        <w:t>万元；补偿房屋征拆</w:t>
      </w:r>
      <w:r w:rsidR="00974ECA" w:rsidRPr="00974ECA">
        <w:rPr>
          <w:rFonts w:eastAsia="仿宋_GB2312" w:hint="eastAsia"/>
          <w:sz w:val="32"/>
          <w:szCs w:val="32"/>
        </w:rPr>
        <w:t>1</w:t>
      </w:r>
      <w:r w:rsidR="00974ECA" w:rsidRPr="00974ECA">
        <w:rPr>
          <w:rFonts w:eastAsia="仿宋_GB2312" w:hint="eastAsia"/>
          <w:sz w:val="32"/>
          <w:szCs w:val="32"/>
        </w:rPr>
        <w:t>座，金额为</w:t>
      </w:r>
      <w:r w:rsidR="00974ECA" w:rsidRPr="00974ECA">
        <w:rPr>
          <w:rFonts w:eastAsia="仿宋_GB2312" w:hint="eastAsia"/>
          <w:sz w:val="32"/>
          <w:szCs w:val="32"/>
        </w:rPr>
        <w:t>20.95</w:t>
      </w:r>
      <w:r w:rsidR="00974ECA" w:rsidRPr="00974ECA">
        <w:rPr>
          <w:rFonts w:eastAsia="仿宋_GB2312" w:hint="eastAsia"/>
          <w:sz w:val="32"/>
          <w:szCs w:val="32"/>
        </w:rPr>
        <w:t>万元；补偿墓地</w:t>
      </w:r>
      <w:r w:rsidR="00974ECA" w:rsidRPr="00974ECA">
        <w:rPr>
          <w:rFonts w:eastAsia="仿宋_GB2312" w:hint="eastAsia"/>
          <w:sz w:val="32"/>
          <w:szCs w:val="32"/>
        </w:rPr>
        <w:t>39</w:t>
      </w:r>
      <w:r w:rsidR="00974ECA" w:rsidRPr="00974ECA">
        <w:rPr>
          <w:rFonts w:eastAsia="仿宋_GB2312" w:hint="eastAsia"/>
          <w:sz w:val="32"/>
          <w:szCs w:val="32"/>
        </w:rPr>
        <w:t>个，金额为</w:t>
      </w:r>
      <w:r w:rsidR="00974ECA" w:rsidRPr="00974ECA">
        <w:rPr>
          <w:rFonts w:eastAsia="仿宋_GB2312" w:hint="eastAsia"/>
          <w:sz w:val="32"/>
          <w:szCs w:val="32"/>
        </w:rPr>
        <w:t>19.5</w:t>
      </w:r>
      <w:r w:rsidR="00974ECA" w:rsidRPr="00974ECA">
        <w:rPr>
          <w:rFonts w:eastAsia="仿宋_GB2312" w:hint="eastAsia"/>
          <w:sz w:val="32"/>
          <w:szCs w:val="32"/>
        </w:rPr>
        <w:t>万元。</w:t>
      </w:r>
    </w:p>
    <w:p w:rsidR="00CF6185" w:rsidRPr="00974ECA" w:rsidRDefault="00156996" w:rsidP="00156996">
      <w:pPr>
        <w:rPr>
          <w:rFonts w:ascii="仿宋" w:eastAsia="仿宋" w:hAnsi="仿宋"/>
          <w:sz w:val="32"/>
        </w:rPr>
      </w:pPr>
      <w:r w:rsidRPr="00974ECA">
        <w:rPr>
          <w:rFonts w:ascii="黑体" w:eastAsia="黑体" w:hAnsi="黑体" w:hint="eastAsia"/>
          <w:sz w:val="32"/>
        </w:rPr>
        <w:t xml:space="preserve">    </w:t>
      </w:r>
      <w:r w:rsidR="00CF6185" w:rsidRPr="00974ECA">
        <w:rPr>
          <w:rFonts w:ascii="黑体" w:eastAsia="黑体" w:hAnsi="黑体" w:hint="eastAsia"/>
          <w:sz w:val="32"/>
        </w:rPr>
        <w:t>十、其他重要事项的情况说明</w:t>
      </w:r>
    </w:p>
    <w:p w:rsidR="00CF6185" w:rsidRPr="00974ECA" w:rsidRDefault="00CF6185" w:rsidP="00CF6185">
      <w:pPr>
        <w:ind w:firstLineChars="200" w:firstLine="640"/>
        <w:rPr>
          <w:rFonts w:ascii="楷体" w:eastAsia="楷体" w:hAnsi="楷体"/>
          <w:sz w:val="32"/>
        </w:rPr>
      </w:pPr>
      <w:r w:rsidRPr="00974ECA">
        <w:rPr>
          <w:rFonts w:ascii="楷体" w:eastAsia="楷体" w:hAnsi="楷体" w:hint="eastAsia"/>
          <w:sz w:val="32"/>
        </w:rPr>
        <w:t>（一）机关运行经费支出情况</w:t>
      </w:r>
    </w:p>
    <w:p w:rsidR="00475A42" w:rsidRPr="00974ECA" w:rsidRDefault="00475A42" w:rsidP="00CF6185">
      <w:pPr>
        <w:autoSpaceDE w:val="0"/>
        <w:autoSpaceDN w:val="0"/>
        <w:adjustRightInd w:val="0"/>
        <w:ind w:firstLineChars="200" w:firstLine="640"/>
        <w:jc w:val="left"/>
        <w:rPr>
          <w:rFonts w:ascii="仿宋" w:eastAsia="仿宋" w:hAnsi="仿宋"/>
          <w:sz w:val="32"/>
          <w:szCs w:val="30"/>
        </w:rPr>
      </w:pPr>
      <w:r w:rsidRPr="00974ECA">
        <w:rPr>
          <w:rFonts w:ascii="仿宋" w:eastAsia="仿宋" w:hAnsi="仿宋" w:hint="eastAsia"/>
          <w:sz w:val="32"/>
          <w:szCs w:val="30"/>
        </w:rPr>
        <w:t>我</w:t>
      </w:r>
      <w:r w:rsidR="0090072B" w:rsidRPr="00974ECA">
        <w:rPr>
          <w:rFonts w:ascii="仿宋" w:eastAsia="仿宋" w:hAnsi="仿宋" w:hint="eastAsia"/>
          <w:sz w:val="32"/>
          <w:szCs w:val="30"/>
        </w:rPr>
        <w:t>单位</w:t>
      </w:r>
      <w:r w:rsidRPr="00974ECA">
        <w:rPr>
          <w:rFonts w:ascii="仿宋" w:eastAsia="仿宋" w:hAnsi="仿宋" w:hint="eastAsia"/>
          <w:sz w:val="32"/>
          <w:szCs w:val="30"/>
        </w:rPr>
        <w:t>无此项支出。</w:t>
      </w:r>
    </w:p>
    <w:p w:rsidR="00CF6185" w:rsidRPr="00974ECA" w:rsidRDefault="00CF6185" w:rsidP="00CF6185">
      <w:pPr>
        <w:rPr>
          <w:rFonts w:ascii="楷体" w:eastAsia="楷体" w:hAnsi="楷体"/>
          <w:sz w:val="32"/>
        </w:rPr>
      </w:pPr>
      <w:r w:rsidRPr="00974ECA">
        <w:rPr>
          <w:rFonts w:ascii="楷体" w:eastAsia="楷体" w:hAnsi="楷体" w:hint="eastAsia"/>
          <w:sz w:val="32"/>
        </w:rPr>
        <w:t xml:space="preserve">    （二）政府采购支出情况</w:t>
      </w:r>
    </w:p>
    <w:p w:rsidR="00CF6185" w:rsidRPr="00974ECA" w:rsidRDefault="00CF6185" w:rsidP="00CF6185">
      <w:pPr>
        <w:ind w:firstLineChars="200" w:firstLine="640"/>
        <w:rPr>
          <w:rFonts w:ascii="仿宋" w:eastAsia="仿宋" w:hAnsi="仿宋"/>
          <w:sz w:val="32"/>
        </w:rPr>
      </w:pPr>
      <w:r w:rsidRPr="00974ECA">
        <w:rPr>
          <w:rFonts w:ascii="仿宋" w:eastAsia="仿宋" w:hAnsi="仿宋" w:hint="eastAsia"/>
          <w:sz w:val="32"/>
        </w:rPr>
        <w:t>2020年度，政府采购支出总额</w:t>
      </w:r>
      <w:r w:rsidR="0090072B" w:rsidRPr="00974ECA">
        <w:rPr>
          <w:rFonts w:eastAsia="仿宋_GB2312" w:hint="eastAsia"/>
          <w:sz w:val="32"/>
          <w:szCs w:val="32"/>
        </w:rPr>
        <w:t>0</w:t>
      </w:r>
      <w:r w:rsidRPr="00974ECA">
        <w:rPr>
          <w:rFonts w:ascii="仿宋" w:eastAsia="仿宋" w:hAnsi="仿宋" w:hint="eastAsia"/>
          <w:sz w:val="32"/>
        </w:rPr>
        <w:t>万元。</w:t>
      </w:r>
    </w:p>
    <w:p w:rsidR="00CF6185" w:rsidRPr="00974ECA" w:rsidRDefault="00CF6185" w:rsidP="00CF6185">
      <w:pPr>
        <w:rPr>
          <w:rFonts w:ascii="楷体" w:eastAsia="楷体" w:hAnsi="楷体"/>
          <w:sz w:val="32"/>
        </w:rPr>
      </w:pPr>
      <w:r w:rsidRPr="00974ECA">
        <w:rPr>
          <w:rFonts w:ascii="楷体" w:eastAsia="楷体" w:hAnsi="楷体" w:hint="eastAsia"/>
          <w:sz w:val="32"/>
        </w:rPr>
        <w:t xml:space="preserve">    （三）国有资产占用情况</w:t>
      </w:r>
    </w:p>
    <w:p w:rsidR="00CF6185" w:rsidRPr="00974ECA" w:rsidRDefault="00CF6185" w:rsidP="00CF6185">
      <w:pPr>
        <w:spacing w:line="580" w:lineRule="exact"/>
        <w:ind w:firstLine="602"/>
        <w:rPr>
          <w:rFonts w:ascii="仿宋_GB2312" w:eastAsia="仿宋_GB2312" w:cs="仿宋_GB2312"/>
          <w:kern w:val="0"/>
          <w:sz w:val="32"/>
          <w:szCs w:val="32"/>
        </w:rPr>
      </w:pPr>
      <w:r w:rsidRPr="00974ECA">
        <w:rPr>
          <w:rFonts w:ascii="仿宋" w:eastAsia="仿宋" w:hAnsi="仿宋" w:hint="eastAsia"/>
          <w:sz w:val="32"/>
        </w:rPr>
        <w:t>截至2020年12月31日，</w:t>
      </w:r>
      <w:r w:rsidR="00475A42" w:rsidRPr="00974ECA">
        <w:rPr>
          <w:rFonts w:ascii="仿宋" w:eastAsia="仿宋" w:hAnsi="仿宋" w:hint="eastAsia"/>
          <w:sz w:val="32"/>
        </w:rPr>
        <w:t>我部门</w:t>
      </w:r>
      <w:r w:rsidRPr="00974ECA">
        <w:rPr>
          <w:rFonts w:ascii="仿宋" w:eastAsia="仿宋" w:hAnsi="仿宋" w:hint="eastAsia"/>
          <w:sz w:val="32"/>
        </w:rPr>
        <w:t>共有车辆</w:t>
      </w:r>
      <w:r w:rsidR="0090072B" w:rsidRPr="00974ECA">
        <w:rPr>
          <w:rFonts w:eastAsia="仿宋_GB2312" w:hint="eastAsia"/>
          <w:sz w:val="32"/>
          <w:szCs w:val="32"/>
        </w:rPr>
        <w:t>3</w:t>
      </w:r>
      <w:r w:rsidRPr="00974ECA">
        <w:rPr>
          <w:rFonts w:ascii="仿宋" w:eastAsia="仿宋" w:hAnsi="仿宋" w:hint="eastAsia"/>
          <w:sz w:val="32"/>
        </w:rPr>
        <w:t>辆，</w:t>
      </w:r>
      <w:r w:rsidRPr="00974ECA">
        <w:rPr>
          <w:rFonts w:ascii="仿宋" w:eastAsia="仿宋" w:hAnsi="仿宋" w:hint="eastAsia"/>
          <w:sz w:val="32"/>
          <w:szCs w:val="30"/>
        </w:rPr>
        <w:t>其中，</w:t>
      </w:r>
      <w:r w:rsidRPr="00974ECA">
        <w:rPr>
          <w:rFonts w:ascii="仿宋_GB2312" w:eastAsia="仿宋_GB2312" w:hAnsi="等线" w:cs="仿宋_GB2312" w:hint="eastAsia"/>
          <w:kern w:val="0"/>
          <w:sz w:val="32"/>
          <w:szCs w:val="32"/>
        </w:rPr>
        <w:t>、机要通信用车</w:t>
      </w:r>
      <w:r w:rsidR="00DC5E14" w:rsidRPr="00974ECA">
        <w:rPr>
          <w:rFonts w:ascii="仿宋_GB2312" w:eastAsia="仿宋_GB2312" w:hAnsi="等线" w:cs="仿宋_GB2312" w:hint="eastAsia"/>
          <w:kern w:val="0"/>
          <w:sz w:val="32"/>
          <w:szCs w:val="32"/>
        </w:rPr>
        <w:t>2</w:t>
      </w:r>
      <w:r w:rsidRPr="00974ECA">
        <w:rPr>
          <w:rFonts w:ascii="仿宋_GB2312" w:eastAsia="仿宋_GB2312" w:hAnsi="等线" w:cs="仿宋_GB2312" w:hint="eastAsia"/>
          <w:kern w:val="0"/>
          <w:sz w:val="32"/>
          <w:szCs w:val="32"/>
        </w:rPr>
        <w:t>辆、应急保障用车</w:t>
      </w:r>
      <w:r w:rsidR="00DC5E14" w:rsidRPr="00974ECA">
        <w:rPr>
          <w:rFonts w:ascii="仿宋_GB2312" w:eastAsia="仿宋_GB2312" w:hAnsi="等线" w:cs="仿宋_GB2312" w:hint="eastAsia"/>
          <w:kern w:val="0"/>
          <w:sz w:val="32"/>
          <w:szCs w:val="32"/>
        </w:rPr>
        <w:t>1</w:t>
      </w:r>
      <w:r w:rsidRPr="00974ECA">
        <w:rPr>
          <w:rFonts w:ascii="仿宋_GB2312" w:eastAsia="仿宋_GB2312" w:hAnsi="等线" w:cs="仿宋_GB2312" w:hint="eastAsia"/>
          <w:kern w:val="0"/>
          <w:sz w:val="32"/>
          <w:szCs w:val="32"/>
        </w:rPr>
        <w:t>辆；单位价值</w:t>
      </w:r>
      <w:r w:rsidRPr="00974ECA">
        <w:rPr>
          <w:rFonts w:ascii="仿宋_GB2312" w:eastAsia="仿宋_GB2312" w:hAnsi="等线" w:cs="仿宋_GB2312"/>
          <w:kern w:val="0"/>
          <w:sz w:val="32"/>
          <w:szCs w:val="32"/>
        </w:rPr>
        <w:t>50</w:t>
      </w:r>
      <w:r w:rsidRPr="00974ECA">
        <w:rPr>
          <w:rFonts w:ascii="仿宋_GB2312" w:eastAsia="仿宋_GB2312" w:hAnsi="等线" w:cs="仿宋_GB2312" w:hint="eastAsia"/>
          <w:kern w:val="0"/>
          <w:sz w:val="32"/>
          <w:szCs w:val="32"/>
        </w:rPr>
        <w:t>万元以上通用设备</w:t>
      </w:r>
      <w:r w:rsidR="00DC5E14" w:rsidRPr="00974ECA">
        <w:rPr>
          <w:rFonts w:ascii="仿宋_GB2312" w:eastAsia="仿宋_GB2312" w:hAnsi="等线" w:cs="仿宋_GB2312" w:hint="eastAsia"/>
          <w:kern w:val="0"/>
          <w:sz w:val="32"/>
          <w:szCs w:val="32"/>
        </w:rPr>
        <w:t>0</w:t>
      </w:r>
      <w:r w:rsidRPr="00974ECA">
        <w:rPr>
          <w:rFonts w:ascii="仿宋_GB2312" w:eastAsia="仿宋_GB2312" w:hAnsi="等线" w:cs="仿宋_GB2312" w:hint="eastAsia"/>
          <w:kern w:val="0"/>
          <w:sz w:val="32"/>
          <w:szCs w:val="32"/>
        </w:rPr>
        <w:t>台（套）；单位价值</w:t>
      </w:r>
      <w:r w:rsidRPr="00974ECA">
        <w:rPr>
          <w:rFonts w:ascii="仿宋_GB2312" w:eastAsia="仿宋_GB2312" w:hAnsi="等线" w:cs="仿宋_GB2312"/>
          <w:kern w:val="0"/>
          <w:sz w:val="32"/>
          <w:szCs w:val="32"/>
        </w:rPr>
        <w:t>100</w:t>
      </w:r>
      <w:r w:rsidRPr="00974ECA">
        <w:rPr>
          <w:rFonts w:ascii="仿宋_GB2312" w:eastAsia="仿宋_GB2312" w:hAnsi="等线" w:cs="仿宋_GB2312" w:hint="eastAsia"/>
          <w:kern w:val="0"/>
          <w:sz w:val="32"/>
          <w:szCs w:val="32"/>
        </w:rPr>
        <w:t>万元以上专用设备</w:t>
      </w:r>
      <w:r w:rsidR="00DC5E14" w:rsidRPr="00974ECA">
        <w:rPr>
          <w:rFonts w:ascii="仿宋_GB2312" w:eastAsia="仿宋_GB2312" w:hAnsi="等线" w:cs="仿宋_GB2312" w:hint="eastAsia"/>
          <w:kern w:val="0"/>
          <w:sz w:val="32"/>
          <w:szCs w:val="32"/>
        </w:rPr>
        <w:t>0</w:t>
      </w:r>
      <w:r w:rsidRPr="00974ECA">
        <w:rPr>
          <w:rFonts w:ascii="仿宋_GB2312" w:eastAsia="仿宋_GB2312" w:hAnsi="等线" w:cs="仿宋_GB2312" w:hint="eastAsia"/>
          <w:kern w:val="0"/>
          <w:sz w:val="32"/>
          <w:szCs w:val="32"/>
        </w:rPr>
        <w:t>台（套）</w:t>
      </w:r>
      <w:r w:rsidRPr="00974ECA">
        <w:rPr>
          <w:rFonts w:ascii="仿宋_GB2312" w:eastAsia="仿宋_GB2312" w:cs="仿宋_GB2312" w:hint="eastAsia"/>
          <w:kern w:val="0"/>
          <w:sz w:val="32"/>
          <w:szCs w:val="32"/>
        </w:rPr>
        <w:t>。</w:t>
      </w:r>
    </w:p>
    <w:p w:rsidR="00CF6185" w:rsidRPr="00974ECA" w:rsidRDefault="00CF6185" w:rsidP="00CF6185">
      <w:pPr>
        <w:jc w:val="center"/>
        <w:rPr>
          <w:rFonts w:ascii="方正小标宋简体" w:eastAsia="方正小标宋简体" w:hAnsi="方正小标宋简体"/>
          <w:sz w:val="44"/>
        </w:rPr>
      </w:pPr>
    </w:p>
    <w:p w:rsidR="00CF6185" w:rsidRPr="00974ECA" w:rsidRDefault="00CF6185" w:rsidP="00CF6185">
      <w:pPr>
        <w:jc w:val="center"/>
        <w:rPr>
          <w:rFonts w:ascii="方正小标宋简体" w:eastAsia="方正小标宋简体" w:hAnsi="方正小标宋简体"/>
          <w:sz w:val="44"/>
        </w:rPr>
      </w:pPr>
    </w:p>
    <w:p w:rsidR="00CF6185" w:rsidRPr="00974ECA" w:rsidRDefault="00CF6185" w:rsidP="00CF6185">
      <w:pPr>
        <w:jc w:val="center"/>
        <w:rPr>
          <w:rFonts w:ascii="方正小标宋简体" w:eastAsia="方正小标宋简体" w:hAnsi="方正小标宋简体"/>
          <w:sz w:val="44"/>
        </w:rPr>
      </w:pPr>
    </w:p>
    <w:p w:rsidR="00CF6185" w:rsidRPr="00974ECA" w:rsidRDefault="00CF6185" w:rsidP="00CF6185">
      <w:pPr>
        <w:jc w:val="center"/>
        <w:rPr>
          <w:rFonts w:ascii="方正小标宋简体" w:eastAsia="方正小标宋简体" w:hAnsi="方正小标宋简体"/>
          <w:sz w:val="44"/>
        </w:rPr>
      </w:pPr>
    </w:p>
    <w:p w:rsidR="00974ECA" w:rsidRPr="00974ECA" w:rsidRDefault="00974ECA" w:rsidP="00CF6185">
      <w:pPr>
        <w:jc w:val="center"/>
        <w:rPr>
          <w:rFonts w:ascii="方正小标宋简体" w:eastAsia="方正小标宋简体" w:hAnsi="方正小标宋简体"/>
          <w:sz w:val="44"/>
        </w:rPr>
      </w:pPr>
    </w:p>
    <w:p w:rsidR="00974ECA" w:rsidRDefault="00974ECA" w:rsidP="00CF6185">
      <w:pPr>
        <w:jc w:val="center"/>
        <w:rPr>
          <w:rFonts w:ascii="方正小标宋简体" w:eastAsia="方正小标宋简体" w:hAnsi="方正小标宋简体" w:hint="eastAsia"/>
          <w:sz w:val="44"/>
        </w:rPr>
      </w:pPr>
    </w:p>
    <w:p w:rsidR="00D53353" w:rsidRDefault="00D53353" w:rsidP="00CF6185">
      <w:pPr>
        <w:jc w:val="center"/>
        <w:rPr>
          <w:rFonts w:ascii="方正小标宋简体" w:eastAsia="方正小标宋简体" w:hAnsi="方正小标宋简体" w:hint="eastAsia"/>
          <w:sz w:val="44"/>
        </w:rPr>
      </w:pPr>
    </w:p>
    <w:p w:rsidR="00D53353" w:rsidRDefault="00D53353" w:rsidP="00CF6185">
      <w:pPr>
        <w:jc w:val="center"/>
        <w:rPr>
          <w:rFonts w:ascii="方正小标宋简体" w:eastAsia="方正小标宋简体" w:hAnsi="方正小标宋简体" w:hint="eastAsia"/>
          <w:sz w:val="44"/>
        </w:rPr>
      </w:pPr>
    </w:p>
    <w:p w:rsidR="00D53353" w:rsidRPr="00974ECA" w:rsidRDefault="00D53353" w:rsidP="00CF6185">
      <w:pPr>
        <w:jc w:val="center"/>
        <w:rPr>
          <w:rFonts w:ascii="方正小标宋简体" w:eastAsia="方正小标宋简体" w:hAnsi="方正小标宋简体"/>
          <w:sz w:val="44"/>
        </w:rPr>
      </w:pPr>
    </w:p>
    <w:p w:rsidR="00974ECA" w:rsidRPr="00974ECA" w:rsidRDefault="00974ECA" w:rsidP="00CF6185">
      <w:pPr>
        <w:jc w:val="center"/>
        <w:rPr>
          <w:rFonts w:ascii="方正小标宋简体" w:eastAsia="方正小标宋简体" w:hAnsi="方正小标宋简体"/>
          <w:sz w:val="44"/>
        </w:rPr>
      </w:pPr>
    </w:p>
    <w:p w:rsidR="00974ECA" w:rsidRPr="00974ECA" w:rsidRDefault="00974ECA" w:rsidP="00CF6185">
      <w:pPr>
        <w:jc w:val="center"/>
        <w:rPr>
          <w:rFonts w:ascii="方正小标宋简体" w:eastAsia="方正小标宋简体" w:hAnsi="方正小标宋简体"/>
          <w:sz w:val="44"/>
        </w:rPr>
      </w:pPr>
    </w:p>
    <w:p w:rsidR="00CF6185" w:rsidRPr="00974ECA" w:rsidRDefault="00CF6185" w:rsidP="00CF6185">
      <w:pPr>
        <w:jc w:val="center"/>
        <w:rPr>
          <w:rFonts w:ascii="方正小标宋简体" w:eastAsia="方正小标宋简体" w:hAnsi="方正小标宋简体"/>
          <w:sz w:val="44"/>
        </w:rPr>
      </w:pPr>
      <w:r w:rsidRPr="00974ECA">
        <w:rPr>
          <w:rFonts w:ascii="方正小标宋简体" w:eastAsia="方正小标宋简体" w:hAnsi="方正小标宋简体" w:hint="eastAsia"/>
          <w:sz w:val="44"/>
        </w:rPr>
        <w:lastRenderedPageBreak/>
        <w:t>第四部分  名词解释</w:t>
      </w:r>
    </w:p>
    <w:p w:rsidR="00CF6185" w:rsidRPr="00974ECA" w:rsidRDefault="00CF6185" w:rsidP="00CF6185">
      <w:pPr>
        <w:ind w:firstLineChars="200" w:firstLine="640"/>
        <w:rPr>
          <w:rFonts w:ascii="仿宋" w:eastAsia="仿宋" w:hAnsi="仿宋"/>
          <w:sz w:val="32"/>
        </w:rPr>
      </w:pPr>
    </w:p>
    <w:p w:rsidR="00CF6185" w:rsidRPr="00974ECA" w:rsidRDefault="00CF6185" w:rsidP="00CF6185">
      <w:pPr>
        <w:ind w:firstLineChars="200" w:firstLine="643"/>
        <w:rPr>
          <w:rFonts w:ascii="仿宋" w:eastAsia="仿宋" w:hAnsi="仿宋"/>
          <w:sz w:val="32"/>
        </w:rPr>
      </w:pPr>
      <w:r w:rsidRPr="00974ECA">
        <w:rPr>
          <w:rFonts w:ascii="仿宋" w:eastAsia="仿宋" w:hAnsi="仿宋" w:hint="eastAsia"/>
          <w:b/>
          <w:bCs/>
          <w:sz w:val="32"/>
        </w:rPr>
        <w:t>一、财政拨款收入：</w:t>
      </w:r>
      <w:r w:rsidRPr="00974ECA">
        <w:rPr>
          <w:rFonts w:ascii="仿宋" w:eastAsia="仿宋" w:hAnsi="仿宋" w:hint="eastAsia"/>
          <w:sz w:val="32"/>
        </w:rPr>
        <w:t>指单位从同级财政部门取得的财政预算资金。</w:t>
      </w:r>
    </w:p>
    <w:p w:rsidR="00CF6185" w:rsidRPr="00974ECA" w:rsidRDefault="00CF6185" w:rsidP="00CF6185">
      <w:pPr>
        <w:ind w:firstLineChars="200" w:firstLine="643"/>
        <w:rPr>
          <w:rFonts w:ascii="仿宋" w:eastAsia="仿宋" w:hAnsi="仿宋"/>
          <w:sz w:val="32"/>
        </w:rPr>
      </w:pPr>
      <w:r w:rsidRPr="00974ECA">
        <w:rPr>
          <w:rFonts w:ascii="仿宋" w:eastAsia="仿宋" w:hAnsi="仿宋" w:hint="eastAsia"/>
          <w:b/>
          <w:bCs/>
          <w:sz w:val="32"/>
        </w:rPr>
        <w:t>二、上级补助收入：</w:t>
      </w:r>
      <w:r w:rsidRPr="00974ECA">
        <w:rPr>
          <w:rFonts w:ascii="仿宋" w:eastAsia="仿宋" w:hAnsi="仿宋" w:hint="eastAsia"/>
          <w:sz w:val="32"/>
        </w:rPr>
        <w:t>指从主管部门和上级单位取得的非财政补助收入。</w:t>
      </w:r>
    </w:p>
    <w:p w:rsidR="00CF6185" w:rsidRPr="00974ECA" w:rsidRDefault="00CF6185" w:rsidP="00CF6185">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三、事业收入：</w:t>
      </w:r>
      <w:r w:rsidRPr="00974ECA">
        <w:rPr>
          <w:rFonts w:ascii="仿宋" w:eastAsia="仿宋" w:hAnsi="仿宋" w:hint="eastAsia"/>
          <w:sz w:val="32"/>
        </w:rPr>
        <w:t>指事业单位开展专业业务活动及辅助活动取得的收入。</w:t>
      </w:r>
    </w:p>
    <w:p w:rsidR="00CF6185" w:rsidRPr="00974ECA" w:rsidRDefault="00CF6185" w:rsidP="00CF6185">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四、经营收入：</w:t>
      </w:r>
      <w:r w:rsidRPr="00974ECA">
        <w:rPr>
          <w:rFonts w:ascii="仿宋" w:eastAsia="仿宋" w:hAnsi="仿宋" w:hint="eastAsia"/>
          <w:sz w:val="32"/>
        </w:rPr>
        <w:t>指事业单位在专业业务活动及其辅助活动之外开展非独立核算经营活动取得的收入。</w:t>
      </w:r>
    </w:p>
    <w:p w:rsidR="00CF6185" w:rsidRPr="00974ECA" w:rsidRDefault="00CF6185" w:rsidP="00CF6185">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五、附属单位上缴收入：</w:t>
      </w:r>
      <w:r w:rsidRPr="00974ECA">
        <w:rPr>
          <w:rFonts w:ascii="仿宋" w:eastAsia="仿宋" w:hAnsi="仿宋" w:hint="eastAsia"/>
          <w:sz w:val="32"/>
        </w:rPr>
        <w:t>指事业单位附属独立核算单位按照有关规定上缴的收入。</w:t>
      </w:r>
    </w:p>
    <w:p w:rsidR="00CF6185" w:rsidRPr="00974ECA" w:rsidRDefault="00CF6185" w:rsidP="00CF6185">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六、其他收入：</w:t>
      </w:r>
      <w:r w:rsidRPr="00974ECA">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CF6185" w:rsidRPr="00974ECA" w:rsidRDefault="00CF6185" w:rsidP="00CF6185">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七、</w:t>
      </w:r>
      <w:r w:rsidRPr="00974ECA">
        <w:rPr>
          <w:rFonts w:ascii="仿宋" w:eastAsia="仿宋" w:hAnsi="仿宋"/>
          <w:b/>
          <w:bCs/>
          <w:sz w:val="32"/>
        </w:rPr>
        <w:t>用事业基金弥补收支差额：</w:t>
      </w:r>
      <w:r w:rsidRPr="00974ECA">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CF6185" w:rsidRPr="00974ECA" w:rsidRDefault="00CF6185" w:rsidP="00CF6185">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八、</w:t>
      </w:r>
      <w:r w:rsidRPr="00974ECA">
        <w:rPr>
          <w:rFonts w:ascii="仿宋" w:eastAsia="仿宋" w:hAnsi="仿宋"/>
          <w:b/>
          <w:bCs/>
          <w:sz w:val="32"/>
        </w:rPr>
        <w:t>年初结转和结余</w:t>
      </w:r>
      <w:r w:rsidRPr="00974ECA">
        <w:rPr>
          <w:rFonts w:ascii="仿宋" w:eastAsia="仿宋" w:hAnsi="仿宋" w:hint="eastAsia"/>
          <w:b/>
          <w:bCs/>
          <w:sz w:val="32"/>
        </w:rPr>
        <w:t>：</w:t>
      </w:r>
      <w:r w:rsidRPr="00974ECA">
        <w:rPr>
          <w:rFonts w:ascii="仿宋" w:eastAsia="仿宋" w:hAnsi="仿宋" w:hint="eastAsia"/>
          <w:sz w:val="32"/>
        </w:rPr>
        <w:t>指单位以前年度尚未完成、结转</w:t>
      </w:r>
      <w:r w:rsidRPr="00974ECA">
        <w:rPr>
          <w:rFonts w:ascii="仿宋" w:eastAsia="仿宋" w:hAnsi="仿宋" w:hint="eastAsia"/>
          <w:sz w:val="32"/>
        </w:rPr>
        <w:lastRenderedPageBreak/>
        <w:t>到本年按有关规定继续使用的资金。</w:t>
      </w:r>
    </w:p>
    <w:p w:rsidR="00CF6185" w:rsidRPr="00974ECA" w:rsidRDefault="00CF6185" w:rsidP="00CF6185">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九、</w:t>
      </w:r>
      <w:r w:rsidRPr="00974ECA">
        <w:rPr>
          <w:rFonts w:ascii="仿宋" w:eastAsia="仿宋" w:hAnsi="仿宋"/>
          <w:b/>
          <w:bCs/>
          <w:sz w:val="32"/>
        </w:rPr>
        <w:t>结余分配：</w:t>
      </w:r>
      <w:r w:rsidRPr="00974ECA">
        <w:rPr>
          <w:rFonts w:ascii="仿宋" w:eastAsia="仿宋" w:hAnsi="仿宋" w:hint="eastAsia"/>
          <w:sz w:val="32"/>
        </w:rPr>
        <w:t>指事业单位按照会计制度规定缴纳的所得税以及从非财政补助结余提取的职工福利基金、事业基金等。</w:t>
      </w:r>
    </w:p>
    <w:p w:rsidR="00CF6185" w:rsidRPr="00974ECA" w:rsidRDefault="00CF6185" w:rsidP="00CF6185">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十、</w:t>
      </w:r>
      <w:r w:rsidRPr="00974ECA">
        <w:rPr>
          <w:rFonts w:ascii="仿宋" w:eastAsia="仿宋" w:hAnsi="仿宋"/>
          <w:b/>
          <w:bCs/>
          <w:sz w:val="32"/>
        </w:rPr>
        <w:t>年末结转和结余：</w:t>
      </w:r>
      <w:r w:rsidRPr="00974ECA">
        <w:rPr>
          <w:rFonts w:ascii="仿宋" w:eastAsia="仿宋" w:hAnsi="仿宋" w:hint="eastAsia"/>
          <w:sz w:val="32"/>
        </w:rPr>
        <w:t>指单位按有关规定结转到下年或以后年度继续使用的资金。</w:t>
      </w:r>
    </w:p>
    <w:p w:rsidR="00CF6185" w:rsidRPr="00974ECA" w:rsidRDefault="00CF6185" w:rsidP="00CF6185">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十一、</w:t>
      </w:r>
      <w:r w:rsidRPr="00974ECA">
        <w:rPr>
          <w:rFonts w:ascii="仿宋" w:eastAsia="仿宋" w:hAnsi="仿宋"/>
          <w:b/>
          <w:bCs/>
          <w:sz w:val="32"/>
        </w:rPr>
        <w:t>基本支出：</w:t>
      </w:r>
      <w:r w:rsidRPr="00974ECA">
        <w:rPr>
          <w:rFonts w:ascii="仿宋" w:eastAsia="仿宋" w:hAnsi="仿宋" w:hint="eastAsia"/>
          <w:sz w:val="32"/>
        </w:rPr>
        <w:t>指单位为</w:t>
      </w:r>
      <w:r w:rsidRPr="00974ECA">
        <w:rPr>
          <w:rFonts w:ascii="仿宋" w:eastAsia="仿宋" w:hAnsi="仿宋"/>
          <w:sz w:val="32"/>
        </w:rPr>
        <w:t>保障</w:t>
      </w:r>
      <w:r w:rsidRPr="00974ECA">
        <w:rPr>
          <w:rFonts w:ascii="仿宋" w:eastAsia="仿宋" w:hAnsi="仿宋" w:hint="eastAsia"/>
          <w:sz w:val="32"/>
        </w:rPr>
        <w:t>其</w:t>
      </w:r>
      <w:r w:rsidRPr="00974ECA">
        <w:rPr>
          <w:rFonts w:ascii="仿宋" w:eastAsia="仿宋" w:hAnsi="仿宋"/>
          <w:sz w:val="32"/>
        </w:rPr>
        <w:t>机构正常运转、完成日常工作任务而发生的</w:t>
      </w:r>
      <w:r w:rsidRPr="00974ECA">
        <w:rPr>
          <w:rFonts w:ascii="仿宋" w:eastAsia="仿宋" w:hAnsi="仿宋" w:hint="eastAsia"/>
          <w:sz w:val="32"/>
        </w:rPr>
        <w:t>人员支出和公用支出</w:t>
      </w:r>
      <w:r w:rsidRPr="00974ECA">
        <w:rPr>
          <w:rFonts w:ascii="仿宋" w:eastAsia="仿宋" w:hAnsi="仿宋"/>
          <w:sz w:val="32"/>
        </w:rPr>
        <w:t>。</w:t>
      </w:r>
    </w:p>
    <w:p w:rsidR="00CF6185" w:rsidRPr="00974ECA" w:rsidRDefault="00CF6185" w:rsidP="00CF6185">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十二、</w:t>
      </w:r>
      <w:r w:rsidRPr="00974ECA">
        <w:rPr>
          <w:rFonts w:ascii="仿宋" w:eastAsia="仿宋" w:hAnsi="仿宋"/>
          <w:b/>
          <w:bCs/>
          <w:sz w:val="32"/>
        </w:rPr>
        <w:t>项目支出：</w:t>
      </w:r>
      <w:r w:rsidRPr="00974ECA">
        <w:rPr>
          <w:rFonts w:ascii="仿宋" w:eastAsia="仿宋" w:hAnsi="仿宋" w:hint="eastAsia"/>
          <w:sz w:val="32"/>
        </w:rPr>
        <w:t>指单位为完成特</w:t>
      </w:r>
      <w:r w:rsidRPr="00974ECA">
        <w:rPr>
          <w:rFonts w:ascii="仿宋" w:eastAsia="仿宋" w:hAnsi="仿宋"/>
          <w:sz w:val="32"/>
        </w:rPr>
        <w:t>定行政任务</w:t>
      </w:r>
      <w:r w:rsidRPr="00974ECA">
        <w:rPr>
          <w:rFonts w:ascii="仿宋" w:eastAsia="仿宋" w:hAnsi="仿宋" w:hint="eastAsia"/>
          <w:sz w:val="32"/>
        </w:rPr>
        <w:t>和</w:t>
      </w:r>
      <w:r w:rsidRPr="00974ECA">
        <w:rPr>
          <w:rFonts w:ascii="仿宋" w:eastAsia="仿宋" w:hAnsi="仿宋"/>
          <w:sz w:val="32"/>
        </w:rPr>
        <w:t>事业发展目标</w:t>
      </w:r>
      <w:r w:rsidRPr="00974ECA">
        <w:rPr>
          <w:rFonts w:ascii="仿宋" w:eastAsia="仿宋" w:hAnsi="仿宋" w:hint="eastAsia"/>
          <w:sz w:val="32"/>
        </w:rPr>
        <w:t>在基本支出之外所</w:t>
      </w:r>
      <w:r w:rsidRPr="00974ECA">
        <w:rPr>
          <w:rFonts w:ascii="仿宋" w:eastAsia="仿宋" w:hAnsi="仿宋"/>
          <w:sz w:val="32"/>
        </w:rPr>
        <w:t>发生的支出。</w:t>
      </w:r>
    </w:p>
    <w:p w:rsidR="00CF6185" w:rsidRPr="00974ECA" w:rsidRDefault="00CF6185" w:rsidP="00CF6185">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十三、</w:t>
      </w:r>
      <w:r w:rsidRPr="00974ECA">
        <w:rPr>
          <w:rFonts w:ascii="仿宋" w:eastAsia="仿宋" w:hAnsi="仿宋"/>
          <w:b/>
          <w:bCs/>
          <w:sz w:val="32"/>
        </w:rPr>
        <w:t>经营支出：</w:t>
      </w:r>
      <w:r w:rsidRPr="00974ECA">
        <w:rPr>
          <w:rFonts w:ascii="仿宋" w:eastAsia="仿宋" w:hAnsi="仿宋" w:hint="eastAsia"/>
          <w:sz w:val="32"/>
        </w:rPr>
        <w:t>指</w:t>
      </w:r>
      <w:r w:rsidRPr="00974ECA">
        <w:rPr>
          <w:rFonts w:ascii="仿宋" w:eastAsia="仿宋" w:hAnsi="仿宋"/>
          <w:sz w:val="32"/>
        </w:rPr>
        <w:t>事业单位在专业</w:t>
      </w:r>
      <w:r w:rsidRPr="00974ECA">
        <w:rPr>
          <w:rFonts w:ascii="仿宋" w:eastAsia="仿宋" w:hAnsi="仿宋" w:hint="eastAsia"/>
          <w:sz w:val="32"/>
        </w:rPr>
        <w:t>业务</w:t>
      </w:r>
      <w:r w:rsidRPr="00974ECA">
        <w:rPr>
          <w:rFonts w:ascii="仿宋" w:eastAsia="仿宋" w:hAnsi="仿宋"/>
          <w:sz w:val="32"/>
        </w:rPr>
        <w:t>活动及</w:t>
      </w:r>
      <w:r w:rsidRPr="00974ECA">
        <w:rPr>
          <w:rFonts w:ascii="仿宋" w:eastAsia="仿宋" w:hAnsi="仿宋" w:hint="eastAsia"/>
          <w:sz w:val="32"/>
        </w:rPr>
        <w:t>其</w:t>
      </w:r>
      <w:r w:rsidRPr="00974ECA">
        <w:rPr>
          <w:rFonts w:ascii="仿宋" w:eastAsia="仿宋" w:hAnsi="仿宋"/>
          <w:sz w:val="32"/>
        </w:rPr>
        <w:t>辅助活动之外开展非独立核算经营活动发生的支出。</w:t>
      </w:r>
    </w:p>
    <w:p w:rsidR="00CF6185" w:rsidRPr="00974ECA" w:rsidRDefault="00CF6185" w:rsidP="00CF6185">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十四、</w:t>
      </w:r>
      <w:r w:rsidRPr="00974ECA">
        <w:rPr>
          <w:rFonts w:ascii="仿宋" w:eastAsia="仿宋" w:hAnsi="仿宋"/>
          <w:b/>
          <w:bCs/>
          <w:sz w:val="32"/>
        </w:rPr>
        <w:t>上缴上级支出：</w:t>
      </w:r>
      <w:r w:rsidRPr="00974ECA">
        <w:rPr>
          <w:rFonts w:ascii="仿宋" w:eastAsia="仿宋" w:hAnsi="仿宋" w:hint="eastAsia"/>
          <w:sz w:val="32"/>
        </w:rPr>
        <w:t>指事业单位</w:t>
      </w:r>
      <w:r w:rsidRPr="00974ECA">
        <w:rPr>
          <w:rFonts w:ascii="仿宋" w:eastAsia="仿宋" w:hAnsi="仿宋"/>
          <w:sz w:val="32"/>
        </w:rPr>
        <w:t>按照</w:t>
      </w:r>
      <w:r w:rsidRPr="00974ECA">
        <w:rPr>
          <w:rFonts w:ascii="仿宋" w:eastAsia="仿宋" w:hAnsi="仿宋" w:hint="eastAsia"/>
          <w:sz w:val="32"/>
        </w:rPr>
        <w:t>有关</w:t>
      </w:r>
      <w:r w:rsidRPr="00974ECA">
        <w:rPr>
          <w:rFonts w:ascii="仿宋" w:eastAsia="仿宋" w:hAnsi="仿宋"/>
          <w:sz w:val="32"/>
        </w:rPr>
        <w:t>规定上缴上级单位的支出。</w:t>
      </w:r>
    </w:p>
    <w:p w:rsidR="00CF6185" w:rsidRPr="00974ECA" w:rsidRDefault="00CF6185" w:rsidP="00CF6185">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十五、</w:t>
      </w:r>
      <w:r w:rsidRPr="00974ECA">
        <w:rPr>
          <w:rFonts w:ascii="仿宋" w:eastAsia="仿宋" w:hAnsi="仿宋"/>
          <w:b/>
          <w:bCs/>
          <w:sz w:val="32"/>
        </w:rPr>
        <w:t>对附属单位补助支出：</w:t>
      </w:r>
      <w:r w:rsidRPr="00974ECA">
        <w:rPr>
          <w:rFonts w:ascii="仿宋" w:eastAsia="仿宋" w:hAnsi="仿宋" w:hint="eastAsia"/>
          <w:sz w:val="32"/>
        </w:rPr>
        <w:t>指</w:t>
      </w:r>
      <w:r w:rsidRPr="00974ECA">
        <w:rPr>
          <w:rFonts w:ascii="仿宋" w:eastAsia="仿宋" w:hAnsi="仿宋"/>
          <w:sz w:val="32"/>
        </w:rPr>
        <w:t>事业单位用财政补助收入之外的收入对附属单位补助发生的支出。</w:t>
      </w:r>
    </w:p>
    <w:p w:rsidR="00CF6185" w:rsidRPr="00974ECA" w:rsidRDefault="00CF6185" w:rsidP="00CF6185">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十六、“三公”经费：</w:t>
      </w:r>
      <w:r w:rsidRPr="00974ECA">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sidRPr="00974ECA">
        <w:rPr>
          <w:rFonts w:ascii="仿宋" w:eastAsia="仿宋" w:hAnsi="仿宋"/>
          <w:sz w:val="32"/>
        </w:rPr>
        <w:t>因公出国（境）费</w:t>
      </w:r>
      <w:r w:rsidRPr="00974ECA">
        <w:rPr>
          <w:rFonts w:ascii="仿宋" w:eastAsia="仿宋" w:hAnsi="仿宋" w:hint="eastAsia"/>
          <w:sz w:val="32"/>
        </w:rPr>
        <w:t>反映公务出国（境）的</w:t>
      </w:r>
      <w:r w:rsidRPr="00974ECA">
        <w:rPr>
          <w:rFonts w:ascii="仿宋" w:eastAsia="仿宋" w:hAnsi="仿宋"/>
          <w:sz w:val="32"/>
        </w:rPr>
        <w:t>国际旅费、国外城市间交通费、住宿费、伙食费、培训费、</w:t>
      </w:r>
      <w:r w:rsidRPr="00974ECA">
        <w:rPr>
          <w:rFonts w:ascii="仿宋" w:eastAsia="仿宋" w:hAnsi="仿宋"/>
          <w:sz w:val="32"/>
        </w:rPr>
        <w:lastRenderedPageBreak/>
        <w:t>公杂费等支出</w:t>
      </w:r>
      <w:r w:rsidRPr="00974ECA">
        <w:rPr>
          <w:rFonts w:ascii="仿宋" w:eastAsia="仿宋" w:hAnsi="仿宋" w:hint="eastAsia"/>
          <w:sz w:val="32"/>
        </w:rPr>
        <w:t>；公务用车购置及运行费反映单位公务用车车辆购置支出（含车辆购置税）及</w:t>
      </w:r>
      <w:r w:rsidRPr="00974ECA">
        <w:rPr>
          <w:rFonts w:ascii="仿宋" w:eastAsia="仿宋" w:hAnsi="仿宋"/>
          <w:sz w:val="32"/>
        </w:rPr>
        <w:t>燃料费、维修费、过桥过路费、保险费、安全奖励费等支出</w:t>
      </w:r>
      <w:r w:rsidRPr="00974ECA">
        <w:rPr>
          <w:rFonts w:ascii="仿宋" w:eastAsia="仿宋" w:hAnsi="仿宋" w:hint="eastAsia"/>
          <w:sz w:val="32"/>
        </w:rPr>
        <w:t>；</w:t>
      </w:r>
      <w:r w:rsidRPr="00974ECA">
        <w:rPr>
          <w:rFonts w:ascii="仿宋" w:eastAsia="仿宋" w:hAnsi="仿宋"/>
          <w:sz w:val="32"/>
        </w:rPr>
        <w:t>公务接待费</w:t>
      </w:r>
      <w:r w:rsidRPr="00974ECA">
        <w:rPr>
          <w:rFonts w:ascii="仿宋" w:eastAsia="仿宋" w:hAnsi="仿宋" w:hint="eastAsia"/>
          <w:sz w:val="32"/>
        </w:rPr>
        <w:t>反映</w:t>
      </w:r>
      <w:r w:rsidRPr="00974ECA">
        <w:rPr>
          <w:rFonts w:ascii="仿宋" w:eastAsia="仿宋" w:hAnsi="仿宋"/>
          <w:sz w:val="32"/>
        </w:rPr>
        <w:t>单位按规定开支的各类公务接待（含外宾接待）</w:t>
      </w:r>
      <w:r w:rsidRPr="00974ECA">
        <w:rPr>
          <w:rFonts w:ascii="仿宋" w:eastAsia="仿宋" w:hAnsi="仿宋" w:hint="eastAsia"/>
          <w:sz w:val="32"/>
        </w:rPr>
        <w:t>支出</w:t>
      </w:r>
      <w:r w:rsidRPr="00974ECA">
        <w:rPr>
          <w:rFonts w:ascii="仿宋" w:eastAsia="仿宋" w:hAnsi="仿宋"/>
          <w:sz w:val="32"/>
        </w:rPr>
        <w:t>。</w:t>
      </w:r>
    </w:p>
    <w:p w:rsidR="00CF6185" w:rsidRPr="00974ECA" w:rsidRDefault="00CF6185" w:rsidP="00CF6185">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十七、机关运行经费：</w:t>
      </w:r>
      <w:r w:rsidRPr="00974ECA">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F6185" w:rsidRPr="00D56EEF" w:rsidRDefault="00CF6185" w:rsidP="0033656F">
      <w:pPr>
        <w:autoSpaceDN w:val="0"/>
        <w:spacing w:line="360" w:lineRule="auto"/>
        <w:ind w:firstLineChars="200" w:firstLine="643"/>
        <w:rPr>
          <w:rFonts w:ascii="仿宋" w:eastAsia="仿宋" w:hAnsi="仿宋"/>
          <w:sz w:val="32"/>
        </w:rPr>
      </w:pPr>
      <w:r w:rsidRPr="00974ECA">
        <w:rPr>
          <w:rFonts w:ascii="仿宋" w:eastAsia="仿宋" w:hAnsi="仿宋" w:hint="eastAsia"/>
          <w:b/>
          <w:bCs/>
          <w:sz w:val="32"/>
        </w:rPr>
        <w:t>十八、</w:t>
      </w:r>
      <w:r w:rsidRPr="00974ECA">
        <w:rPr>
          <w:rFonts w:ascii="仿宋" w:eastAsia="仿宋" w:hAnsi="仿宋" w:hint="eastAsia"/>
          <w:sz w:val="32"/>
        </w:rPr>
        <w:t>部门使用的所有“项”级政府收支分类科目，参照《2020年政府收支分类科目》中的科目说明</w:t>
      </w:r>
      <w:r w:rsidR="0033656F" w:rsidRPr="00974ECA">
        <w:rPr>
          <w:rFonts w:ascii="仿宋" w:eastAsia="仿宋" w:hAnsi="仿宋" w:hint="eastAsia"/>
          <w:sz w:val="32"/>
        </w:rPr>
        <w:t>。</w:t>
      </w:r>
    </w:p>
    <w:sectPr w:rsidR="00CF6185" w:rsidRPr="00D56EEF" w:rsidSect="0033551A">
      <w:pgSz w:w="11907" w:h="16839" w:code="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BE6" w:rsidRDefault="004E6BE6">
      <w:r>
        <w:separator/>
      </w:r>
    </w:p>
  </w:endnote>
  <w:endnote w:type="continuationSeparator" w:id="0">
    <w:p w:rsidR="004E6BE6" w:rsidRDefault="004E6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方正小标宋_GBK"/>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B3" w:rsidRDefault="00B51305">
    <w:pPr>
      <w:pStyle w:val="a4"/>
      <w:framePr w:wrap="around" w:vAnchor="text" w:hAnchor="margin" w:xAlign="center" w:yAlign="top"/>
      <w:pBdr>
        <w:between w:val="none" w:sz="50" w:space="0" w:color="auto"/>
      </w:pBdr>
    </w:pPr>
    <w:r>
      <w:fldChar w:fldCharType="begin"/>
    </w:r>
    <w:r w:rsidR="00C14AB3">
      <w:rPr>
        <w:rStyle w:val="a3"/>
      </w:rPr>
      <w:instrText xml:space="preserve"> PAGE  </w:instrText>
    </w:r>
    <w:r>
      <w:fldChar w:fldCharType="separate"/>
    </w:r>
    <w:r w:rsidR="00D53353">
      <w:rPr>
        <w:rStyle w:val="a3"/>
        <w:noProof/>
      </w:rPr>
      <w:t>37</w:t>
    </w:r>
    <w:r>
      <w:fldChar w:fldCharType="end"/>
    </w:r>
  </w:p>
  <w:p w:rsidR="00C14AB3" w:rsidRDefault="00C14A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BE6" w:rsidRDefault="004E6BE6">
      <w:r>
        <w:separator/>
      </w:r>
    </w:p>
  </w:footnote>
  <w:footnote w:type="continuationSeparator" w:id="0">
    <w:p w:rsidR="004E6BE6" w:rsidRDefault="004E6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abstractNum w:abstractNumId="3">
    <w:nsid w:val="5B5FFFD8"/>
    <w:multiLevelType w:val="singleLevel"/>
    <w:tmpl w:val="5B5FFFD8"/>
    <w:lvl w:ilvl="0">
      <w:start w:val="3"/>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45058"/>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530AB"/>
    <w:rsid w:val="00065436"/>
    <w:rsid w:val="00082799"/>
    <w:rsid w:val="000A1729"/>
    <w:rsid w:val="000C6C9E"/>
    <w:rsid w:val="000C7C5E"/>
    <w:rsid w:val="000D126F"/>
    <w:rsid w:val="000D7A6A"/>
    <w:rsid w:val="000E200E"/>
    <w:rsid w:val="000F4874"/>
    <w:rsid w:val="00112448"/>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4705"/>
    <w:rsid w:val="002A5626"/>
    <w:rsid w:val="002B3137"/>
    <w:rsid w:val="002B79EA"/>
    <w:rsid w:val="002D1046"/>
    <w:rsid w:val="002D3E26"/>
    <w:rsid w:val="002D5E10"/>
    <w:rsid w:val="002F253C"/>
    <w:rsid w:val="00305FC6"/>
    <w:rsid w:val="003354B1"/>
    <w:rsid w:val="0033551A"/>
    <w:rsid w:val="0033656F"/>
    <w:rsid w:val="00340FA2"/>
    <w:rsid w:val="00345147"/>
    <w:rsid w:val="00350D46"/>
    <w:rsid w:val="00371224"/>
    <w:rsid w:val="0039392A"/>
    <w:rsid w:val="003B52A2"/>
    <w:rsid w:val="003C0191"/>
    <w:rsid w:val="003C59EA"/>
    <w:rsid w:val="003D2BAD"/>
    <w:rsid w:val="00425602"/>
    <w:rsid w:val="004527E1"/>
    <w:rsid w:val="00453602"/>
    <w:rsid w:val="004571C8"/>
    <w:rsid w:val="00460B28"/>
    <w:rsid w:val="00475A42"/>
    <w:rsid w:val="0048001C"/>
    <w:rsid w:val="004A4BB6"/>
    <w:rsid w:val="004B318C"/>
    <w:rsid w:val="004C1D40"/>
    <w:rsid w:val="004E5832"/>
    <w:rsid w:val="004E6BE6"/>
    <w:rsid w:val="00531086"/>
    <w:rsid w:val="00544A5E"/>
    <w:rsid w:val="005502B0"/>
    <w:rsid w:val="0056096F"/>
    <w:rsid w:val="00566E9E"/>
    <w:rsid w:val="005957B0"/>
    <w:rsid w:val="006019F0"/>
    <w:rsid w:val="00605319"/>
    <w:rsid w:val="00627D58"/>
    <w:rsid w:val="00637CA0"/>
    <w:rsid w:val="006622AB"/>
    <w:rsid w:val="00671AFB"/>
    <w:rsid w:val="00675B4F"/>
    <w:rsid w:val="006C4338"/>
    <w:rsid w:val="006F3438"/>
    <w:rsid w:val="0070545E"/>
    <w:rsid w:val="00716E7B"/>
    <w:rsid w:val="0072246F"/>
    <w:rsid w:val="007515CA"/>
    <w:rsid w:val="00751BB1"/>
    <w:rsid w:val="00752C0A"/>
    <w:rsid w:val="007536F0"/>
    <w:rsid w:val="00766A49"/>
    <w:rsid w:val="007733A7"/>
    <w:rsid w:val="00793F32"/>
    <w:rsid w:val="0079732C"/>
    <w:rsid w:val="007B0B5C"/>
    <w:rsid w:val="007C4C2F"/>
    <w:rsid w:val="007D7D11"/>
    <w:rsid w:val="007E33E3"/>
    <w:rsid w:val="007F1851"/>
    <w:rsid w:val="007F3FFC"/>
    <w:rsid w:val="007F4767"/>
    <w:rsid w:val="007F7D43"/>
    <w:rsid w:val="00805A22"/>
    <w:rsid w:val="00816617"/>
    <w:rsid w:val="00825826"/>
    <w:rsid w:val="00845090"/>
    <w:rsid w:val="00846256"/>
    <w:rsid w:val="00856CB4"/>
    <w:rsid w:val="00872FFB"/>
    <w:rsid w:val="00884FDA"/>
    <w:rsid w:val="008A29DC"/>
    <w:rsid w:val="008B20DE"/>
    <w:rsid w:val="008B3E08"/>
    <w:rsid w:val="008B4531"/>
    <w:rsid w:val="008C0D96"/>
    <w:rsid w:val="008C1C53"/>
    <w:rsid w:val="008D6371"/>
    <w:rsid w:val="008D763A"/>
    <w:rsid w:val="0090072B"/>
    <w:rsid w:val="0090773A"/>
    <w:rsid w:val="009258DB"/>
    <w:rsid w:val="00941474"/>
    <w:rsid w:val="00943FFB"/>
    <w:rsid w:val="00954EE9"/>
    <w:rsid w:val="00974ECA"/>
    <w:rsid w:val="00975F7C"/>
    <w:rsid w:val="00981DAD"/>
    <w:rsid w:val="00991B07"/>
    <w:rsid w:val="009A52CF"/>
    <w:rsid w:val="009B110C"/>
    <w:rsid w:val="009B3942"/>
    <w:rsid w:val="009D0ADD"/>
    <w:rsid w:val="009D6D0B"/>
    <w:rsid w:val="009E4A52"/>
    <w:rsid w:val="009F6DF4"/>
    <w:rsid w:val="00A01381"/>
    <w:rsid w:val="00A24819"/>
    <w:rsid w:val="00A36A36"/>
    <w:rsid w:val="00A63976"/>
    <w:rsid w:val="00AB5BCA"/>
    <w:rsid w:val="00AF4EDA"/>
    <w:rsid w:val="00B1006A"/>
    <w:rsid w:val="00B213E1"/>
    <w:rsid w:val="00B32AFA"/>
    <w:rsid w:val="00B4011C"/>
    <w:rsid w:val="00B475BE"/>
    <w:rsid w:val="00B51305"/>
    <w:rsid w:val="00B65922"/>
    <w:rsid w:val="00B66197"/>
    <w:rsid w:val="00B74F54"/>
    <w:rsid w:val="00B93A97"/>
    <w:rsid w:val="00BA29E3"/>
    <w:rsid w:val="00BB3F26"/>
    <w:rsid w:val="00BD345C"/>
    <w:rsid w:val="00BE5A51"/>
    <w:rsid w:val="00BF05EF"/>
    <w:rsid w:val="00BF3A86"/>
    <w:rsid w:val="00C14AB3"/>
    <w:rsid w:val="00C37E60"/>
    <w:rsid w:val="00C427D4"/>
    <w:rsid w:val="00C82009"/>
    <w:rsid w:val="00C9184F"/>
    <w:rsid w:val="00CB4BDA"/>
    <w:rsid w:val="00CC21C2"/>
    <w:rsid w:val="00CC52B0"/>
    <w:rsid w:val="00CF6185"/>
    <w:rsid w:val="00D107CD"/>
    <w:rsid w:val="00D25237"/>
    <w:rsid w:val="00D277FB"/>
    <w:rsid w:val="00D340C7"/>
    <w:rsid w:val="00D45D92"/>
    <w:rsid w:val="00D53353"/>
    <w:rsid w:val="00D738BC"/>
    <w:rsid w:val="00D73D35"/>
    <w:rsid w:val="00D73EF9"/>
    <w:rsid w:val="00DA542D"/>
    <w:rsid w:val="00DC5E14"/>
    <w:rsid w:val="00DD523F"/>
    <w:rsid w:val="00DD6EB8"/>
    <w:rsid w:val="00DF358A"/>
    <w:rsid w:val="00E013C3"/>
    <w:rsid w:val="00E0196D"/>
    <w:rsid w:val="00E12E9C"/>
    <w:rsid w:val="00E236D8"/>
    <w:rsid w:val="00E57F91"/>
    <w:rsid w:val="00E62862"/>
    <w:rsid w:val="00E648A3"/>
    <w:rsid w:val="00E72512"/>
    <w:rsid w:val="00E92159"/>
    <w:rsid w:val="00E92B96"/>
    <w:rsid w:val="00E96578"/>
    <w:rsid w:val="00E96AD7"/>
    <w:rsid w:val="00E96CFD"/>
    <w:rsid w:val="00EB4B59"/>
    <w:rsid w:val="00EB75E0"/>
    <w:rsid w:val="00EC7177"/>
    <w:rsid w:val="00EE036D"/>
    <w:rsid w:val="00EE04D5"/>
    <w:rsid w:val="00EE1E44"/>
    <w:rsid w:val="00EE3894"/>
    <w:rsid w:val="00EF10E0"/>
    <w:rsid w:val="00F008E4"/>
    <w:rsid w:val="00F17D27"/>
    <w:rsid w:val="00F236CB"/>
    <w:rsid w:val="00F27D11"/>
    <w:rsid w:val="00F55151"/>
    <w:rsid w:val="00F651C9"/>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customStyle="1" w:styleId="Char">
    <w:name w:val="Char"/>
    <w:basedOn w:val="a"/>
    <w:rsid w:val="00872FFB"/>
    <w:pPr>
      <w:widowControl/>
      <w:spacing w:after="160" w:line="240" w:lineRule="exact"/>
      <w:jc w:val="left"/>
    </w:pPr>
  </w:style>
  <w:style w:type="paragraph" w:customStyle="1" w:styleId="Char0">
    <w:name w:val="Char"/>
    <w:basedOn w:val="a"/>
    <w:rsid w:val="002D5E10"/>
    <w:pPr>
      <w:widowControl/>
      <w:spacing w:after="160" w:line="240" w:lineRule="exact"/>
      <w:jc w:val="left"/>
    </w:pPr>
  </w:style>
  <w:style w:type="paragraph" w:styleId="a6">
    <w:name w:val="Date"/>
    <w:basedOn w:val="a"/>
    <w:next w:val="a"/>
    <w:link w:val="Char1"/>
    <w:rsid w:val="007F4767"/>
    <w:pPr>
      <w:ind w:leftChars="2500" w:left="100"/>
    </w:pPr>
  </w:style>
  <w:style w:type="character" w:customStyle="1" w:styleId="Char1">
    <w:name w:val="日期 Char"/>
    <w:basedOn w:val="a0"/>
    <w:link w:val="a6"/>
    <w:rsid w:val="007F476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77547">
      <w:bodyDiv w:val="1"/>
      <w:marLeft w:val="0"/>
      <w:marRight w:val="0"/>
      <w:marTop w:val="0"/>
      <w:marBottom w:val="0"/>
      <w:divBdr>
        <w:top w:val="none" w:sz="0" w:space="0" w:color="auto"/>
        <w:left w:val="none" w:sz="0" w:space="0" w:color="auto"/>
        <w:bottom w:val="none" w:sz="0" w:space="0" w:color="auto"/>
        <w:right w:val="none" w:sz="0" w:space="0" w:color="auto"/>
      </w:divBdr>
    </w:div>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179861110">
      <w:bodyDiv w:val="1"/>
      <w:marLeft w:val="0"/>
      <w:marRight w:val="0"/>
      <w:marTop w:val="0"/>
      <w:marBottom w:val="0"/>
      <w:divBdr>
        <w:top w:val="none" w:sz="0" w:space="0" w:color="auto"/>
        <w:left w:val="none" w:sz="0" w:space="0" w:color="auto"/>
        <w:bottom w:val="none" w:sz="0" w:space="0" w:color="auto"/>
        <w:right w:val="none" w:sz="0" w:space="0" w:color="auto"/>
      </w:divBdr>
    </w:div>
    <w:div w:id="221719745">
      <w:bodyDiv w:val="1"/>
      <w:marLeft w:val="0"/>
      <w:marRight w:val="0"/>
      <w:marTop w:val="0"/>
      <w:marBottom w:val="0"/>
      <w:divBdr>
        <w:top w:val="none" w:sz="0" w:space="0" w:color="auto"/>
        <w:left w:val="none" w:sz="0" w:space="0" w:color="auto"/>
        <w:bottom w:val="none" w:sz="0" w:space="0" w:color="auto"/>
        <w:right w:val="none" w:sz="0" w:space="0" w:color="auto"/>
      </w:divBdr>
    </w:div>
    <w:div w:id="261232105">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310445223">
      <w:bodyDiv w:val="1"/>
      <w:marLeft w:val="0"/>
      <w:marRight w:val="0"/>
      <w:marTop w:val="0"/>
      <w:marBottom w:val="0"/>
      <w:divBdr>
        <w:top w:val="none" w:sz="0" w:space="0" w:color="auto"/>
        <w:left w:val="none" w:sz="0" w:space="0" w:color="auto"/>
        <w:bottom w:val="none" w:sz="0" w:space="0" w:color="auto"/>
        <w:right w:val="none" w:sz="0" w:space="0" w:color="auto"/>
      </w:divBdr>
    </w:div>
    <w:div w:id="329407653">
      <w:bodyDiv w:val="1"/>
      <w:marLeft w:val="0"/>
      <w:marRight w:val="0"/>
      <w:marTop w:val="0"/>
      <w:marBottom w:val="0"/>
      <w:divBdr>
        <w:top w:val="none" w:sz="0" w:space="0" w:color="auto"/>
        <w:left w:val="none" w:sz="0" w:space="0" w:color="auto"/>
        <w:bottom w:val="none" w:sz="0" w:space="0" w:color="auto"/>
        <w:right w:val="none" w:sz="0" w:space="0" w:color="auto"/>
      </w:divBdr>
    </w:div>
    <w:div w:id="371467573">
      <w:bodyDiv w:val="1"/>
      <w:marLeft w:val="0"/>
      <w:marRight w:val="0"/>
      <w:marTop w:val="0"/>
      <w:marBottom w:val="0"/>
      <w:divBdr>
        <w:top w:val="none" w:sz="0" w:space="0" w:color="auto"/>
        <w:left w:val="none" w:sz="0" w:space="0" w:color="auto"/>
        <w:bottom w:val="none" w:sz="0" w:space="0" w:color="auto"/>
        <w:right w:val="none" w:sz="0" w:space="0" w:color="auto"/>
      </w:divBdr>
    </w:div>
    <w:div w:id="416681671">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07327426">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618489170">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908153902">
      <w:bodyDiv w:val="1"/>
      <w:marLeft w:val="0"/>
      <w:marRight w:val="0"/>
      <w:marTop w:val="0"/>
      <w:marBottom w:val="0"/>
      <w:divBdr>
        <w:top w:val="none" w:sz="0" w:space="0" w:color="auto"/>
        <w:left w:val="none" w:sz="0" w:space="0" w:color="auto"/>
        <w:bottom w:val="none" w:sz="0" w:space="0" w:color="auto"/>
        <w:right w:val="none" w:sz="0" w:space="0" w:color="auto"/>
      </w:divBdr>
    </w:div>
    <w:div w:id="942877161">
      <w:bodyDiv w:val="1"/>
      <w:marLeft w:val="0"/>
      <w:marRight w:val="0"/>
      <w:marTop w:val="0"/>
      <w:marBottom w:val="0"/>
      <w:divBdr>
        <w:top w:val="none" w:sz="0" w:space="0" w:color="auto"/>
        <w:left w:val="none" w:sz="0" w:space="0" w:color="auto"/>
        <w:bottom w:val="none" w:sz="0" w:space="0" w:color="auto"/>
        <w:right w:val="none" w:sz="0" w:space="0" w:color="auto"/>
      </w:divBdr>
    </w:div>
    <w:div w:id="975337304">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151602131">
      <w:bodyDiv w:val="1"/>
      <w:marLeft w:val="0"/>
      <w:marRight w:val="0"/>
      <w:marTop w:val="0"/>
      <w:marBottom w:val="0"/>
      <w:divBdr>
        <w:top w:val="none" w:sz="0" w:space="0" w:color="auto"/>
        <w:left w:val="none" w:sz="0" w:space="0" w:color="auto"/>
        <w:bottom w:val="none" w:sz="0" w:space="0" w:color="auto"/>
        <w:right w:val="none" w:sz="0" w:space="0" w:color="auto"/>
      </w:divBdr>
    </w:div>
    <w:div w:id="1179808137">
      <w:bodyDiv w:val="1"/>
      <w:marLeft w:val="0"/>
      <w:marRight w:val="0"/>
      <w:marTop w:val="0"/>
      <w:marBottom w:val="0"/>
      <w:divBdr>
        <w:top w:val="none" w:sz="0" w:space="0" w:color="auto"/>
        <w:left w:val="none" w:sz="0" w:space="0" w:color="auto"/>
        <w:bottom w:val="none" w:sz="0" w:space="0" w:color="auto"/>
        <w:right w:val="none" w:sz="0" w:space="0" w:color="auto"/>
      </w:divBdr>
    </w:div>
    <w:div w:id="1181555169">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242570164">
      <w:bodyDiv w:val="1"/>
      <w:marLeft w:val="0"/>
      <w:marRight w:val="0"/>
      <w:marTop w:val="0"/>
      <w:marBottom w:val="0"/>
      <w:divBdr>
        <w:top w:val="none" w:sz="0" w:space="0" w:color="auto"/>
        <w:left w:val="none" w:sz="0" w:space="0" w:color="auto"/>
        <w:bottom w:val="none" w:sz="0" w:space="0" w:color="auto"/>
        <w:right w:val="none" w:sz="0" w:space="0" w:color="auto"/>
      </w:divBdr>
    </w:div>
    <w:div w:id="1251432971">
      <w:bodyDiv w:val="1"/>
      <w:marLeft w:val="0"/>
      <w:marRight w:val="0"/>
      <w:marTop w:val="0"/>
      <w:marBottom w:val="0"/>
      <w:divBdr>
        <w:top w:val="none" w:sz="0" w:space="0" w:color="auto"/>
        <w:left w:val="none" w:sz="0" w:space="0" w:color="auto"/>
        <w:bottom w:val="none" w:sz="0" w:space="0" w:color="auto"/>
        <w:right w:val="none" w:sz="0" w:space="0" w:color="auto"/>
      </w:divBdr>
    </w:div>
    <w:div w:id="1310595634">
      <w:bodyDiv w:val="1"/>
      <w:marLeft w:val="0"/>
      <w:marRight w:val="0"/>
      <w:marTop w:val="0"/>
      <w:marBottom w:val="0"/>
      <w:divBdr>
        <w:top w:val="none" w:sz="0" w:space="0" w:color="auto"/>
        <w:left w:val="none" w:sz="0" w:space="0" w:color="auto"/>
        <w:bottom w:val="none" w:sz="0" w:space="0" w:color="auto"/>
        <w:right w:val="none" w:sz="0" w:space="0" w:color="auto"/>
      </w:divBdr>
    </w:div>
    <w:div w:id="1404570105">
      <w:bodyDiv w:val="1"/>
      <w:marLeft w:val="0"/>
      <w:marRight w:val="0"/>
      <w:marTop w:val="0"/>
      <w:marBottom w:val="0"/>
      <w:divBdr>
        <w:top w:val="none" w:sz="0" w:space="0" w:color="auto"/>
        <w:left w:val="none" w:sz="0" w:space="0" w:color="auto"/>
        <w:bottom w:val="none" w:sz="0" w:space="0" w:color="auto"/>
        <w:right w:val="none" w:sz="0" w:space="0" w:color="auto"/>
      </w:divBdr>
    </w:div>
    <w:div w:id="1419401830">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708026525">
      <w:bodyDiv w:val="1"/>
      <w:marLeft w:val="0"/>
      <w:marRight w:val="0"/>
      <w:marTop w:val="0"/>
      <w:marBottom w:val="0"/>
      <w:divBdr>
        <w:top w:val="none" w:sz="0" w:space="0" w:color="auto"/>
        <w:left w:val="none" w:sz="0" w:space="0" w:color="auto"/>
        <w:bottom w:val="none" w:sz="0" w:space="0" w:color="auto"/>
        <w:right w:val="none" w:sz="0" w:space="0" w:color="auto"/>
      </w:divBdr>
    </w:div>
    <w:div w:id="1737121060">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834682379">
      <w:bodyDiv w:val="1"/>
      <w:marLeft w:val="0"/>
      <w:marRight w:val="0"/>
      <w:marTop w:val="0"/>
      <w:marBottom w:val="0"/>
      <w:divBdr>
        <w:top w:val="none" w:sz="0" w:space="0" w:color="auto"/>
        <w:left w:val="none" w:sz="0" w:space="0" w:color="auto"/>
        <w:bottom w:val="none" w:sz="0" w:space="0" w:color="auto"/>
        <w:right w:val="none" w:sz="0" w:space="0" w:color="auto"/>
      </w:divBdr>
    </w:div>
    <w:div w:id="1852335653">
      <w:bodyDiv w:val="1"/>
      <w:marLeft w:val="0"/>
      <w:marRight w:val="0"/>
      <w:marTop w:val="0"/>
      <w:marBottom w:val="0"/>
      <w:divBdr>
        <w:top w:val="none" w:sz="0" w:space="0" w:color="auto"/>
        <w:left w:val="none" w:sz="0" w:space="0" w:color="auto"/>
        <w:bottom w:val="none" w:sz="0" w:space="0" w:color="auto"/>
        <w:right w:val="none" w:sz="0" w:space="0" w:color="auto"/>
      </w:divBdr>
    </w:div>
    <w:div w:id="1908104272">
      <w:bodyDiv w:val="1"/>
      <w:marLeft w:val="0"/>
      <w:marRight w:val="0"/>
      <w:marTop w:val="0"/>
      <w:marBottom w:val="0"/>
      <w:divBdr>
        <w:top w:val="none" w:sz="0" w:space="0" w:color="auto"/>
        <w:left w:val="none" w:sz="0" w:space="0" w:color="auto"/>
        <w:bottom w:val="none" w:sz="0" w:space="0" w:color="auto"/>
        <w:right w:val="none" w:sz="0" w:space="0" w:color="auto"/>
      </w:divBdr>
    </w:div>
    <w:div w:id="1915893561">
      <w:bodyDiv w:val="1"/>
      <w:marLeft w:val="0"/>
      <w:marRight w:val="0"/>
      <w:marTop w:val="0"/>
      <w:marBottom w:val="0"/>
      <w:divBdr>
        <w:top w:val="none" w:sz="0" w:space="0" w:color="auto"/>
        <w:left w:val="none" w:sz="0" w:space="0" w:color="auto"/>
        <w:bottom w:val="none" w:sz="0" w:space="0" w:color="auto"/>
        <w:right w:val="none" w:sz="0" w:space="0" w:color="auto"/>
      </w:divBdr>
    </w:div>
    <w:div w:id="19258453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020498773">
      <w:bodyDiv w:val="1"/>
      <w:marLeft w:val="0"/>
      <w:marRight w:val="0"/>
      <w:marTop w:val="0"/>
      <w:marBottom w:val="0"/>
      <w:divBdr>
        <w:top w:val="none" w:sz="0" w:space="0" w:color="auto"/>
        <w:left w:val="none" w:sz="0" w:space="0" w:color="auto"/>
        <w:bottom w:val="none" w:sz="0" w:space="0" w:color="auto"/>
        <w:right w:val="none" w:sz="0" w:space="0" w:color="auto"/>
      </w:divBdr>
    </w:div>
    <w:div w:id="2073194260">
      <w:bodyDiv w:val="1"/>
      <w:marLeft w:val="0"/>
      <w:marRight w:val="0"/>
      <w:marTop w:val="0"/>
      <w:marBottom w:val="0"/>
      <w:divBdr>
        <w:top w:val="none" w:sz="0" w:space="0" w:color="auto"/>
        <w:left w:val="none" w:sz="0" w:space="0" w:color="auto"/>
        <w:bottom w:val="none" w:sz="0" w:space="0" w:color="auto"/>
        <w:right w:val="none" w:sz="0" w:space="0" w:color="auto"/>
      </w:divBdr>
    </w:div>
    <w:div w:id="2125418761">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1458-04F6-4278-B22F-8BCBE1B1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3301</Words>
  <Characters>18820</Characters>
  <Application>Microsoft Office Word</Application>
  <DocSecurity>0</DocSecurity>
  <PresentationFormat/>
  <Lines>156</Lines>
  <Paragraphs>44</Paragraphs>
  <Slides>0</Slides>
  <Notes>0</Notes>
  <HiddenSlides>0</HiddenSlides>
  <MMClips>0</MMClips>
  <ScaleCrop>false</ScaleCrop>
  <Company>P R C</Company>
  <LinksUpToDate>false</LinksUpToDate>
  <CharactersWithSpaces>22077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16</cp:revision>
  <cp:lastPrinted>2017-08-01T03:11:00Z</cp:lastPrinted>
  <dcterms:created xsi:type="dcterms:W3CDTF">2021-10-12T02:43:00Z</dcterms:created>
  <dcterms:modified xsi:type="dcterms:W3CDTF">2021-10-22T05:27:00Z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