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7066" w:rsidRPr="00872FFB" w:rsidRDefault="00C47066" w:rsidP="00872FFB">
      <w:pPr>
        <w:jc w:val="center"/>
        <w:rPr>
          <w:sz w:val="84"/>
          <w:szCs w:val="84"/>
        </w:rPr>
      </w:pPr>
    </w:p>
    <w:p w:rsidR="00C47066" w:rsidRPr="00872FFB" w:rsidRDefault="00C47066" w:rsidP="00872FFB">
      <w:pPr>
        <w:jc w:val="center"/>
        <w:rPr>
          <w:sz w:val="84"/>
          <w:szCs w:val="84"/>
        </w:rPr>
      </w:pPr>
    </w:p>
    <w:p w:rsidR="00C47066" w:rsidRPr="00872FFB" w:rsidRDefault="00C47066" w:rsidP="00872FFB">
      <w:pPr>
        <w:jc w:val="center"/>
        <w:rPr>
          <w:sz w:val="84"/>
          <w:szCs w:val="84"/>
        </w:rPr>
      </w:pPr>
    </w:p>
    <w:p w:rsidR="00C47066" w:rsidRPr="008B4531" w:rsidRDefault="00C47066">
      <w:pPr>
        <w:jc w:val="center"/>
        <w:rPr>
          <w:rFonts w:ascii="方正小标宋_GBK" w:eastAsia="方正小标宋_GBK" w:hAnsi="Arial" w:cs="Arial"/>
          <w:sz w:val="44"/>
          <w:szCs w:val="44"/>
        </w:rPr>
      </w:pPr>
      <w:r w:rsidRPr="00872FFB">
        <w:rPr>
          <w:rFonts w:ascii="宋体" w:hAnsi="宋体" w:cs="Arial"/>
          <w:sz w:val="44"/>
          <w:szCs w:val="44"/>
        </w:rPr>
        <w:t>2020</w:t>
      </w:r>
      <w:r>
        <w:rPr>
          <w:rFonts w:ascii="方正小标宋_GBK" w:eastAsia="方正小标宋_GBK" w:hAnsi="Arial" w:cs="Arial" w:hint="eastAsia"/>
          <w:sz w:val="44"/>
          <w:szCs w:val="44"/>
        </w:rPr>
        <w:t>年</w:t>
      </w:r>
      <w:r w:rsidRPr="008B4531">
        <w:rPr>
          <w:rFonts w:ascii="方正小标宋_GBK" w:eastAsia="方正小标宋_GBK" w:hAnsi="Arial" w:cs="Arial" w:hint="eastAsia"/>
          <w:sz w:val="44"/>
          <w:szCs w:val="44"/>
        </w:rPr>
        <w:t>度</w:t>
      </w:r>
    </w:p>
    <w:p w:rsidR="00C47066" w:rsidRPr="008B4531" w:rsidRDefault="00C47066" w:rsidP="009C6370">
      <w:pPr>
        <w:ind w:firstLineChars="150" w:firstLine="660"/>
        <w:rPr>
          <w:rFonts w:ascii="方正小标宋_GBK" w:eastAsia="方正小标宋_GBK" w:hAnsi="Arial" w:cs="Arial"/>
          <w:sz w:val="44"/>
          <w:szCs w:val="44"/>
        </w:rPr>
      </w:pPr>
      <w:r>
        <w:rPr>
          <w:rFonts w:ascii="方正小标宋_GBK" w:eastAsia="方正小标宋_GBK" w:hAnsi="Arial" w:cs="Arial" w:hint="eastAsia"/>
          <w:sz w:val="44"/>
          <w:szCs w:val="44"/>
        </w:rPr>
        <w:t>长春市双阳区齐家镇人民政府</w:t>
      </w:r>
      <w:r w:rsidRPr="008B4531">
        <w:rPr>
          <w:rFonts w:ascii="方正小标宋_GBK" w:eastAsia="方正小标宋_GBK" w:hAnsi="Arial" w:cs="Arial" w:hint="eastAsia"/>
          <w:sz w:val="44"/>
          <w:szCs w:val="44"/>
        </w:rPr>
        <w:t>部门决算</w:t>
      </w:r>
    </w:p>
    <w:p w:rsidR="00C47066" w:rsidRPr="008B4531" w:rsidRDefault="00C47066">
      <w:pPr>
        <w:jc w:val="center"/>
        <w:rPr>
          <w:rFonts w:ascii="方正小标宋_GBK" w:eastAsia="方正小标宋_GBK" w:hAnsi="Arial" w:cs="Arial"/>
          <w:sz w:val="44"/>
          <w:szCs w:val="44"/>
        </w:rPr>
      </w:pPr>
    </w:p>
    <w:p w:rsidR="00C47066" w:rsidRPr="00872FFB" w:rsidRDefault="00C47066">
      <w:pPr>
        <w:jc w:val="center"/>
        <w:rPr>
          <w:rFonts w:ascii="Arial" w:eastAsia="方正小标宋简体" w:hAnsi="Arial" w:cs="Arial"/>
          <w:sz w:val="84"/>
          <w:szCs w:val="84"/>
        </w:rPr>
      </w:pPr>
    </w:p>
    <w:p w:rsidR="00C47066" w:rsidRPr="00872FFB" w:rsidRDefault="00C47066">
      <w:pPr>
        <w:jc w:val="center"/>
        <w:rPr>
          <w:rFonts w:ascii="Arial" w:eastAsia="方正小标宋简体" w:hAnsi="Arial" w:cs="Arial"/>
          <w:sz w:val="84"/>
          <w:szCs w:val="84"/>
        </w:rPr>
      </w:pPr>
    </w:p>
    <w:p w:rsidR="00C47066" w:rsidRPr="00872FFB" w:rsidRDefault="00C47066">
      <w:pPr>
        <w:jc w:val="center"/>
        <w:rPr>
          <w:rFonts w:ascii="Arial" w:eastAsia="方正小标宋简体" w:hAnsi="Arial" w:cs="Arial"/>
          <w:sz w:val="84"/>
          <w:szCs w:val="84"/>
        </w:rPr>
      </w:pPr>
    </w:p>
    <w:p w:rsidR="00C47066" w:rsidRPr="00872FFB" w:rsidRDefault="00C47066">
      <w:pPr>
        <w:jc w:val="center"/>
        <w:rPr>
          <w:rFonts w:ascii="Arial" w:eastAsia="方正小标宋简体" w:hAnsi="Arial" w:cs="Arial"/>
          <w:sz w:val="84"/>
          <w:szCs w:val="84"/>
        </w:rPr>
      </w:pPr>
    </w:p>
    <w:p w:rsidR="00C47066" w:rsidRPr="00872FFB" w:rsidRDefault="00C47066">
      <w:pPr>
        <w:jc w:val="center"/>
        <w:rPr>
          <w:rFonts w:ascii="仿宋_GB2312" w:eastAsia="仿宋_GB2312" w:hAnsi="Arial" w:cs="Arial"/>
          <w:sz w:val="44"/>
          <w:szCs w:val="44"/>
        </w:rPr>
      </w:pPr>
      <w:smartTag w:uri="urn:schemas-microsoft-com:office:smarttags" w:element="chsdate">
        <w:smartTagPr>
          <w:attr w:name="Year" w:val="2021"/>
          <w:attr w:name="Month" w:val="10"/>
          <w:attr w:name="Day" w:val="29"/>
          <w:attr w:name="IsLunarDate" w:val="False"/>
          <w:attr w:name="IsROCDate" w:val="False"/>
        </w:smartTagPr>
        <w:r w:rsidRPr="00872FFB">
          <w:rPr>
            <w:rFonts w:ascii="宋体" w:hAnsi="宋体" w:cs="Arial"/>
            <w:sz w:val="44"/>
            <w:szCs w:val="44"/>
          </w:rPr>
          <w:t>2021</w:t>
        </w:r>
        <w:r w:rsidRPr="00BF05EF">
          <w:rPr>
            <w:rFonts w:ascii="仿宋" w:eastAsia="仿宋" w:hAnsi="仿宋" w:cs="Arial" w:hint="eastAsia"/>
            <w:sz w:val="44"/>
            <w:szCs w:val="44"/>
          </w:rPr>
          <w:t>年</w:t>
        </w:r>
        <w:r>
          <w:rPr>
            <w:rFonts w:ascii="宋体" w:hAnsi="宋体" w:cs="Arial"/>
            <w:sz w:val="44"/>
            <w:szCs w:val="44"/>
          </w:rPr>
          <w:t>10</w:t>
        </w:r>
        <w:r w:rsidRPr="00BF05EF">
          <w:rPr>
            <w:rFonts w:ascii="仿宋" w:eastAsia="仿宋" w:hAnsi="仿宋" w:cs="Arial" w:hint="eastAsia"/>
            <w:sz w:val="44"/>
            <w:szCs w:val="44"/>
          </w:rPr>
          <w:t>月</w:t>
        </w:r>
        <w:r>
          <w:rPr>
            <w:rFonts w:ascii="宋体" w:hAnsi="宋体" w:cs="Arial"/>
            <w:sz w:val="44"/>
            <w:szCs w:val="44"/>
          </w:rPr>
          <w:t>29</w:t>
        </w:r>
        <w:r w:rsidRPr="00BF05EF">
          <w:rPr>
            <w:rFonts w:ascii="仿宋" w:eastAsia="仿宋" w:hAnsi="仿宋" w:cs="Arial" w:hint="eastAsia"/>
            <w:sz w:val="44"/>
            <w:szCs w:val="44"/>
          </w:rPr>
          <w:t>日</w:t>
        </w:r>
      </w:smartTag>
    </w:p>
    <w:p w:rsidR="00C47066" w:rsidRPr="00872FFB" w:rsidRDefault="00C47066">
      <w:pPr>
        <w:jc w:val="center"/>
        <w:rPr>
          <w:rFonts w:ascii="Arial" w:eastAsia="方正小标宋简体" w:hAnsi="Arial" w:cs="Arial"/>
          <w:sz w:val="84"/>
          <w:szCs w:val="84"/>
        </w:rPr>
      </w:pPr>
    </w:p>
    <w:p w:rsidR="009C6370" w:rsidRDefault="009C6370" w:rsidP="008B4531">
      <w:pPr>
        <w:spacing w:line="520" w:lineRule="exact"/>
        <w:jc w:val="center"/>
        <w:rPr>
          <w:rFonts w:ascii="方正小标宋简体" w:eastAsia="方正小标宋简体" w:hAnsi="方正小标宋简体" w:hint="eastAsia"/>
          <w:sz w:val="44"/>
        </w:rPr>
      </w:pPr>
    </w:p>
    <w:p w:rsidR="00C47066" w:rsidRDefault="00C47066" w:rsidP="008B453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w:t>
      </w:r>
      <w:r>
        <w:rPr>
          <w:rFonts w:ascii="方正小标宋简体" w:eastAsia="方正小标宋简体" w:hAnsi="方正小标宋简体"/>
          <w:sz w:val="44"/>
        </w:rPr>
        <w:t xml:space="preserve">   </w:t>
      </w:r>
      <w:r>
        <w:rPr>
          <w:rFonts w:ascii="方正小标宋简体" w:eastAsia="方正小标宋简体" w:hAnsi="方正小标宋简体" w:hint="eastAsia"/>
          <w:sz w:val="44"/>
        </w:rPr>
        <w:t>录</w:t>
      </w:r>
    </w:p>
    <w:p w:rsidR="00C47066" w:rsidRDefault="00C47066" w:rsidP="008B4531">
      <w:pPr>
        <w:spacing w:line="520" w:lineRule="exact"/>
        <w:jc w:val="center"/>
        <w:rPr>
          <w:rFonts w:ascii="方正小标宋简体" w:eastAsia="方正小标宋简体" w:hAnsi="方正小标宋简体"/>
          <w:sz w:val="44"/>
        </w:rPr>
      </w:pPr>
    </w:p>
    <w:p w:rsidR="00C47066" w:rsidRPr="00D56EEF" w:rsidRDefault="00C47066" w:rsidP="00872FFB">
      <w:pPr>
        <w:spacing w:line="500" w:lineRule="exact"/>
        <w:rPr>
          <w:rFonts w:ascii="黑体" w:eastAsia="黑体" w:hAnsi="黑体"/>
          <w:sz w:val="32"/>
        </w:rPr>
      </w:pPr>
      <w:r w:rsidRPr="00D56EEF">
        <w:rPr>
          <w:rFonts w:ascii="黑体" w:eastAsia="黑体" w:hAnsi="黑体" w:hint="eastAsia"/>
          <w:sz w:val="32"/>
        </w:rPr>
        <w:t>第一部分</w:t>
      </w:r>
      <w:r w:rsidRPr="00D56EEF">
        <w:rPr>
          <w:rFonts w:ascii="黑体" w:eastAsia="黑体" w:hAnsi="黑体"/>
          <w:sz w:val="32"/>
        </w:rPr>
        <w:t xml:space="preserve">  </w:t>
      </w:r>
      <w:r w:rsidRPr="00D56EEF">
        <w:rPr>
          <w:rFonts w:ascii="黑体" w:eastAsia="黑体" w:hAnsi="黑体" w:hint="eastAsia"/>
          <w:sz w:val="32"/>
        </w:rPr>
        <w:t>部门概况</w:t>
      </w:r>
    </w:p>
    <w:p w:rsidR="00C47066" w:rsidRPr="00D56EEF" w:rsidRDefault="00C47066" w:rsidP="00872FFB">
      <w:pPr>
        <w:spacing w:line="500" w:lineRule="exact"/>
        <w:rPr>
          <w:rFonts w:ascii="仿宋" w:eastAsia="仿宋" w:hAnsi="仿宋"/>
          <w:sz w:val="32"/>
        </w:rPr>
      </w:pPr>
      <w:r w:rsidRPr="00D56EEF">
        <w:rPr>
          <w:rFonts w:ascii="仿宋" w:eastAsia="仿宋" w:hAnsi="仿宋" w:hint="eastAsia"/>
          <w:sz w:val="32"/>
        </w:rPr>
        <w:t>一、部门职责</w:t>
      </w:r>
    </w:p>
    <w:p w:rsidR="00C47066" w:rsidRPr="00D56EEF" w:rsidRDefault="00C47066" w:rsidP="00872FFB">
      <w:pPr>
        <w:spacing w:line="500" w:lineRule="exact"/>
        <w:rPr>
          <w:rFonts w:ascii="仿宋" w:eastAsia="仿宋" w:hAnsi="仿宋"/>
          <w:sz w:val="32"/>
        </w:rPr>
      </w:pPr>
      <w:r w:rsidRPr="00D56EEF">
        <w:rPr>
          <w:rFonts w:ascii="仿宋" w:eastAsia="仿宋" w:hAnsi="仿宋" w:hint="eastAsia"/>
          <w:sz w:val="32"/>
        </w:rPr>
        <w:t>二、机构设置及部门决算单位构成</w:t>
      </w:r>
    </w:p>
    <w:p w:rsidR="00C47066" w:rsidRPr="00D56EEF" w:rsidRDefault="00C47066" w:rsidP="00872FFB">
      <w:pPr>
        <w:spacing w:line="500" w:lineRule="exact"/>
        <w:rPr>
          <w:rFonts w:ascii="黑体" w:eastAsia="黑体" w:hAnsi="黑体"/>
          <w:sz w:val="32"/>
        </w:rPr>
      </w:pPr>
      <w:r w:rsidRPr="00D56EEF">
        <w:rPr>
          <w:rFonts w:ascii="黑体" w:eastAsia="黑体" w:hAnsi="黑体" w:hint="eastAsia"/>
          <w:sz w:val="32"/>
        </w:rPr>
        <w:t>第二部分</w:t>
      </w:r>
      <w:r w:rsidRPr="00D56EEF">
        <w:rPr>
          <w:rFonts w:ascii="黑体" w:eastAsia="黑体" w:hAnsi="黑体"/>
          <w:sz w:val="32"/>
        </w:rPr>
        <w:t xml:space="preserve"> </w:t>
      </w:r>
      <w:r w:rsidRPr="00D56EEF">
        <w:rPr>
          <w:rFonts w:ascii="宋体" w:hAnsi="宋体"/>
          <w:sz w:val="32"/>
        </w:rPr>
        <w:t>2</w:t>
      </w:r>
      <w:r>
        <w:rPr>
          <w:rFonts w:ascii="宋体" w:hAnsi="宋体"/>
          <w:sz w:val="32"/>
        </w:rPr>
        <w:t>020</w:t>
      </w:r>
      <w:r w:rsidRPr="00D56EEF">
        <w:rPr>
          <w:rFonts w:ascii="黑体" w:eastAsia="黑体" w:hAnsi="黑体" w:hint="eastAsia"/>
          <w:sz w:val="32"/>
        </w:rPr>
        <w:t>年度部门决算表</w:t>
      </w:r>
    </w:p>
    <w:p w:rsidR="00C47066" w:rsidRPr="00D56EEF" w:rsidRDefault="00C47066" w:rsidP="00872FFB">
      <w:pPr>
        <w:spacing w:line="500" w:lineRule="exact"/>
        <w:rPr>
          <w:rFonts w:ascii="仿宋" w:eastAsia="仿宋" w:hAnsi="仿宋"/>
          <w:sz w:val="32"/>
        </w:rPr>
      </w:pPr>
      <w:r w:rsidRPr="00D56EEF">
        <w:rPr>
          <w:rFonts w:ascii="仿宋" w:eastAsia="仿宋" w:hAnsi="仿宋" w:hint="eastAsia"/>
          <w:sz w:val="32"/>
        </w:rPr>
        <w:t>一、收入支出决算总表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二、收入决算表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三、支出决算表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四、财政拨款收入支出决算总表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八、政府性基金预算财政拨款收入支出决算表</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九、部门预算项目支出绩效自评表</w:t>
      </w:r>
    </w:p>
    <w:p w:rsidR="00C47066" w:rsidRPr="0006372F" w:rsidRDefault="00C47066" w:rsidP="00872FFB">
      <w:pPr>
        <w:spacing w:line="500" w:lineRule="exact"/>
        <w:rPr>
          <w:rFonts w:ascii="黑体" w:eastAsia="黑体" w:hAnsi="黑体"/>
          <w:sz w:val="32"/>
        </w:rPr>
      </w:pPr>
      <w:r w:rsidRPr="0006372F">
        <w:rPr>
          <w:rFonts w:ascii="黑体" w:eastAsia="黑体" w:hAnsi="黑体" w:hint="eastAsia"/>
          <w:sz w:val="32"/>
        </w:rPr>
        <w:t>第三部分</w:t>
      </w:r>
      <w:r w:rsidRPr="0006372F">
        <w:rPr>
          <w:rFonts w:ascii="黑体" w:eastAsia="黑体" w:hAnsi="黑体"/>
          <w:sz w:val="32"/>
        </w:rPr>
        <w:t xml:space="preserve">  </w:t>
      </w:r>
      <w:r w:rsidRPr="0006372F">
        <w:rPr>
          <w:rFonts w:ascii="宋体" w:hAnsi="宋体"/>
          <w:sz w:val="32"/>
        </w:rPr>
        <w:t>2020</w:t>
      </w:r>
      <w:r w:rsidRPr="0006372F">
        <w:rPr>
          <w:rFonts w:ascii="黑体" w:eastAsia="黑体" w:hAnsi="黑体" w:hint="eastAsia"/>
          <w:sz w:val="32"/>
        </w:rPr>
        <w:t>年度部门决算情况说明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一、收入支出决算总体情况说明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二、收入决算情况说明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三、支出决算情况说明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四、财政拨款收入支出决算总体情况说明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八、政府性基金预算财政拨款收入支出决算情况说明</w:t>
      </w:r>
    </w:p>
    <w:p w:rsidR="00C47066" w:rsidRDefault="00C47066" w:rsidP="00872FFB">
      <w:pPr>
        <w:spacing w:line="500" w:lineRule="exact"/>
        <w:rPr>
          <w:rFonts w:ascii="仿宋" w:eastAsia="仿宋" w:hAnsi="仿宋"/>
          <w:sz w:val="32"/>
        </w:rPr>
      </w:pPr>
      <w:r w:rsidRPr="0006372F">
        <w:rPr>
          <w:rFonts w:ascii="仿宋" w:eastAsia="仿宋" w:hAnsi="仿宋" w:hint="eastAsia"/>
          <w:sz w:val="32"/>
        </w:rPr>
        <w:t>九、预算绩效管理情况说明</w:t>
      </w:r>
    </w:p>
    <w:p w:rsidR="00C47066" w:rsidRPr="0006372F" w:rsidRDefault="00C47066" w:rsidP="00872FFB">
      <w:pPr>
        <w:spacing w:line="500" w:lineRule="exact"/>
        <w:rPr>
          <w:rFonts w:ascii="仿宋" w:eastAsia="仿宋" w:hAnsi="仿宋"/>
          <w:sz w:val="32"/>
        </w:rPr>
      </w:pPr>
      <w:r w:rsidRPr="0006372F">
        <w:rPr>
          <w:rFonts w:ascii="仿宋" w:eastAsia="仿宋" w:hAnsi="仿宋" w:hint="eastAsia"/>
          <w:sz w:val="32"/>
        </w:rPr>
        <w:t>十、其他重要事项情况说明</w:t>
      </w:r>
    </w:p>
    <w:p w:rsidR="00C47066" w:rsidRPr="008B4531" w:rsidRDefault="00C47066" w:rsidP="00872FFB">
      <w:pPr>
        <w:spacing w:line="500" w:lineRule="exact"/>
        <w:rPr>
          <w:rFonts w:ascii="黑体" w:eastAsia="黑体" w:hAnsi="黑体"/>
          <w:sz w:val="32"/>
          <w:szCs w:val="32"/>
        </w:rPr>
      </w:pPr>
      <w:r w:rsidRPr="00D56EEF">
        <w:rPr>
          <w:rFonts w:ascii="黑体" w:eastAsia="黑体" w:hAnsi="黑体" w:hint="eastAsia"/>
          <w:sz w:val="32"/>
        </w:rPr>
        <w:t>第四部分</w:t>
      </w:r>
      <w:r w:rsidRPr="00D56EEF">
        <w:rPr>
          <w:rFonts w:ascii="黑体" w:eastAsia="黑体" w:hAnsi="黑体"/>
          <w:sz w:val="32"/>
        </w:rPr>
        <w:t xml:space="preserve">  </w:t>
      </w:r>
      <w:r w:rsidRPr="00D56EEF">
        <w:rPr>
          <w:rFonts w:ascii="黑体" w:eastAsia="黑体" w:hAnsi="黑体" w:hint="eastAsia"/>
          <w:sz w:val="32"/>
        </w:rPr>
        <w:t>名词解释</w:t>
      </w:r>
    </w:p>
    <w:p w:rsidR="00C47066" w:rsidRPr="008B4531" w:rsidRDefault="00C47066">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第一部分</w:t>
      </w:r>
      <w:r w:rsidRPr="008B4531">
        <w:rPr>
          <w:rFonts w:ascii="方正小标宋_GBK" w:eastAsia="方正小标宋_GBK" w:hAnsi="方正小标宋简体"/>
          <w:sz w:val="44"/>
        </w:rPr>
        <w:t xml:space="preserve">  </w:t>
      </w:r>
      <w:r w:rsidRPr="008B4531">
        <w:rPr>
          <w:rFonts w:ascii="方正小标宋_GBK" w:eastAsia="方正小标宋_GBK" w:hAnsi="方正小标宋简体" w:hint="eastAsia"/>
          <w:sz w:val="44"/>
        </w:rPr>
        <w:t>部门概况</w:t>
      </w:r>
    </w:p>
    <w:p w:rsidR="00C47066" w:rsidRDefault="00C47066">
      <w:pPr>
        <w:jc w:val="center"/>
        <w:rPr>
          <w:rFonts w:ascii="黑体" w:eastAsia="黑体" w:hAnsi="黑体"/>
          <w:sz w:val="32"/>
        </w:rPr>
      </w:pPr>
    </w:p>
    <w:p w:rsidR="00C47066" w:rsidRDefault="00C47066">
      <w:pPr>
        <w:rPr>
          <w:rFonts w:ascii="黑体" w:eastAsia="黑体" w:hAnsi="黑体"/>
          <w:sz w:val="32"/>
        </w:rPr>
      </w:pPr>
      <w:r>
        <w:rPr>
          <w:rFonts w:ascii="黑体" w:eastAsia="黑体" w:hAnsi="黑体"/>
          <w:sz w:val="32"/>
        </w:rPr>
        <w:t xml:space="preserve">    </w:t>
      </w:r>
      <w:r>
        <w:rPr>
          <w:rFonts w:ascii="黑体" w:eastAsia="黑体" w:hAnsi="黑体" w:hint="eastAsia"/>
          <w:sz w:val="32"/>
        </w:rPr>
        <w:t>一、部门职能</w:t>
      </w:r>
    </w:p>
    <w:p w:rsidR="00C47066" w:rsidRPr="000A3E88" w:rsidRDefault="00C47066" w:rsidP="00DD6764">
      <w:pPr>
        <w:pStyle w:val="a7"/>
        <w:shd w:val="clear" w:color="auto" w:fill="FFFFFF"/>
        <w:spacing w:before="0" w:beforeAutospacing="0" w:after="0" w:afterAutospacing="0" w:line="420" w:lineRule="atLeast"/>
        <w:rPr>
          <w:rFonts w:ascii="仿宋" w:eastAsia="仿宋" w:hAnsi="仿宋" w:cs="Times New Roman"/>
          <w:kern w:val="2"/>
          <w:sz w:val="32"/>
          <w:szCs w:val="32"/>
        </w:rPr>
      </w:pPr>
      <w:r>
        <w:rPr>
          <w:sz w:val="32"/>
        </w:rPr>
        <w:t xml:space="preserve">   </w:t>
      </w:r>
      <w:r w:rsidRPr="000A3E88">
        <w:rPr>
          <w:rFonts w:ascii="仿宋" w:eastAsia="仿宋" w:hAnsi="仿宋"/>
          <w:sz w:val="32"/>
        </w:rPr>
        <w:t xml:space="preserve"> </w:t>
      </w:r>
      <w:r w:rsidRPr="000A3E88">
        <w:rPr>
          <w:rFonts w:ascii="仿宋" w:eastAsia="仿宋" w:hAnsi="仿宋" w:hint="eastAsia"/>
          <w:sz w:val="32"/>
          <w:szCs w:val="32"/>
        </w:rPr>
        <w:t>落实党的路线、方针、政策，推动农村各项改革；发展农村经济，增加农民收入；引导农村富余劳动力转移，推动农村城市化进程；发展农村社会事业，提高公共服务水平；加强农村社会管理，维护社会稳定。</w:t>
      </w:r>
    </w:p>
    <w:p w:rsidR="00C47066" w:rsidRDefault="00C47066" w:rsidP="009C6370">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C47066" w:rsidRPr="000A3E88" w:rsidRDefault="00C47066" w:rsidP="009C6370">
      <w:pPr>
        <w:pStyle w:val="a7"/>
        <w:shd w:val="clear" w:color="auto" w:fill="FFFFFF"/>
        <w:spacing w:before="0" w:beforeAutospacing="0" w:after="0" w:afterAutospacing="0" w:line="420" w:lineRule="atLeast"/>
        <w:ind w:firstLineChars="200" w:firstLine="640"/>
        <w:rPr>
          <w:rFonts w:ascii="仿宋" w:eastAsia="仿宋" w:hAnsi="仿宋" w:cs="Times New Roman"/>
          <w:kern w:val="2"/>
          <w:sz w:val="32"/>
          <w:szCs w:val="32"/>
        </w:rPr>
      </w:pPr>
      <w:r w:rsidRPr="000A3E88">
        <w:rPr>
          <w:rFonts w:ascii="仿宋" w:eastAsia="仿宋" w:hAnsi="仿宋" w:hint="eastAsia"/>
          <w:sz w:val="32"/>
          <w:szCs w:val="32"/>
        </w:rPr>
        <w:t>根据上述职责</w:t>
      </w:r>
      <w:r w:rsidRPr="000A3E88">
        <w:rPr>
          <w:rFonts w:ascii="仿宋" w:eastAsia="仿宋" w:hAnsi="仿宋"/>
          <w:sz w:val="32"/>
          <w:szCs w:val="32"/>
        </w:rPr>
        <w:t>,</w:t>
      </w:r>
      <w:r w:rsidRPr="000A3E88">
        <w:rPr>
          <w:rFonts w:ascii="仿宋" w:eastAsia="仿宋" w:hAnsi="仿宋" w:cs="Times New Roman" w:hint="eastAsia"/>
          <w:kern w:val="2"/>
          <w:sz w:val="32"/>
          <w:szCs w:val="32"/>
        </w:rPr>
        <w:t>齐家镇政府内设综合办公室，党建办公室、社会事务办公室、平安建设办公室、农业农村办公室、综合执法办公室、财政经济办公室、应急管理办公室。</w:t>
      </w:r>
    </w:p>
    <w:p w:rsidR="00C47066" w:rsidRPr="000A3E88" w:rsidRDefault="00C47066" w:rsidP="009C6370">
      <w:pPr>
        <w:pStyle w:val="a7"/>
        <w:shd w:val="clear" w:color="auto" w:fill="FFFFFF"/>
        <w:spacing w:before="0" w:beforeAutospacing="0" w:after="0" w:afterAutospacing="0" w:line="420" w:lineRule="atLeast"/>
        <w:ind w:firstLineChars="200" w:firstLine="640"/>
        <w:rPr>
          <w:rFonts w:ascii="仿宋" w:eastAsia="仿宋" w:hAnsi="仿宋"/>
          <w:sz w:val="32"/>
          <w:szCs w:val="32"/>
        </w:rPr>
      </w:pPr>
      <w:r w:rsidRPr="000A3E88">
        <w:rPr>
          <w:rFonts w:ascii="仿宋" w:eastAsia="仿宋" w:hAnsi="仿宋"/>
          <w:sz w:val="32"/>
          <w:szCs w:val="32"/>
        </w:rPr>
        <w:t>2020</w:t>
      </w:r>
      <w:r w:rsidRPr="000A3E88">
        <w:rPr>
          <w:rFonts w:ascii="仿宋" w:eastAsia="仿宋" w:hAnsi="仿宋" w:hint="eastAsia"/>
          <w:sz w:val="32"/>
          <w:szCs w:val="32"/>
        </w:rPr>
        <w:t>年末实有人员</w:t>
      </w:r>
      <w:r w:rsidRPr="000A3E88">
        <w:rPr>
          <w:rFonts w:ascii="仿宋" w:eastAsia="仿宋" w:hAnsi="仿宋"/>
          <w:sz w:val="32"/>
          <w:szCs w:val="32"/>
        </w:rPr>
        <w:t>58</w:t>
      </w:r>
      <w:r w:rsidRPr="000A3E88">
        <w:rPr>
          <w:rFonts w:ascii="仿宋" w:eastAsia="仿宋" w:hAnsi="仿宋" w:hint="eastAsia"/>
          <w:sz w:val="32"/>
          <w:szCs w:val="32"/>
        </w:rPr>
        <w:t>人，其中：在职人员</w:t>
      </w:r>
      <w:r w:rsidRPr="000A3E88">
        <w:rPr>
          <w:rFonts w:ascii="仿宋" w:eastAsia="仿宋" w:hAnsi="仿宋"/>
          <w:sz w:val="32"/>
          <w:szCs w:val="32"/>
        </w:rPr>
        <w:t>36</w:t>
      </w:r>
      <w:r w:rsidRPr="000A3E88">
        <w:rPr>
          <w:rFonts w:ascii="仿宋" w:eastAsia="仿宋" w:hAnsi="仿宋" w:hint="eastAsia"/>
          <w:sz w:val="32"/>
          <w:szCs w:val="32"/>
        </w:rPr>
        <w:t>人，离退休人员</w:t>
      </w:r>
      <w:r w:rsidRPr="000A3E88">
        <w:rPr>
          <w:rFonts w:ascii="仿宋" w:eastAsia="仿宋" w:hAnsi="仿宋"/>
          <w:sz w:val="32"/>
          <w:szCs w:val="32"/>
        </w:rPr>
        <w:t>22</w:t>
      </w:r>
      <w:r w:rsidRPr="000A3E88">
        <w:rPr>
          <w:rFonts w:ascii="仿宋" w:eastAsia="仿宋" w:hAnsi="仿宋" w:hint="eastAsia"/>
          <w:sz w:val="32"/>
          <w:szCs w:val="32"/>
        </w:rPr>
        <w:t>人。</w:t>
      </w:r>
    </w:p>
    <w:p w:rsidR="00C47066" w:rsidRPr="00BC5236" w:rsidRDefault="00C47066" w:rsidP="0033551A">
      <w:pPr>
        <w:widowControl/>
        <w:jc w:val="left"/>
        <w:rPr>
          <w:rFonts w:ascii="仿宋" w:eastAsia="仿宋" w:hAnsi="仿宋"/>
          <w:sz w:val="32"/>
        </w:rPr>
        <w:sectPr w:rsidR="00C47066" w:rsidRPr="00BC5236" w:rsidSect="00A63976">
          <w:footerReference w:type="default" r:id="rId7"/>
          <w:pgSz w:w="11906" w:h="16838"/>
          <w:pgMar w:top="1440" w:right="1797" w:bottom="1440" w:left="1797" w:header="851" w:footer="992" w:gutter="0"/>
          <w:cols w:space="720"/>
          <w:docGrid w:type="lines" w:linePitch="312"/>
        </w:sectPr>
      </w:pPr>
    </w:p>
    <w:p w:rsidR="00C47066" w:rsidRPr="008B4531" w:rsidRDefault="00C47066" w:rsidP="009C6370">
      <w:pPr>
        <w:ind w:firstLineChars="200" w:firstLine="880"/>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第二部分</w:t>
      </w:r>
      <w:r w:rsidRPr="008B4531">
        <w:rPr>
          <w:rFonts w:ascii="方正小标宋_GBK" w:eastAsia="方正小标宋_GBK" w:hAnsi="方正小标宋简体"/>
          <w:sz w:val="44"/>
        </w:rPr>
        <w:t xml:space="preserve"> </w:t>
      </w:r>
      <w:r>
        <w:rPr>
          <w:rFonts w:ascii="方正小标宋_GBK" w:eastAsia="方正小标宋_GBK" w:hAnsi="方正小标宋简体"/>
          <w:sz w:val="44"/>
        </w:rPr>
        <w:t>2020</w:t>
      </w:r>
      <w:r>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度部门决算表</w:t>
      </w:r>
    </w:p>
    <w:p w:rsidR="00C47066" w:rsidRDefault="00C47066" w:rsidP="0025506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000"/>
      </w:tblPr>
      <w:tblGrid>
        <w:gridCol w:w="2662"/>
        <w:gridCol w:w="1800"/>
        <w:gridCol w:w="2644"/>
        <w:gridCol w:w="236"/>
        <w:gridCol w:w="1800"/>
      </w:tblGrid>
      <w:tr w:rsidR="00C47066" w:rsidRPr="00A63976" w:rsidTr="00566E9E">
        <w:trPr>
          <w:trHeight w:val="360"/>
        </w:trPr>
        <w:tc>
          <w:tcPr>
            <w:tcW w:w="9142" w:type="dxa"/>
            <w:gridSpan w:val="5"/>
            <w:tcBorders>
              <w:top w:val="nil"/>
              <w:left w:val="nil"/>
              <w:bottom w:val="nil"/>
              <w:right w:val="nil"/>
            </w:tcBorders>
            <w:noWrap/>
            <w:vAlign w:val="center"/>
          </w:tcPr>
          <w:p w:rsidR="00C47066" w:rsidRPr="00E0196D" w:rsidRDefault="00C47066" w:rsidP="0025506F">
            <w:pPr>
              <w:widowControl/>
              <w:spacing w:line="560" w:lineRule="exact"/>
              <w:jc w:val="center"/>
              <w:rPr>
                <w:rFonts w:ascii="宋体" w:cs="宋体"/>
                <w:b/>
                <w:color w:val="000000"/>
                <w:kern w:val="0"/>
                <w:sz w:val="32"/>
                <w:szCs w:val="32"/>
              </w:rPr>
            </w:pPr>
            <w:bookmarkStart w:id="0" w:name="RANGE!A1:F21"/>
            <w:bookmarkEnd w:id="0"/>
            <w:r w:rsidRPr="00E0196D">
              <w:rPr>
                <w:rFonts w:ascii="宋体" w:hAnsi="宋体" w:cs="宋体" w:hint="eastAsia"/>
                <w:b/>
                <w:color w:val="000000"/>
                <w:kern w:val="0"/>
                <w:sz w:val="32"/>
                <w:szCs w:val="32"/>
              </w:rPr>
              <w:t>收入支出决算总表</w:t>
            </w:r>
          </w:p>
        </w:tc>
      </w:tr>
      <w:tr w:rsidR="00C47066" w:rsidRPr="00805A22" w:rsidTr="00566E9E">
        <w:trPr>
          <w:trHeight w:val="317"/>
        </w:trPr>
        <w:tc>
          <w:tcPr>
            <w:tcW w:w="2662" w:type="dxa"/>
            <w:tcBorders>
              <w:top w:val="nil"/>
              <w:left w:val="nil"/>
              <w:bottom w:val="nil"/>
              <w:right w:val="nil"/>
            </w:tcBorders>
            <w:shd w:val="clear" w:color="auto" w:fill="FFFFFF"/>
            <w:noWrap/>
            <w:vAlign w:val="center"/>
          </w:tcPr>
          <w:p w:rsidR="00C47066" w:rsidRPr="00805A22" w:rsidRDefault="00C47066"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C47066" w:rsidRPr="00805A22" w:rsidRDefault="00C47066"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C47066" w:rsidRPr="00E0196D" w:rsidRDefault="00C47066" w:rsidP="00A63976">
            <w:pPr>
              <w:widowControl/>
              <w:jc w:val="right"/>
              <w:rPr>
                <w:rFonts w:asci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C47066" w:rsidRPr="00E0196D" w:rsidRDefault="00C47066" w:rsidP="0039392A">
            <w:pPr>
              <w:widowControl/>
              <w:jc w:val="right"/>
              <w:rPr>
                <w:rFonts w:asci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公开</w:t>
            </w:r>
            <w:r w:rsidRPr="00E0196D">
              <w:rPr>
                <w:rFonts w:ascii="宋体" w:hAnsi="宋体" w:cs="宋体"/>
                <w:color w:val="000000"/>
                <w:kern w:val="0"/>
                <w:sz w:val="20"/>
              </w:rPr>
              <w:t>01</w:t>
            </w:r>
            <w:r w:rsidRPr="00E0196D">
              <w:rPr>
                <w:rFonts w:ascii="宋体" w:hAnsi="宋体" w:cs="宋体" w:hint="eastAsia"/>
                <w:color w:val="000000"/>
                <w:kern w:val="0"/>
                <w:sz w:val="20"/>
              </w:rPr>
              <w:t>表</w:t>
            </w:r>
          </w:p>
        </w:tc>
      </w:tr>
      <w:tr w:rsidR="00C47066" w:rsidRPr="00805A22" w:rsidTr="00566E9E">
        <w:trPr>
          <w:trHeight w:val="293"/>
        </w:trPr>
        <w:tc>
          <w:tcPr>
            <w:tcW w:w="2662" w:type="dxa"/>
            <w:tcBorders>
              <w:top w:val="nil"/>
              <w:left w:val="nil"/>
              <w:bottom w:val="nil"/>
              <w:right w:val="nil"/>
            </w:tcBorders>
            <w:shd w:val="clear" w:color="auto" w:fill="FFFFFF"/>
            <w:noWrap/>
            <w:vAlign w:val="center"/>
          </w:tcPr>
          <w:p w:rsidR="00C47066" w:rsidRPr="00E0196D" w:rsidRDefault="00C47066" w:rsidP="00A63976">
            <w:pPr>
              <w:widowControl/>
              <w:jc w:val="left"/>
              <w:rPr>
                <w:rFonts w:ascii="宋体" w:cs="宋体"/>
                <w:color w:val="000000"/>
                <w:kern w:val="0"/>
                <w:sz w:val="20"/>
              </w:rPr>
            </w:pPr>
          </w:p>
        </w:tc>
        <w:tc>
          <w:tcPr>
            <w:tcW w:w="1800" w:type="dxa"/>
            <w:tcBorders>
              <w:top w:val="nil"/>
              <w:left w:val="nil"/>
              <w:bottom w:val="nil"/>
              <w:right w:val="nil"/>
            </w:tcBorders>
            <w:shd w:val="clear" w:color="auto" w:fill="FFFFFF"/>
            <w:noWrap/>
            <w:vAlign w:val="center"/>
          </w:tcPr>
          <w:p w:rsidR="00C47066" w:rsidRPr="00805A22" w:rsidRDefault="00C47066"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C47066" w:rsidRPr="00E0196D" w:rsidRDefault="00C47066" w:rsidP="00A63976">
            <w:pPr>
              <w:widowControl/>
              <w:jc w:val="right"/>
              <w:rPr>
                <w:rFonts w:asci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C47066" w:rsidRPr="00E0196D" w:rsidRDefault="00C47066" w:rsidP="0039392A">
            <w:pPr>
              <w:widowControl/>
              <w:jc w:val="right"/>
              <w:rPr>
                <w:rFonts w:asci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单位：万元</w:t>
            </w:r>
          </w:p>
        </w:tc>
      </w:tr>
      <w:tr w:rsidR="00C47066" w:rsidRPr="00805A22" w:rsidTr="00566E9E">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center"/>
              <w:rPr>
                <w:rFonts w:ascii="宋体" w:cs="宋体"/>
                <w:kern w:val="0"/>
                <w:sz w:val="24"/>
                <w:szCs w:val="24"/>
              </w:rPr>
            </w:pPr>
            <w:r w:rsidRPr="00E0196D">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C47066" w:rsidRPr="00E0196D" w:rsidRDefault="00C47066" w:rsidP="00A63976">
            <w:pPr>
              <w:widowControl/>
              <w:jc w:val="center"/>
              <w:rPr>
                <w:rFonts w:ascii="宋体" w:cs="宋体"/>
                <w:kern w:val="0"/>
                <w:sz w:val="24"/>
                <w:szCs w:val="24"/>
              </w:rPr>
            </w:pPr>
            <w:r w:rsidRPr="00E0196D">
              <w:rPr>
                <w:rFonts w:ascii="宋体" w:hAnsi="宋体" w:cs="宋体" w:hint="eastAsia"/>
                <w:kern w:val="0"/>
                <w:sz w:val="24"/>
                <w:szCs w:val="24"/>
              </w:rPr>
              <w:t>支出</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center"/>
              <w:rPr>
                <w:rFonts w:ascii="宋体" w:cs="宋体"/>
                <w:kern w:val="0"/>
                <w:sz w:val="24"/>
                <w:szCs w:val="24"/>
              </w:rPr>
            </w:pPr>
            <w:r w:rsidRPr="00E0196D">
              <w:rPr>
                <w:rFonts w:ascii="宋体" w:hAnsi="宋体" w:cs="宋体" w:hint="eastAsia"/>
                <w:kern w:val="0"/>
                <w:sz w:val="24"/>
                <w:szCs w:val="24"/>
              </w:rPr>
              <w:t>项</w:t>
            </w:r>
            <w:r w:rsidRPr="00E0196D">
              <w:rPr>
                <w:rFonts w:ascii="宋体" w:hAnsi="宋体" w:cs="宋体"/>
                <w:kern w:val="0"/>
                <w:sz w:val="24"/>
                <w:szCs w:val="24"/>
              </w:rPr>
              <w:t xml:space="preserve">    </w:t>
            </w:r>
            <w:r w:rsidRPr="00E0196D">
              <w:rPr>
                <w:rFonts w:ascii="宋体" w:hAnsi="宋体" w:cs="宋体" w:hint="eastAsia"/>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C47066" w:rsidRPr="00E0196D" w:rsidRDefault="00C47066" w:rsidP="00A63976">
            <w:pPr>
              <w:widowControl/>
              <w:jc w:val="center"/>
              <w:rPr>
                <w:rFonts w:ascii="宋体" w:cs="宋体"/>
                <w:kern w:val="0"/>
                <w:sz w:val="24"/>
                <w:szCs w:val="24"/>
              </w:rPr>
            </w:pPr>
            <w:r w:rsidRPr="00E0196D">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C47066" w:rsidRPr="00E0196D" w:rsidRDefault="00C47066" w:rsidP="00A63976">
            <w:pPr>
              <w:widowControl/>
              <w:jc w:val="center"/>
              <w:rPr>
                <w:rFonts w:ascii="宋体" w:cs="宋体"/>
                <w:kern w:val="0"/>
                <w:sz w:val="24"/>
                <w:szCs w:val="24"/>
              </w:rPr>
            </w:pPr>
            <w:r w:rsidRPr="00E0196D">
              <w:rPr>
                <w:rFonts w:ascii="宋体" w:hAnsi="宋体" w:cs="宋体" w:hint="eastAsia"/>
                <w:kern w:val="0"/>
                <w:sz w:val="24"/>
                <w:szCs w:val="24"/>
              </w:rPr>
              <w:t>项</w:t>
            </w:r>
            <w:r w:rsidRPr="00E0196D">
              <w:rPr>
                <w:rFonts w:ascii="宋体" w:hAnsi="宋体" w:cs="宋体"/>
                <w:kern w:val="0"/>
                <w:sz w:val="24"/>
                <w:szCs w:val="24"/>
              </w:rPr>
              <w:t xml:space="preserve">    </w:t>
            </w:r>
            <w:r w:rsidRPr="00E0196D">
              <w:rPr>
                <w:rFonts w:ascii="宋体" w:hAnsi="宋体" w:cs="宋体" w:hint="eastAsia"/>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C47066" w:rsidRPr="00E0196D" w:rsidRDefault="00C47066" w:rsidP="00A63976">
            <w:pPr>
              <w:widowControl/>
              <w:jc w:val="center"/>
              <w:rPr>
                <w:rFonts w:ascii="宋体" w:cs="宋体"/>
                <w:kern w:val="0"/>
                <w:sz w:val="24"/>
                <w:szCs w:val="24"/>
              </w:rPr>
            </w:pPr>
            <w:r w:rsidRPr="00E0196D">
              <w:rPr>
                <w:rFonts w:ascii="宋体" w:hAnsi="宋体" w:cs="宋体" w:hint="eastAsia"/>
                <w:kern w:val="0"/>
                <w:sz w:val="24"/>
                <w:szCs w:val="24"/>
              </w:rPr>
              <w:t>决算数</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noWrap/>
            <w:vAlign w:val="center"/>
          </w:tcPr>
          <w:p w:rsidR="00C47066" w:rsidRPr="00E0196D" w:rsidRDefault="00C47066">
            <w:pPr>
              <w:rPr>
                <w:rFonts w:ascii="宋体" w:cs="宋体"/>
                <w:sz w:val="22"/>
                <w:szCs w:val="22"/>
              </w:rPr>
            </w:pPr>
            <w:r w:rsidRPr="00E0196D">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kern w:val="0"/>
                <w:sz w:val="20"/>
              </w:rPr>
              <w:t>11899.92</w:t>
            </w: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47066" w:rsidRPr="00BC5236" w:rsidRDefault="00C47066" w:rsidP="00A63976">
            <w:pPr>
              <w:widowControl/>
              <w:jc w:val="left"/>
              <w:rPr>
                <w:rFonts w:ascii="宋体" w:cs="宋体"/>
                <w:kern w:val="0"/>
                <w:szCs w:val="21"/>
              </w:rPr>
            </w:pPr>
            <w:r w:rsidRPr="00BC5236">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Pr>
                <w:rFonts w:ascii="宋体" w:hAnsi="宋体" w:cs="宋体"/>
                <w:kern w:val="0"/>
                <w:sz w:val="20"/>
              </w:rPr>
              <w:t>1527.33</w:t>
            </w: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r w:rsidRPr="00E0196D">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kern w:val="0"/>
                <w:sz w:val="20"/>
              </w:rPr>
              <w:t>500</w:t>
            </w: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47066" w:rsidRPr="00BC5236" w:rsidRDefault="00C47066" w:rsidP="00A63976">
            <w:pPr>
              <w:widowControl/>
              <w:jc w:val="left"/>
              <w:rPr>
                <w:rFonts w:ascii="宋体" w:cs="宋体"/>
                <w:kern w:val="0"/>
                <w:szCs w:val="21"/>
              </w:rPr>
            </w:pPr>
            <w:r w:rsidRPr="00BC5236">
              <w:rPr>
                <w:rFonts w:ascii="宋体" w:hAnsi="宋体" w:cs="宋体" w:hint="eastAsia"/>
                <w:kern w:val="0"/>
                <w:szCs w:val="21"/>
              </w:rPr>
              <w:t>二、</w:t>
            </w:r>
            <w:r w:rsidRPr="00BC5236">
              <w:rPr>
                <w:rFonts w:ascii="宋体" w:hAnsi="宋体" w:hint="eastAsia"/>
                <w:szCs w:val="21"/>
              </w:rPr>
              <w:t>公共安全支出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r w:rsidRPr="00E0196D">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47066" w:rsidRPr="00BC5236" w:rsidRDefault="00C47066" w:rsidP="00A63976">
            <w:pPr>
              <w:widowControl/>
              <w:jc w:val="left"/>
              <w:rPr>
                <w:rFonts w:ascii="宋体" w:cs="宋体"/>
                <w:kern w:val="0"/>
                <w:szCs w:val="21"/>
              </w:rPr>
            </w:pPr>
            <w:r w:rsidRPr="00BC5236">
              <w:rPr>
                <w:rFonts w:ascii="宋体" w:hAnsi="宋体" w:cs="宋体" w:hint="eastAsia"/>
                <w:kern w:val="0"/>
                <w:szCs w:val="21"/>
              </w:rPr>
              <w:t>三、</w:t>
            </w:r>
            <w:r w:rsidRPr="00BC5236">
              <w:rPr>
                <w:rFonts w:ascii="宋体" w:hAnsi="宋体" w:hint="eastAsia"/>
                <w:szCs w:val="21"/>
              </w:rPr>
              <w:t>教育支出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r w:rsidRPr="00E0196D">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47066" w:rsidRPr="00BC5236" w:rsidRDefault="00C47066" w:rsidP="00A63976">
            <w:pPr>
              <w:widowControl/>
              <w:jc w:val="left"/>
              <w:rPr>
                <w:rFonts w:ascii="宋体" w:cs="宋体"/>
                <w:kern w:val="0"/>
                <w:szCs w:val="21"/>
              </w:rPr>
            </w:pPr>
            <w:r w:rsidRPr="00BC5236">
              <w:rPr>
                <w:rFonts w:ascii="宋体" w:hAnsi="宋体" w:cs="宋体" w:hint="eastAsia"/>
                <w:kern w:val="0"/>
                <w:szCs w:val="21"/>
              </w:rPr>
              <w:t>四、</w:t>
            </w:r>
            <w:r w:rsidRPr="00BC5236">
              <w:rPr>
                <w:rFonts w:ascii="宋体" w:hAnsi="宋体" w:hint="eastAsia"/>
                <w:szCs w:val="21"/>
              </w:rPr>
              <w:t>科学技术支出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r w:rsidRPr="00E0196D">
              <w:rPr>
                <w:rFonts w:ascii="宋体" w:hAnsi="宋体" w:hint="eastAsia"/>
                <w:sz w:val="22"/>
                <w:szCs w:val="22"/>
              </w:rPr>
              <w:t>五、事业收入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47066" w:rsidRPr="00BC5236" w:rsidRDefault="00C47066" w:rsidP="00A63976">
            <w:pPr>
              <w:widowControl/>
              <w:jc w:val="left"/>
              <w:rPr>
                <w:rFonts w:ascii="宋体" w:cs="宋体"/>
                <w:kern w:val="0"/>
                <w:szCs w:val="21"/>
              </w:rPr>
            </w:pPr>
            <w:r w:rsidRPr="00BC5236">
              <w:rPr>
                <w:rFonts w:ascii="宋体" w:hAnsi="宋体" w:cs="宋体" w:hint="eastAsia"/>
                <w:kern w:val="0"/>
                <w:szCs w:val="21"/>
              </w:rPr>
              <w:t>五、</w:t>
            </w:r>
            <w:r w:rsidRPr="00BC5236">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r w:rsidRPr="00E0196D">
              <w:rPr>
                <w:rFonts w:ascii="宋体" w:hAnsi="宋体" w:hint="eastAsia"/>
                <w:sz w:val="22"/>
                <w:szCs w:val="22"/>
              </w:rPr>
              <w:t>六、经营收入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47066" w:rsidRPr="00BC5236" w:rsidRDefault="00C47066" w:rsidP="00A63976">
            <w:pPr>
              <w:widowControl/>
              <w:jc w:val="left"/>
              <w:rPr>
                <w:rFonts w:ascii="宋体" w:cs="宋体"/>
                <w:kern w:val="0"/>
                <w:szCs w:val="21"/>
              </w:rPr>
            </w:pPr>
            <w:r w:rsidRPr="00BC5236">
              <w:rPr>
                <w:rFonts w:ascii="宋体" w:hAnsi="宋体" w:cs="宋体" w:hint="eastAsia"/>
                <w:kern w:val="0"/>
                <w:szCs w:val="21"/>
              </w:rPr>
              <w:t>六、</w:t>
            </w:r>
            <w:r w:rsidRPr="00BC5236">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Pr>
                <w:rFonts w:ascii="宋体" w:hAnsi="宋体" w:cs="宋体"/>
                <w:kern w:val="0"/>
                <w:sz w:val="20"/>
              </w:rPr>
              <w:t>547.8</w:t>
            </w: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r w:rsidRPr="00E0196D">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340FA2">
            <w:pPr>
              <w:widowControl/>
              <w:jc w:val="left"/>
              <w:rPr>
                <w:rFonts w:ascii="宋体" w:cs="宋体"/>
                <w:kern w:val="0"/>
                <w:szCs w:val="21"/>
              </w:rPr>
            </w:pPr>
            <w:r w:rsidRPr="00BC5236">
              <w:rPr>
                <w:rFonts w:ascii="宋体" w:hAnsi="宋体" w:cs="宋体" w:hint="eastAsia"/>
                <w:kern w:val="0"/>
                <w:szCs w:val="21"/>
              </w:rPr>
              <w:t>七、</w:t>
            </w:r>
            <w:r w:rsidRPr="00BC5236">
              <w:rPr>
                <w:rFonts w:ascii="宋体" w:hAnsi="宋体" w:hint="eastAsia"/>
                <w:szCs w:val="21"/>
              </w:rPr>
              <w:t>卫生健康支出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Pr>
                <w:rFonts w:ascii="宋体" w:hAnsi="宋体" w:cs="宋体"/>
                <w:kern w:val="0"/>
                <w:sz w:val="20"/>
              </w:rPr>
              <w:t>158.94</w:t>
            </w: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r w:rsidRPr="00E0196D">
              <w:rPr>
                <w:rFonts w:ascii="宋体" w:hAnsi="宋体" w:hint="eastAsia"/>
                <w:sz w:val="22"/>
                <w:szCs w:val="22"/>
              </w:rPr>
              <w:t>八、其他收入</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cs="宋体"/>
                <w:kern w:val="0"/>
                <w:sz w:val="20"/>
              </w:rPr>
              <w:t>0.1</w:t>
            </w: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A63976">
            <w:pPr>
              <w:widowControl/>
              <w:jc w:val="left"/>
              <w:rPr>
                <w:rFonts w:ascii="宋体" w:cs="宋体"/>
                <w:kern w:val="0"/>
                <w:szCs w:val="21"/>
              </w:rPr>
            </w:pPr>
            <w:r w:rsidRPr="00BC5236">
              <w:rPr>
                <w:rFonts w:ascii="宋体" w:hAnsi="宋体" w:cs="宋体" w:hint="eastAsia"/>
                <w:kern w:val="0"/>
                <w:szCs w:val="21"/>
              </w:rPr>
              <w:t>八、</w:t>
            </w:r>
            <w:r w:rsidRPr="00BC5236">
              <w:rPr>
                <w:rFonts w:ascii="宋体" w:hAnsi="宋体" w:hint="eastAsia"/>
                <w:szCs w:val="21"/>
              </w:rPr>
              <w:t>城乡社区支出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340FA2">
            <w:pPr>
              <w:widowControl/>
              <w:jc w:val="left"/>
              <w:rPr>
                <w:rFonts w:ascii="宋体" w:cs="宋体"/>
                <w:kern w:val="0"/>
                <w:szCs w:val="21"/>
              </w:rPr>
            </w:pPr>
            <w:r w:rsidRPr="00BC5236">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Pr>
                <w:rFonts w:ascii="宋体" w:cs="宋体"/>
                <w:kern w:val="0"/>
                <w:sz w:val="20"/>
              </w:rPr>
              <w:t>7761.65</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pPr>
              <w:rPr>
                <w:rFonts w:ascii="宋体" w:cs="宋体"/>
                <w:sz w:val="22"/>
                <w:szCs w:val="22"/>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340FA2">
            <w:pPr>
              <w:widowControl/>
              <w:jc w:val="left"/>
              <w:rPr>
                <w:rFonts w:ascii="宋体" w:cs="宋体"/>
                <w:kern w:val="0"/>
                <w:szCs w:val="21"/>
              </w:rPr>
            </w:pPr>
            <w:r w:rsidRPr="00BC5236">
              <w:rPr>
                <w:rFonts w:ascii="宋体" w:hAnsi="宋体" w:cs="宋体" w:hint="eastAsia"/>
                <w:kern w:val="0"/>
                <w:szCs w:val="21"/>
              </w:rPr>
              <w:t>十、</w:t>
            </w:r>
            <w:r w:rsidRPr="00BC5236">
              <w:rPr>
                <w:rFonts w:ascii="宋体" w:hAnsi="宋体" w:hint="eastAsia"/>
                <w:szCs w:val="21"/>
              </w:rPr>
              <w:t>交通运输支出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340FA2">
            <w:pPr>
              <w:widowControl/>
              <w:jc w:val="left"/>
              <w:rPr>
                <w:rFonts w:ascii="宋体" w:cs="宋体"/>
                <w:kern w:val="0"/>
                <w:szCs w:val="21"/>
              </w:rPr>
            </w:pPr>
            <w:r w:rsidRPr="00BC5236">
              <w:rPr>
                <w:rFonts w:ascii="宋体" w:cs="宋体" w:hint="eastAsia"/>
                <w:kern w:val="0"/>
                <w:szCs w:val="21"/>
              </w:rPr>
              <w:t>十一、节能环保支出</w:t>
            </w: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Pr>
                <w:rFonts w:ascii="宋体" w:cs="宋体"/>
                <w:kern w:val="0"/>
                <w:sz w:val="20"/>
              </w:rPr>
              <w:t>2088.19</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340FA2">
            <w:pPr>
              <w:widowControl/>
              <w:jc w:val="left"/>
              <w:rPr>
                <w:rFonts w:ascii="宋体" w:cs="宋体"/>
                <w:kern w:val="0"/>
                <w:szCs w:val="21"/>
              </w:rPr>
            </w:pPr>
            <w:r w:rsidRPr="00BC5236">
              <w:rPr>
                <w:rFonts w:ascii="宋体" w:cs="宋体" w:hint="eastAsia"/>
                <w:kern w:val="0"/>
                <w:szCs w:val="21"/>
              </w:rPr>
              <w:t>十二、灾害防治及应急管理</w:t>
            </w:r>
          </w:p>
        </w:tc>
        <w:tc>
          <w:tcPr>
            <w:tcW w:w="1800" w:type="dxa"/>
            <w:tcBorders>
              <w:top w:val="nil"/>
              <w:left w:val="nil"/>
              <w:bottom w:val="single" w:sz="4" w:space="0" w:color="auto"/>
              <w:right w:val="single" w:sz="8" w:space="0" w:color="auto"/>
            </w:tcBorders>
            <w:noWrap/>
            <w:vAlign w:val="center"/>
          </w:tcPr>
          <w:p w:rsidR="00C47066" w:rsidRPr="00BC5236" w:rsidRDefault="00C47066" w:rsidP="00A36A36">
            <w:pPr>
              <w:widowControl/>
              <w:jc w:val="right"/>
              <w:rPr>
                <w:rFonts w:ascii="宋体" w:cs="宋体"/>
                <w:kern w:val="0"/>
                <w:sz w:val="20"/>
              </w:rPr>
            </w:pPr>
            <w:r>
              <w:rPr>
                <w:rFonts w:ascii="宋体" w:cs="宋体"/>
                <w:kern w:val="0"/>
                <w:sz w:val="20"/>
              </w:rPr>
              <w:t>92.2</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47066" w:rsidRPr="00E0196D"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A63976">
            <w:pPr>
              <w:widowControl/>
              <w:jc w:val="left"/>
              <w:rPr>
                <w:rFonts w:ascii="宋体" w:cs="宋体"/>
                <w:kern w:val="0"/>
                <w:szCs w:val="21"/>
              </w:rPr>
            </w:pPr>
          </w:p>
        </w:tc>
        <w:tc>
          <w:tcPr>
            <w:tcW w:w="1800" w:type="dxa"/>
            <w:tcBorders>
              <w:top w:val="nil"/>
              <w:left w:val="nil"/>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noWrap/>
            <w:vAlign w:val="center"/>
          </w:tcPr>
          <w:p w:rsidR="00C47066" w:rsidRPr="00E0196D" w:rsidRDefault="00C47066" w:rsidP="00A63976">
            <w:pPr>
              <w:widowControl/>
              <w:jc w:val="center"/>
              <w:rPr>
                <w:rFonts w:ascii="宋体" w:cs="宋体"/>
                <w:bCs/>
                <w:kern w:val="0"/>
                <w:szCs w:val="21"/>
              </w:rPr>
            </w:pPr>
            <w:r w:rsidRPr="00E0196D">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cs="宋体"/>
                <w:kern w:val="0"/>
                <w:sz w:val="20"/>
              </w:rPr>
              <w:t>12400.02</w:t>
            </w: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A63976">
            <w:pPr>
              <w:widowControl/>
              <w:jc w:val="center"/>
              <w:rPr>
                <w:rFonts w:ascii="宋体" w:cs="宋体"/>
                <w:bCs/>
                <w:kern w:val="0"/>
                <w:szCs w:val="21"/>
              </w:rPr>
            </w:pPr>
            <w:r w:rsidRPr="00BC5236">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noWrap/>
            <w:vAlign w:val="center"/>
          </w:tcPr>
          <w:p w:rsidR="00C47066" w:rsidRPr="00E0196D" w:rsidRDefault="00C47066" w:rsidP="00A36A36">
            <w:pPr>
              <w:widowControl/>
              <w:jc w:val="right"/>
              <w:rPr>
                <w:rFonts w:ascii="宋体" w:cs="宋体"/>
                <w:bCs/>
                <w:kern w:val="0"/>
                <w:sz w:val="20"/>
              </w:rPr>
            </w:pPr>
            <w:r>
              <w:rPr>
                <w:rFonts w:ascii="宋体" w:hAnsi="宋体" w:cs="宋体"/>
                <w:bCs/>
                <w:kern w:val="0"/>
                <w:sz w:val="20"/>
              </w:rPr>
              <w:t>12676.11</w:t>
            </w:r>
            <w:r w:rsidRPr="00E0196D">
              <w:rPr>
                <w:rFonts w:ascii="宋体" w:hAnsi="宋体" w:cs="宋体" w:hint="eastAsia"/>
                <w:bCs/>
                <w:kern w:val="0"/>
                <w:sz w:val="20"/>
              </w:rPr>
              <w:t xml:space="preserve">　</w:t>
            </w:r>
          </w:p>
        </w:tc>
      </w:tr>
      <w:tr w:rsidR="00C47066" w:rsidRPr="00805A22" w:rsidTr="00566E9E">
        <w:trPr>
          <w:trHeight w:val="511"/>
        </w:trPr>
        <w:tc>
          <w:tcPr>
            <w:tcW w:w="2662" w:type="dxa"/>
            <w:tcBorders>
              <w:top w:val="nil"/>
              <w:left w:val="single" w:sz="8" w:space="0" w:color="auto"/>
              <w:bottom w:val="single" w:sz="4" w:space="0" w:color="auto"/>
              <w:right w:val="single" w:sz="4" w:space="0" w:color="auto"/>
            </w:tcBorders>
            <w:noWrap/>
            <w:vAlign w:val="center"/>
          </w:tcPr>
          <w:p w:rsidR="00C47066" w:rsidRPr="00E0196D" w:rsidRDefault="00C47066" w:rsidP="00E0196D">
            <w:pPr>
              <w:jc w:val="left"/>
              <w:rPr>
                <w:rFonts w:ascii="宋体" w:cs="宋体"/>
                <w:sz w:val="22"/>
                <w:szCs w:val="22"/>
              </w:rPr>
            </w:pPr>
            <w:r w:rsidRPr="00E0196D">
              <w:rPr>
                <w:rFonts w:ascii="宋体" w:hAnsi="宋体"/>
                <w:sz w:val="22"/>
                <w:szCs w:val="22"/>
              </w:rPr>
              <w:t xml:space="preserve">   </w:t>
            </w:r>
            <w:r w:rsidRPr="00E0196D">
              <w:rPr>
                <w:rFonts w:ascii="宋体" w:hAnsi="宋体" w:hint="eastAsia"/>
                <w:sz w:val="22"/>
                <w:szCs w:val="22"/>
              </w:rPr>
              <w:t>使用非财政拨款结余</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566E9E">
            <w:pPr>
              <w:widowControl/>
              <w:jc w:val="center"/>
              <w:rPr>
                <w:rFonts w:ascii="宋体" w:cs="宋体"/>
                <w:kern w:val="0"/>
                <w:szCs w:val="21"/>
              </w:rPr>
            </w:pPr>
            <w:r w:rsidRPr="00BC5236">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nil"/>
              <w:left w:val="single" w:sz="8" w:space="0" w:color="auto"/>
              <w:bottom w:val="single" w:sz="4" w:space="0" w:color="auto"/>
              <w:right w:val="single" w:sz="4" w:space="0" w:color="auto"/>
            </w:tcBorders>
            <w:noWrap/>
            <w:vAlign w:val="center"/>
          </w:tcPr>
          <w:p w:rsidR="00C47066" w:rsidRPr="00E0196D" w:rsidRDefault="00C47066" w:rsidP="00A63976">
            <w:pPr>
              <w:widowControl/>
              <w:jc w:val="left"/>
              <w:rPr>
                <w:rFonts w:ascii="宋体" w:cs="宋体"/>
                <w:kern w:val="0"/>
                <w:szCs w:val="21"/>
              </w:rPr>
            </w:pPr>
            <w:r w:rsidRPr="00E0196D">
              <w:rPr>
                <w:rFonts w:ascii="宋体" w:hAnsi="宋体" w:cs="宋体"/>
                <w:kern w:val="0"/>
                <w:szCs w:val="21"/>
              </w:rPr>
              <w:t xml:space="preserve">   </w:t>
            </w:r>
            <w:r w:rsidRPr="00E0196D">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kern w:val="0"/>
                <w:sz w:val="20"/>
              </w:rPr>
              <w:t>514.88</w:t>
            </w:r>
            <w:r w:rsidRPr="00BC5236">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noWrap/>
            <w:vAlign w:val="center"/>
          </w:tcPr>
          <w:p w:rsidR="00C47066" w:rsidRPr="00BC5236" w:rsidRDefault="00C47066" w:rsidP="00566E9E">
            <w:pPr>
              <w:widowControl/>
              <w:jc w:val="center"/>
              <w:rPr>
                <w:rFonts w:ascii="宋体" w:cs="宋体"/>
                <w:kern w:val="0"/>
                <w:szCs w:val="21"/>
              </w:rPr>
            </w:pPr>
            <w:r w:rsidRPr="00BC5236">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noWrap/>
            <w:vAlign w:val="center"/>
          </w:tcPr>
          <w:p w:rsidR="00C47066" w:rsidRPr="00E0196D" w:rsidRDefault="00C47066" w:rsidP="00A36A36">
            <w:pPr>
              <w:widowControl/>
              <w:jc w:val="right"/>
              <w:rPr>
                <w:rFonts w:ascii="宋体" w:cs="宋体"/>
                <w:kern w:val="0"/>
                <w:sz w:val="20"/>
              </w:rPr>
            </w:pPr>
            <w:r>
              <w:rPr>
                <w:rFonts w:ascii="宋体" w:hAnsi="宋体" w:cs="宋体"/>
                <w:kern w:val="0"/>
                <w:sz w:val="20"/>
              </w:rPr>
              <w:t>238.79</w:t>
            </w:r>
            <w:r w:rsidRPr="00E0196D">
              <w:rPr>
                <w:rFonts w:ascii="宋体" w:hAnsi="宋体" w:cs="宋体" w:hint="eastAsia"/>
                <w:kern w:val="0"/>
                <w:sz w:val="20"/>
              </w:rPr>
              <w:t xml:space="preserve">　</w:t>
            </w:r>
          </w:p>
        </w:tc>
      </w:tr>
      <w:tr w:rsidR="00C47066" w:rsidRPr="00805A22" w:rsidTr="00566E9E">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C47066" w:rsidRPr="00E0196D" w:rsidRDefault="00C47066" w:rsidP="00A63976">
            <w:pPr>
              <w:widowControl/>
              <w:jc w:val="center"/>
              <w:rPr>
                <w:rFonts w:ascii="宋体" w:cs="宋体"/>
                <w:bCs/>
                <w:kern w:val="0"/>
                <w:sz w:val="22"/>
                <w:szCs w:val="22"/>
              </w:rPr>
            </w:pPr>
            <w:r w:rsidRPr="00E0196D">
              <w:rPr>
                <w:rFonts w:ascii="宋体" w:hAnsi="宋体" w:cs="宋体"/>
                <w:bCs/>
                <w:kern w:val="0"/>
                <w:sz w:val="22"/>
                <w:szCs w:val="22"/>
              </w:rPr>
              <w:t xml:space="preserve">  </w:t>
            </w:r>
            <w:r w:rsidRPr="00E0196D">
              <w:rPr>
                <w:rFonts w:ascii="宋体" w:hAnsi="宋体" w:cs="宋体" w:hint="eastAsia"/>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noWrap/>
            <w:vAlign w:val="center"/>
          </w:tcPr>
          <w:p w:rsidR="00C47066" w:rsidRPr="00E0196D" w:rsidRDefault="00C47066" w:rsidP="00A36A36">
            <w:pPr>
              <w:widowControl/>
              <w:jc w:val="right"/>
              <w:rPr>
                <w:rFonts w:ascii="宋体" w:cs="宋体"/>
                <w:kern w:val="0"/>
                <w:sz w:val="20"/>
              </w:rPr>
            </w:pPr>
            <w:r>
              <w:rPr>
                <w:rFonts w:ascii="宋体" w:hAnsi="宋体" w:cs="宋体"/>
                <w:kern w:val="0"/>
                <w:sz w:val="20"/>
              </w:rPr>
              <w:t>12914.9</w:t>
            </w:r>
            <w:r w:rsidRPr="00E0196D">
              <w:rPr>
                <w:rFonts w:ascii="宋体" w:hAnsi="宋体" w:cs="宋体" w:hint="eastAsia"/>
                <w:kern w:val="0"/>
                <w:sz w:val="20"/>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C47066" w:rsidRPr="00E0196D" w:rsidRDefault="00C47066" w:rsidP="00566E9E">
            <w:pPr>
              <w:widowControl/>
              <w:jc w:val="center"/>
              <w:rPr>
                <w:rFonts w:ascii="宋体" w:cs="宋体"/>
                <w:bCs/>
                <w:kern w:val="0"/>
                <w:sz w:val="22"/>
                <w:szCs w:val="22"/>
              </w:rPr>
            </w:pPr>
            <w:r w:rsidRPr="00E0196D">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C47066" w:rsidRPr="00E0196D" w:rsidRDefault="00C47066" w:rsidP="00A36A36">
            <w:pPr>
              <w:widowControl/>
              <w:jc w:val="right"/>
              <w:rPr>
                <w:rFonts w:ascii="宋体" w:cs="宋体"/>
                <w:bCs/>
                <w:kern w:val="0"/>
                <w:sz w:val="20"/>
              </w:rPr>
            </w:pPr>
            <w:r>
              <w:rPr>
                <w:rFonts w:ascii="宋体" w:hAnsi="宋体" w:cs="宋体"/>
                <w:bCs/>
                <w:kern w:val="0"/>
                <w:sz w:val="20"/>
              </w:rPr>
              <w:t>12914.9</w:t>
            </w:r>
            <w:r w:rsidRPr="00E0196D">
              <w:rPr>
                <w:rFonts w:ascii="宋体" w:hAnsi="宋体" w:cs="宋体" w:hint="eastAsia"/>
                <w:bCs/>
                <w:kern w:val="0"/>
                <w:sz w:val="20"/>
              </w:rPr>
              <w:t xml:space="preserve">　</w:t>
            </w:r>
          </w:p>
        </w:tc>
      </w:tr>
      <w:tr w:rsidR="00C47066" w:rsidRPr="00805A22" w:rsidTr="00566E9E">
        <w:trPr>
          <w:trHeight w:val="585"/>
        </w:trPr>
        <w:tc>
          <w:tcPr>
            <w:tcW w:w="9142" w:type="dxa"/>
            <w:gridSpan w:val="5"/>
            <w:tcBorders>
              <w:top w:val="single" w:sz="8" w:space="0" w:color="auto"/>
              <w:left w:val="nil"/>
              <w:bottom w:val="nil"/>
              <w:right w:val="nil"/>
            </w:tcBorders>
            <w:vAlign w:val="center"/>
          </w:tcPr>
          <w:p w:rsidR="00C47066" w:rsidRPr="00BE5A51" w:rsidRDefault="00C47066" w:rsidP="00BE5A51">
            <w:pPr>
              <w:jc w:val="left"/>
              <w:rPr>
                <w:sz w:val="20"/>
              </w:rPr>
            </w:pPr>
            <w:r w:rsidRPr="00BE5A51">
              <w:rPr>
                <w:rFonts w:hint="eastAsia"/>
                <w:sz w:val="20"/>
              </w:rPr>
              <w:t>注：</w:t>
            </w:r>
            <w:r w:rsidRPr="00BE5A51">
              <w:rPr>
                <w:sz w:val="20"/>
              </w:rPr>
              <w:t>1.</w:t>
            </w:r>
            <w:r w:rsidRPr="00BE5A51">
              <w:rPr>
                <w:rFonts w:hint="eastAsia"/>
                <w:sz w:val="20"/>
              </w:rPr>
              <w:t>本表反映部门本年度的总收支和年末结转结余情况。</w:t>
            </w:r>
          </w:p>
          <w:p w:rsidR="00C47066" w:rsidRPr="00BE5A51" w:rsidRDefault="00C47066" w:rsidP="00BE5A51">
            <w:pPr>
              <w:jc w:val="left"/>
              <w:rPr>
                <w:rFonts w:ascii="宋体" w:cs="宋体"/>
                <w:sz w:val="24"/>
                <w:szCs w:val="24"/>
              </w:rPr>
            </w:pPr>
            <w:r w:rsidRPr="00BE5A51">
              <w:rPr>
                <w:sz w:val="20"/>
              </w:rPr>
              <w:t xml:space="preserve">    2.</w:t>
            </w:r>
            <w:r w:rsidRPr="00BE5A51">
              <w:rPr>
                <w:rFonts w:hint="eastAsia"/>
                <w:sz w:val="20"/>
              </w:rPr>
              <w:t>本套报表金额单位转换时可能存在尾数误差。</w:t>
            </w:r>
          </w:p>
        </w:tc>
      </w:tr>
    </w:tbl>
    <w:p w:rsidR="00C47066" w:rsidRDefault="00C47066" w:rsidP="0025506F">
      <w:pPr>
        <w:rPr>
          <w:rFonts w:ascii="黑体" w:eastAsia="黑体" w:hAnsi="黑体"/>
          <w:sz w:val="32"/>
        </w:rPr>
        <w:sectPr w:rsidR="00C47066" w:rsidSect="00605319">
          <w:pgSz w:w="11906" w:h="16838"/>
          <w:pgMar w:top="1440" w:right="1797" w:bottom="1440" w:left="1797" w:header="851" w:footer="992" w:gutter="0"/>
          <w:cols w:space="720"/>
          <w:docGrid w:type="linesAndChars" w:linePitch="312"/>
        </w:sectPr>
      </w:pPr>
    </w:p>
    <w:p w:rsidR="00C47066" w:rsidRDefault="00C47066" w:rsidP="0025506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tblPr>
      <w:tblGrid>
        <w:gridCol w:w="315"/>
        <w:gridCol w:w="780"/>
        <w:gridCol w:w="180"/>
        <w:gridCol w:w="2001"/>
        <w:gridCol w:w="1842"/>
        <w:gridCol w:w="1843"/>
        <w:gridCol w:w="1701"/>
        <w:gridCol w:w="1559"/>
        <w:gridCol w:w="1276"/>
        <w:gridCol w:w="1134"/>
        <w:gridCol w:w="1424"/>
      </w:tblGrid>
      <w:tr w:rsidR="00C47066" w:rsidRPr="00805A22" w:rsidTr="001E033D">
        <w:trPr>
          <w:trHeight w:val="405"/>
        </w:trPr>
        <w:tc>
          <w:tcPr>
            <w:tcW w:w="14055" w:type="dxa"/>
            <w:gridSpan w:val="11"/>
            <w:tcBorders>
              <w:top w:val="nil"/>
              <w:left w:val="nil"/>
              <w:bottom w:val="nil"/>
              <w:right w:val="nil"/>
            </w:tcBorders>
            <w:noWrap/>
            <w:vAlign w:val="center"/>
          </w:tcPr>
          <w:p w:rsidR="00C47066" w:rsidRPr="006C4338" w:rsidRDefault="00C47066" w:rsidP="0025506F">
            <w:pPr>
              <w:widowControl/>
              <w:spacing w:line="560" w:lineRule="exact"/>
              <w:jc w:val="center"/>
              <w:rPr>
                <w:rFonts w:ascii="宋体" w:cs="宋体"/>
                <w:b/>
                <w:color w:val="000000"/>
                <w:kern w:val="0"/>
                <w:sz w:val="32"/>
                <w:szCs w:val="32"/>
              </w:rPr>
            </w:pPr>
            <w:r w:rsidRPr="006C4338">
              <w:rPr>
                <w:rFonts w:ascii="宋体" w:hAnsi="宋体" w:cs="宋体" w:hint="eastAsia"/>
                <w:b/>
                <w:color w:val="000000"/>
                <w:kern w:val="0"/>
                <w:sz w:val="32"/>
                <w:szCs w:val="32"/>
              </w:rPr>
              <w:t>收入决算表</w:t>
            </w:r>
          </w:p>
        </w:tc>
      </w:tr>
      <w:tr w:rsidR="00C47066" w:rsidRPr="00805A22" w:rsidTr="00D25237">
        <w:trPr>
          <w:trHeight w:val="285"/>
        </w:trPr>
        <w:tc>
          <w:tcPr>
            <w:tcW w:w="315"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color w:val="000000"/>
                <w:kern w:val="0"/>
                <w:sz w:val="20"/>
              </w:rPr>
            </w:pPr>
            <w:r w:rsidRPr="006C4338">
              <w:rPr>
                <w:rFonts w:ascii="宋体" w:hAnsi="宋体" w:cs="宋体" w:hint="eastAsia"/>
                <w:color w:val="000000"/>
                <w:kern w:val="0"/>
                <w:sz w:val="20"/>
              </w:rPr>
              <w:t>公开</w:t>
            </w:r>
            <w:r w:rsidRPr="006C4338">
              <w:rPr>
                <w:rFonts w:ascii="宋体" w:hAnsi="宋体" w:cs="宋体"/>
                <w:color w:val="000000"/>
                <w:kern w:val="0"/>
                <w:sz w:val="20"/>
              </w:rPr>
              <w:t>02</w:t>
            </w:r>
            <w:r w:rsidRPr="006C4338">
              <w:rPr>
                <w:rFonts w:ascii="宋体" w:hAnsi="宋体" w:cs="宋体" w:hint="eastAsia"/>
                <w:color w:val="000000"/>
                <w:kern w:val="0"/>
                <w:sz w:val="20"/>
              </w:rPr>
              <w:t>表</w:t>
            </w:r>
          </w:p>
        </w:tc>
      </w:tr>
      <w:tr w:rsidR="00C47066" w:rsidRPr="00805A22" w:rsidTr="00D25237">
        <w:trPr>
          <w:trHeight w:val="285"/>
        </w:trPr>
        <w:tc>
          <w:tcPr>
            <w:tcW w:w="1095" w:type="dxa"/>
            <w:gridSpan w:val="2"/>
            <w:tcBorders>
              <w:top w:val="nil"/>
              <w:left w:val="nil"/>
              <w:bottom w:val="nil"/>
              <w:right w:val="nil"/>
            </w:tcBorders>
            <w:shd w:val="clear" w:color="auto" w:fill="FFFFFF"/>
            <w:noWrap/>
            <w:vAlign w:val="center"/>
          </w:tcPr>
          <w:p w:rsidR="00C47066" w:rsidRPr="006C4338" w:rsidRDefault="00C47066" w:rsidP="008B3E08">
            <w:pPr>
              <w:widowControl/>
              <w:jc w:val="left"/>
              <w:rPr>
                <w:rFonts w:asci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C47066" w:rsidRPr="006C4338" w:rsidRDefault="00C47066" w:rsidP="008B3E08">
            <w:pPr>
              <w:widowControl/>
              <w:jc w:val="center"/>
              <w:rPr>
                <w:rFonts w:ascii="宋体" w:cs="宋体"/>
                <w:color w:val="000000"/>
                <w:kern w:val="0"/>
                <w:sz w:val="20"/>
              </w:rPr>
            </w:pPr>
            <w:r w:rsidRPr="006C4338">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C47066" w:rsidRPr="006C4338" w:rsidRDefault="00C47066" w:rsidP="008B3E08">
            <w:pPr>
              <w:widowControl/>
              <w:jc w:val="right"/>
              <w:rPr>
                <w:rFonts w:ascii="宋体" w:cs="宋体"/>
                <w:color w:val="000000"/>
                <w:kern w:val="0"/>
                <w:sz w:val="20"/>
              </w:rPr>
            </w:pPr>
            <w:r w:rsidRPr="006C4338">
              <w:rPr>
                <w:rFonts w:ascii="宋体" w:hAnsi="宋体" w:cs="宋体" w:hint="eastAsia"/>
                <w:color w:val="000000"/>
                <w:kern w:val="0"/>
                <w:sz w:val="20"/>
              </w:rPr>
              <w:t>单位：万元</w:t>
            </w:r>
          </w:p>
        </w:tc>
      </w:tr>
      <w:tr w:rsidR="00C47066" w:rsidRPr="00805A22" w:rsidTr="00D25237">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项</w:t>
            </w:r>
            <w:r w:rsidRPr="006C4338">
              <w:rPr>
                <w:rFonts w:ascii="宋体" w:hAnsi="宋体" w:cs="宋体"/>
                <w:kern w:val="0"/>
                <w:sz w:val="24"/>
                <w:szCs w:val="24"/>
              </w:rPr>
              <w:t xml:space="preserve">    </w:t>
            </w:r>
            <w:r w:rsidRPr="006C4338">
              <w:rPr>
                <w:rFonts w:ascii="宋体" w:hAnsi="宋体" w:cs="宋体" w:hint="eastAsia"/>
                <w:kern w:val="0"/>
                <w:sz w:val="24"/>
                <w:szCs w:val="24"/>
              </w:rPr>
              <w:t>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其他收入</w:t>
            </w:r>
          </w:p>
        </w:tc>
      </w:tr>
      <w:tr w:rsidR="00C47066" w:rsidRPr="00805A22" w:rsidTr="00D2523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C47066" w:rsidRPr="006C4338" w:rsidRDefault="00C47066" w:rsidP="008B3E08">
            <w:pPr>
              <w:widowControl/>
              <w:jc w:val="left"/>
              <w:rPr>
                <w:rFonts w:ascii="宋体" w:cs="宋体"/>
                <w:kern w:val="0"/>
                <w:sz w:val="24"/>
                <w:szCs w:val="24"/>
              </w:rPr>
            </w:pPr>
          </w:p>
        </w:tc>
      </w:tr>
      <w:tr w:rsidR="00C47066" w:rsidRPr="00805A22" w:rsidTr="00D2523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C47066" w:rsidRPr="006C4338" w:rsidRDefault="00C47066" w:rsidP="008B3E08">
            <w:pPr>
              <w:widowControl/>
              <w:jc w:val="left"/>
              <w:rPr>
                <w:rFonts w:asci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C47066" w:rsidRPr="006C4338" w:rsidRDefault="00C47066" w:rsidP="008B3E08">
            <w:pPr>
              <w:widowControl/>
              <w:jc w:val="left"/>
              <w:rPr>
                <w:rFonts w:asci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C47066" w:rsidRPr="006C4338" w:rsidRDefault="00C47066" w:rsidP="008B3E08">
            <w:pPr>
              <w:widowControl/>
              <w:jc w:val="left"/>
              <w:rPr>
                <w:rFonts w:ascii="宋体" w:cs="宋体"/>
                <w:kern w:val="0"/>
                <w:sz w:val="24"/>
                <w:szCs w:val="24"/>
              </w:rPr>
            </w:pPr>
          </w:p>
        </w:tc>
      </w:tr>
      <w:tr w:rsidR="00C47066" w:rsidRPr="00805A22" w:rsidTr="00D25237">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kern w:val="0"/>
                <w:sz w:val="24"/>
                <w:szCs w:val="24"/>
              </w:rPr>
              <w:t>7</w:t>
            </w:r>
          </w:p>
        </w:tc>
      </w:tr>
      <w:tr w:rsidR="00C47066" w:rsidRPr="00805A22" w:rsidTr="00D25237">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C47066" w:rsidRPr="006C4338" w:rsidRDefault="00C47066" w:rsidP="008B3E08">
            <w:pPr>
              <w:widowControl/>
              <w:jc w:val="center"/>
              <w:rPr>
                <w:rFonts w:ascii="宋体" w:cs="宋体"/>
                <w:kern w:val="0"/>
                <w:sz w:val="24"/>
                <w:szCs w:val="24"/>
              </w:rPr>
            </w:pPr>
            <w:r w:rsidRPr="006C4338">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noWrap/>
            <w:vAlign w:val="center"/>
          </w:tcPr>
          <w:p w:rsidR="00C47066" w:rsidRPr="006C4338" w:rsidRDefault="00C47066" w:rsidP="00A36A36">
            <w:pPr>
              <w:widowControl/>
              <w:jc w:val="right"/>
              <w:rPr>
                <w:rFonts w:ascii="宋体" w:cs="宋体"/>
                <w:kern w:val="0"/>
                <w:sz w:val="20"/>
              </w:rPr>
            </w:pPr>
            <w:r>
              <w:rPr>
                <w:rFonts w:ascii="宋体" w:hAnsi="宋体" w:cs="宋体"/>
                <w:kern w:val="0"/>
                <w:sz w:val="20"/>
              </w:rPr>
              <w:t>12400.02</w:t>
            </w:r>
            <w:r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cs="宋体"/>
                <w:kern w:val="0"/>
                <w:sz w:val="20"/>
              </w:rPr>
              <w:t>12399.92</w:t>
            </w:r>
          </w:p>
        </w:tc>
        <w:tc>
          <w:tcPr>
            <w:tcW w:w="1701" w:type="dxa"/>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0"/>
              </w:rPr>
            </w:pPr>
            <w:r w:rsidRPr="00BC5236">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A36A3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A36A3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A36A3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A36A36">
            <w:pPr>
              <w:widowControl/>
              <w:jc w:val="right"/>
              <w:rPr>
                <w:rFonts w:ascii="宋体" w:cs="宋体"/>
                <w:kern w:val="0"/>
                <w:sz w:val="20"/>
              </w:rPr>
            </w:pPr>
            <w:r>
              <w:rPr>
                <w:rFonts w:ascii="宋体" w:hAnsi="宋体" w:cs="宋体"/>
                <w:kern w:val="0"/>
                <w:sz w:val="20"/>
              </w:rPr>
              <w:t>0.1</w:t>
            </w:r>
            <w:r w:rsidRPr="006C4338">
              <w:rPr>
                <w:rFonts w:ascii="宋体" w:hAnsi="宋体" w:cs="宋体" w:hint="eastAsia"/>
                <w:kern w:val="0"/>
                <w:sz w:val="20"/>
              </w:rPr>
              <w:t xml:space="preserve">　</w:t>
            </w:r>
          </w:p>
        </w:tc>
      </w:tr>
      <w:tr w:rsidR="00C4706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pPr>
              <w:rPr>
                <w:rFonts w:ascii="宋体" w:cs="Arial"/>
                <w:color w:val="000000"/>
                <w:sz w:val="22"/>
                <w:szCs w:val="22"/>
              </w:rPr>
            </w:pPr>
            <w:r>
              <w:rPr>
                <w:rFonts w:cs="Arial"/>
                <w:color w:val="000000"/>
                <w:sz w:val="22"/>
                <w:szCs w:val="22"/>
              </w:rPr>
              <w:t>201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pPr>
              <w:rPr>
                <w:rFonts w:ascii="宋体" w:cs="Arial"/>
                <w:color w:val="000000"/>
                <w:sz w:val="22"/>
                <w:szCs w:val="22"/>
              </w:rPr>
            </w:pPr>
            <w:r>
              <w:rPr>
                <w:rFonts w:cs="Arial" w:hint="eastAsia"/>
                <w:color w:val="000000"/>
                <w:sz w:val="22"/>
                <w:szCs w:val="22"/>
              </w:rPr>
              <w:t>一般公共服务支出</w:t>
            </w:r>
          </w:p>
        </w:tc>
        <w:tc>
          <w:tcPr>
            <w:tcW w:w="1842"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1343.34</w:t>
            </w:r>
          </w:p>
        </w:tc>
        <w:tc>
          <w:tcPr>
            <w:tcW w:w="1843"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1343.34</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20103</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政府办公厅（室）及相关机构事务</w:t>
            </w:r>
          </w:p>
        </w:tc>
        <w:tc>
          <w:tcPr>
            <w:tcW w:w="1842"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1260.03</w:t>
            </w:r>
          </w:p>
        </w:tc>
        <w:tc>
          <w:tcPr>
            <w:tcW w:w="1843"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1260.03</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2010301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1842"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957.99</w:t>
            </w:r>
          </w:p>
        </w:tc>
        <w:tc>
          <w:tcPr>
            <w:tcW w:w="1843"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957.99</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2010399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其他政府办公厅（室）及相关机构事务支出</w:t>
            </w:r>
          </w:p>
        </w:tc>
        <w:tc>
          <w:tcPr>
            <w:tcW w:w="1842"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ascii="宋体" w:cs="Arial"/>
                <w:color w:val="000000"/>
                <w:sz w:val="22"/>
                <w:szCs w:val="22"/>
              </w:rPr>
              <w:t>302.04</w:t>
            </w:r>
          </w:p>
        </w:tc>
        <w:tc>
          <w:tcPr>
            <w:tcW w:w="1843"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ascii="宋体" w:cs="Arial"/>
                <w:color w:val="000000"/>
                <w:sz w:val="22"/>
                <w:szCs w:val="22"/>
              </w:rPr>
              <w:t>302.04</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20132</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组织事务</w:t>
            </w:r>
          </w:p>
        </w:tc>
        <w:tc>
          <w:tcPr>
            <w:tcW w:w="1842"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33.88</w:t>
            </w:r>
          </w:p>
        </w:tc>
        <w:tc>
          <w:tcPr>
            <w:tcW w:w="1843"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33.88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2013299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其他组织事务支出</w:t>
            </w:r>
          </w:p>
        </w:tc>
        <w:tc>
          <w:tcPr>
            <w:tcW w:w="1842"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33.88</w:t>
            </w:r>
          </w:p>
        </w:tc>
        <w:tc>
          <w:tcPr>
            <w:tcW w:w="1843"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33.88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20136</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其它共产党事务支出</w:t>
            </w:r>
          </w:p>
        </w:tc>
        <w:tc>
          <w:tcPr>
            <w:tcW w:w="1842"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49.43</w:t>
            </w:r>
          </w:p>
        </w:tc>
        <w:tc>
          <w:tcPr>
            <w:tcW w:w="1843" w:type="dxa"/>
            <w:tcBorders>
              <w:top w:val="nil"/>
              <w:left w:val="nil"/>
              <w:bottom w:val="single" w:sz="4" w:space="0" w:color="auto"/>
              <w:right w:val="single" w:sz="4" w:space="0" w:color="auto"/>
            </w:tcBorders>
            <w:noWrap/>
            <w:vAlign w:val="center"/>
          </w:tcPr>
          <w:p w:rsidR="00C47066" w:rsidRDefault="00C47066" w:rsidP="001E4B46">
            <w:pPr>
              <w:jc w:val="right"/>
              <w:rPr>
                <w:rFonts w:ascii="宋体" w:cs="Arial"/>
                <w:color w:val="000000"/>
                <w:sz w:val="22"/>
                <w:szCs w:val="22"/>
              </w:rPr>
            </w:pPr>
            <w:r>
              <w:rPr>
                <w:rFonts w:cs="Arial"/>
                <w:color w:val="000000"/>
                <w:sz w:val="22"/>
                <w:szCs w:val="22"/>
              </w:rPr>
              <w:t>49.43</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lastRenderedPageBreak/>
              <w:t>208</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社会保障和就业支出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547.8</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547.8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hAnsi="宋体" w:cs="Arial"/>
                <w:color w:val="000000"/>
                <w:sz w:val="22"/>
                <w:szCs w:val="22"/>
              </w:rPr>
              <w:t>20802</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hAnsi="宋体" w:cs="Arial" w:hint="eastAsia"/>
                <w:color w:val="000000"/>
                <w:sz w:val="22"/>
                <w:szCs w:val="22"/>
              </w:rPr>
              <w:t>民政管理事务</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14</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14</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hAnsi="宋体" w:cs="Arial"/>
                <w:color w:val="000000"/>
                <w:sz w:val="22"/>
                <w:szCs w:val="22"/>
              </w:rPr>
              <w:t>2080208</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hAnsi="宋体" w:cs="Arial" w:hint="eastAsia"/>
                <w:color w:val="000000"/>
                <w:sz w:val="22"/>
                <w:szCs w:val="22"/>
              </w:rPr>
              <w:t>基层政权和社区建设</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10</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2080299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其它民政事务支出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4</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4</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20807</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就业补助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2080799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其它就业补助支出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20808</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抚恤</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115.58</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115.58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2080805</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义务兵优待</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hAnsi="宋体" w:cs="宋体"/>
                <w:kern w:val="0"/>
                <w:sz w:val="20"/>
              </w:rPr>
              <w:t>115.58</w:t>
            </w:r>
            <w:r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hAnsi="宋体" w:cs="宋体"/>
                <w:kern w:val="0"/>
                <w:sz w:val="20"/>
              </w:rPr>
              <w:t>115.58</w:t>
            </w:r>
            <w:r w:rsidRPr="006C4338">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社会福利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99.77</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99.77</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2081005</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社会福利事业单位</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90.87</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90.87</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2081002</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临时救助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7.08</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7.08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临时救助支出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1.82</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1.82</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20820</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临时救助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21.95</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21.95</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2082001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临时救助支出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hAnsi="宋体" w:cs="宋体"/>
                <w:kern w:val="0"/>
                <w:sz w:val="20"/>
              </w:rPr>
              <w:t>21.95</w:t>
            </w:r>
            <w:r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hAnsi="宋体" w:cs="宋体"/>
                <w:kern w:val="0"/>
                <w:sz w:val="20"/>
              </w:rPr>
              <w:t>21.95</w:t>
            </w:r>
            <w:r w:rsidRPr="006C4338">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特困人员救助供养</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284.63</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284.63</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2082102</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农村五保供养</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284.63</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284.63</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20828</w:t>
            </w: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退役军人管理事务</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hAnsi="宋体" w:cs="宋体"/>
                <w:kern w:val="0"/>
                <w:sz w:val="20"/>
              </w:rPr>
              <w:t>11.87</w:t>
            </w:r>
            <w:r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hAnsi="宋体" w:cs="宋体"/>
                <w:kern w:val="0"/>
                <w:sz w:val="20"/>
              </w:rPr>
              <w:t>11.87</w:t>
            </w:r>
            <w:r w:rsidRPr="006C4338">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r w:rsidRPr="006C4338">
              <w:rPr>
                <w:rFonts w:ascii="宋体" w:hAnsi="宋体" w:cs="宋体" w:hint="eastAsia"/>
                <w:kern w:val="0"/>
                <w:sz w:val="20"/>
              </w:rPr>
              <w:t xml:space="preserve">　</w:t>
            </w: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lastRenderedPageBreak/>
              <w:t>2082899</w:t>
            </w: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其它退役军人管理事务</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11.87</w:t>
            </w:r>
          </w:p>
        </w:tc>
        <w:tc>
          <w:tcPr>
            <w:tcW w:w="1843"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11.87</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医疗卫生与计划生育支出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158.94</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158.94</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21004</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公共卫生</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2100410</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突发公共卫生事件处理</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21013</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医疗救助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9.86</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9.86</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cs="Arial"/>
                <w:color w:val="000000"/>
                <w:sz w:val="22"/>
                <w:szCs w:val="22"/>
              </w:rPr>
            </w:pPr>
            <w:r>
              <w:rPr>
                <w:rFonts w:cs="Arial"/>
                <w:color w:val="000000"/>
                <w:sz w:val="22"/>
                <w:szCs w:val="22"/>
              </w:rPr>
              <w:t>2101301</w:t>
            </w:r>
          </w:p>
          <w:p w:rsidR="00C47066" w:rsidRDefault="00C47066" w:rsidP="001E4B46">
            <w:pPr>
              <w:rPr>
                <w:rFonts w:ascii="宋体" w:cs="Arial"/>
                <w:color w:val="000000"/>
                <w:sz w:val="22"/>
                <w:szCs w:val="22"/>
              </w:rPr>
            </w:pP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城乡医疗救助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9.86</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9.86</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21016</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老龄卫生健康事务</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129.08</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129.08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2101601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老龄卫生健康事务</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129.08</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129.08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节能环保支出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2088.19</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2088.19</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cs="Arial"/>
                <w:color w:val="000000"/>
                <w:sz w:val="22"/>
                <w:szCs w:val="22"/>
              </w:rPr>
            </w:pPr>
            <w:r>
              <w:rPr>
                <w:rFonts w:cs="Arial"/>
                <w:color w:val="000000"/>
                <w:sz w:val="22"/>
                <w:szCs w:val="22"/>
              </w:rPr>
              <w:t>21103</w:t>
            </w:r>
          </w:p>
          <w:p w:rsidR="00C47066" w:rsidRDefault="00C47066" w:rsidP="001E4B46">
            <w:pPr>
              <w:rPr>
                <w:rFonts w:ascii="宋体" w:cs="Arial"/>
                <w:color w:val="000000"/>
                <w:sz w:val="22"/>
                <w:szCs w:val="22"/>
              </w:rPr>
            </w:pP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污染防治</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27</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27</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2110302</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水体</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27</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27</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2110399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其它污染防治支出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21104</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自然生态保护</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2061.19</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2061.19</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2110402</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农村环境保护</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2061.19</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2061.19</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cs="Arial"/>
                <w:color w:val="000000"/>
                <w:sz w:val="22"/>
                <w:szCs w:val="22"/>
              </w:rPr>
            </w:pPr>
            <w:r>
              <w:rPr>
                <w:rFonts w:cs="Arial"/>
                <w:color w:val="000000"/>
                <w:sz w:val="22"/>
                <w:szCs w:val="22"/>
              </w:rPr>
              <w:t>213</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cs="Arial"/>
                <w:color w:val="000000"/>
                <w:sz w:val="22"/>
                <w:szCs w:val="22"/>
              </w:rPr>
            </w:pPr>
            <w:r>
              <w:rPr>
                <w:rFonts w:cs="Arial" w:hint="eastAsia"/>
                <w:color w:val="000000"/>
                <w:sz w:val="22"/>
                <w:szCs w:val="22"/>
              </w:rPr>
              <w:t>农林水事务</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7761.65</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7761.65</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农业</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3666.26</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3666.26</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lastRenderedPageBreak/>
              <w:t>2130122</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农业生产资料与技术补贴</w:t>
            </w:r>
          </w:p>
        </w:tc>
        <w:tc>
          <w:tcPr>
            <w:tcW w:w="1842"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3165.43</w:t>
            </w:r>
          </w:p>
        </w:tc>
        <w:tc>
          <w:tcPr>
            <w:tcW w:w="1843"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3165.43</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2130135</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农业资源保护修复与利用</w:t>
            </w:r>
          </w:p>
        </w:tc>
        <w:tc>
          <w:tcPr>
            <w:tcW w:w="1842"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45.5</w:t>
            </w:r>
          </w:p>
        </w:tc>
        <w:tc>
          <w:tcPr>
            <w:tcW w:w="1843"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45.5</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2130153</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农田建设</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58.36</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58.36</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其它农业支出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396.97</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396.97</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21302</w:t>
            </w: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林业与草原</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31.56</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31.56</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widowControl/>
              <w:jc w:val="center"/>
              <w:rPr>
                <w:rFonts w:ascii="宋体" w:cs="宋体"/>
                <w:kern w:val="0"/>
                <w:sz w:val="20"/>
              </w:rPr>
            </w:pPr>
            <w:r>
              <w:rPr>
                <w:rFonts w:ascii="宋体" w:cs="宋体"/>
                <w:kern w:val="0"/>
                <w:sz w:val="20"/>
              </w:rPr>
              <w:t>2130205</w:t>
            </w:r>
          </w:p>
          <w:p w:rsidR="00C47066" w:rsidRPr="006C4338" w:rsidRDefault="00C47066" w:rsidP="00BC523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木森林资源培育</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31.56</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31.56</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21303</w:t>
            </w: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水利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57.58</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57.58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2130316</w:t>
            </w: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农田水利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57.58</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57.58</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21305</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扶贫</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442.61</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442.61</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2130504</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农村基础设施建设</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52.06</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52.06</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2130599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其他扶贫支出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390.55</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390.55</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21307</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农村综合改革</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80</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80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2130799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其他农村综合改革支出</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80</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80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3483.64</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3483.64</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2130999</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3483.64</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3483.64</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234</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抗疫特别国债安排的支出</w:t>
            </w:r>
          </w:p>
        </w:tc>
        <w:tc>
          <w:tcPr>
            <w:tcW w:w="1842"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500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lastRenderedPageBreak/>
              <w:t>23401</w:t>
            </w:r>
          </w:p>
        </w:tc>
        <w:tc>
          <w:tcPr>
            <w:tcW w:w="2001" w:type="dxa"/>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基础设施建设</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500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2340108</w:t>
            </w: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生态环境治理</w:t>
            </w: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r>
              <w:rPr>
                <w:rFonts w:ascii="宋体" w:cs="宋体"/>
                <w:kern w:val="0"/>
                <w:sz w:val="20"/>
              </w:rPr>
              <w:t>500</w:t>
            </w: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6C4338" w:rsidTr="001E4B4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p>
        </w:tc>
        <w:tc>
          <w:tcPr>
            <w:tcW w:w="1842"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843"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701"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559"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276"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134" w:type="dxa"/>
            <w:tcBorders>
              <w:top w:val="nil"/>
              <w:left w:val="nil"/>
              <w:bottom w:val="single" w:sz="4" w:space="0" w:color="auto"/>
              <w:right w:val="single" w:sz="4" w:space="0" w:color="auto"/>
            </w:tcBorders>
            <w:noWrap/>
            <w:vAlign w:val="center"/>
          </w:tcPr>
          <w:p w:rsidR="00C47066" w:rsidRPr="006C4338" w:rsidRDefault="00C47066" w:rsidP="001E4B46">
            <w:pPr>
              <w:widowControl/>
              <w:jc w:val="right"/>
              <w:rPr>
                <w:rFonts w:ascii="宋体" w:cs="宋体"/>
                <w:kern w:val="0"/>
                <w:sz w:val="20"/>
              </w:rPr>
            </w:pPr>
          </w:p>
        </w:tc>
        <w:tc>
          <w:tcPr>
            <w:tcW w:w="1424" w:type="dxa"/>
            <w:tcBorders>
              <w:top w:val="nil"/>
              <w:left w:val="nil"/>
              <w:bottom w:val="single" w:sz="4" w:space="0" w:color="auto"/>
              <w:right w:val="single" w:sz="8" w:space="0" w:color="auto"/>
            </w:tcBorders>
            <w:noWrap/>
            <w:vAlign w:val="center"/>
          </w:tcPr>
          <w:p w:rsidR="00C47066" w:rsidRPr="006C4338" w:rsidRDefault="00C47066" w:rsidP="001E4B46">
            <w:pPr>
              <w:widowControl/>
              <w:jc w:val="right"/>
              <w:rPr>
                <w:rFonts w:ascii="宋体" w:cs="宋体"/>
                <w:kern w:val="0"/>
                <w:sz w:val="20"/>
              </w:rPr>
            </w:pPr>
          </w:p>
        </w:tc>
      </w:tr>
      <w:tr w:rsidR="00C47066" w:rsidRPr="00805A22" w:rsidTr="001E033D">
        <w:trPr>
          <w:trHeight w:val="615"/>
        </w:trPr>
        <w:tc>
          <w:tcPr>
            <w:tcW w:w="14055" w:type="dxa"/>
            <w:gridSpan w:val="11"/>
            <w:tcBorders>
              <w:top w:val="single" w:sz="8" w:space="0" w:color="auto"/>
              <w:left w:val="nil"/>
              <w:bottom w:val="nil"/>
              <w:right w:val="nil"/>
            </w:tcBorders>
            <w:vAlign w:val="center"/>
          </w:tcPr>
          <w:p w:rsidR="00C47066" w:rsidRPr="00B1006A" w:rsidRDefault="00C47066" w:rsidP="008B3E08">
            <w:pPr>
              <w:widowControl/>
              <w:jc w:val="left"/>
              <w:rPr>
                <w:rFonts w:ascii="宋体" w:cs="宋体"/>
                <w:kern w:val="0"/>
                <w:sz w:val="20"/>
              </w:rPr>
            </w:pPr>
            <w:r w:rsidRPr="00B1006A">
              <w:rPr>
                <w:rFonts w:ascii="宋体" w:hAnsi="宋体" w:cs="宋体" w:hint="eastAsia"/>
                <w:kern w:val="0"/>
                <w:sz w:val="20"/>
              </w:rPr>
              <w:t>注：本表反映部门本年度取得的各项收入情况。</w:t>
            </w:r>
          </w:p>
        </w:tc>
      </w:tr>
    </w:tbl>
    <w:p w:rsidR="00C47066" w:rsidRDefault="00C47066" w:rsidP="009B110C">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00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C47066" w:rsidRPr="00B93A97" w:rsidTr="00F008E4">
        <w:trPr>
          <w:gridAfter w:val="1"/>
          <w:wAfter w:w="315" w:type="dxa"/>
          <w:trHeight w:val="405"/>
        </w:trPr>
        <w:tc>
          <w:tcPr>
            <w:tcW w:w="14867" w:type="dxa"/>
            <w:gridSpan w:val="16"/>
            <w:tcBorders>
              <w:top w:val="nil"/>
              <w:left w:val="nil"/>
              <w:bottom w:val="nil"/>
              <w:right w:val="nil"/>
            </w:tcBorders>
            <w:noWrap/>
            <w:vAlign w:val="center"/>
          </w:tcPr>
          <w:p w:rsidR="00C47066" w:rsidRPr="00B93A97" w:rsidRDefault="00C47066" w:rsidP="0025506F">
            <w:pPr>
              <w:widowControl/>
              <w:spacing w:line="560" w:lineRule="exact"/>
              <w:jc w:val="center"/>
              <w:rPr>
                <w:rFonts w:ascii="宋体" w:cs="宋体"/>
                <w:b/>
                <w:color w:val="000000"/>
                <w:kern w:val="0"/>
                <w:sz w:val="32"/>
                <w:szCs w:val="32"/>
              </w:rPr>
            </w:pPr>
            <w:r w:rsidRPr="00B93A97">
              <w:rPr>
                <w:rFonts w:ascii="宋体" w:hAnsi="宋体" w:cs="宋体" w:hint="eastAsia"/>
                <w:b/>
                <w:color w:val="000000"/>
                <w:kern w:val="0"/>
                <w:sz w:val="32"/>
                <w:szCs w:val="32"/>
              </w:rPr>
              <w:t>支出决算表</w:t>
            </w:r>
          </w:p>
        </w:tc>
      </w:tr>
      <w:tr w:rsidR="00C47066" w:rsidRPr="00B93A97" w:rsidTr="009D6D0B">
        <w:trPr>
          <w:trHeight w:val="285"/>
        </w:trPr>
        <w:tc>
          <w:tcPr>
            <w:tcW w:w="735"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color w:val="000000"/>
                <w:kern w:val="0"/>
                <w:sz w:val="20"/>
              </w:rPr>
            </w:pPr>
            <w:r w:rsidRPr="00B93A97">
              <w:rPr>
                <w:rFonts w:ascii="宋体" w:hAnsi="宋体" w:cs="宋体" w:hint="eastAsia"/>
                <w:color w:val="000000"/>
                <w:kern w:val="0"/>
                <w:sz w:val="20"/>
              </w:rPr>
              <w:t>公开</w:t>
            </w:r>
            <w:r w:rsidRPr="00B93A97">
              <w:rPr>
                <w:rFonts w:ascii="宋体" w:hAnsi="宋体" w:cs="宋体"/>
                <w:color w:val="000000"/>
                <w:kern w:val="0"/>
                <w:sz w:val="20"/>
              </w:rPr>
              <w:t>03</w:t>
            </w:r>
            <w:r w:rsidRPr="00B93A97">
              <w:rPr>
                <w:rFonts w:ascii="宋体" w:hAnsi="宋体" w:cs="宋体" w:hint="eastAsia"/>
                <w:color w:val="000000"/>
                <w:kern w:val="0"/>
                <w:sz w:val="20"/>
              </w:rPr>
              <w:t>表</w:t>
            </w:r>
          </w:p>
        </w:tc>
      </w:tr>
      <w:tr w:rsidR="00C47066" w:rsidRPr="00B93A97" w:rsidTr="009D6D0B">
        <w:trPr>
          <w:trHeight w:val="285"/>
        </w:trPr>
        <w:tc>
          <w:tcPr>
            <w:tcW w:w="735" w:type="dxa"/>
            <w:tcBorders>
              <w:top w:val="nil"/>
              <w:left w:val="nil"/>
              <w:bottom w:val="nil"/>
              <w:right w:val="nil"/>
            </w:tcBorders>
            <w:shd w:val="clear" w:color="auto" w:fill="FFFFFF"/>
            <w:noWrap/>
            <w:vAlign w:val="center"/>
          </w:tcPr>
          <w:p w:rsidR="00C47066" w:rsidRPr="00B93A97" w:rsidRDefault="00C47066" w:rsidP="001E033D">
            <w:pPr>
              <w:widowControl/>
              <w:jc w:val="left"/>
              <w:rPr>
                <w:rFonts w:asci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C47066" w:rsidRPr="00B93A97" w:rsidRDefault="00C47066" w:rsidP="001E033D">
            <w:pPr>
              <w:widowControl/>
              <w:jc w:val="center"/>
              <w:rPr>
                <w:rFonts w:ascii="宋体" w:cs="宋体"/>
                <w:color w:val="000000"/>
                <w:kern w:val="0"/>
                <w:sz w:val="20"/>
              </w:rPr>
            </w:pPr>
            <w:r w:rsidRPr="00B93A97">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C47066" w:rsidRPr="00B93A97" w:rsidRDefault="00C47066" w:rsidP="001E033D">
            <w:pPr>
              <w:widowControl/>
              <w:jc w:val="right"/>
              <w:rPr>
                <w:rFonts w:ascii="宋体" w:cs="宋体"/>
                <w:kern w:val="0"/>
                <w:sz w:val="24"/>
                <w:szCs w:val="24"/>
              </w:rPr>
            </w:pPr>
            <w:r w:rsidRPr="00B93A97">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C47066" w:rsidRPr="00B93A97" w:rsidRDefault="00C47066" w:rsidP="00C37E60">
            <w:pPr>
              <w:widowControl/>
              <w:jc w:val="right"/>
              <w:rPr>
                <w:rFonts w:ascii="宋体" w:cs="宋体"/>
                <w:kern w:val="0"/>
                <w:sz w:val="24"/>
                <w:szCs w:val="24"/>
              </w:rPr>
            </w:pPr>
            <w:r w:rsidRPr="00B93A97">
              <w:rPr>
                <w:rFonts w:ascii="宋体" w:hAnsi="宋体" w:cs="宋体" w:hint="eastAsia"/>
                <w:kern w:val="0"/>
                <w:sz w:val="24"/>
                <w:szCs w:val="24"/>
              </w:rPr>
              <w:t xml:space="preserve">　</w:t>
            </w:r>
            <w:r w:rsidRPr="00B93A97">
              <w:rPr>
                <w:rFonts w:ascii="宋体" w:hAnsi="宋体" w:cs="宋体" w:hint="eastAsia"/>
                <w:color w:val="000000"/>
                <w:kern w:val="0"/>
                <w:sz w:val="20"/>
              </w:rPr>
              <w:t>单位：万元</w:t>
            </w:r>
          </w:p>
        </w:tc>
      </w:tr>
      <w:tr w:rsidR="00C47066" w:rsidRPr="00B93A97" w:rsidTr="009D6D0B">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项</w:t>
            </w:r>
            <w:r w:rsidRPr="00B93A97">
              <w:rPr>
                <w:rFonts w:ascii="宋体" w:hAnsi="宋体" w:cs="宋体"/>
                <w:kern w:val="0"/>
                <w:sz w:val="24"/>
                <w:szCs w:val="24"/>
              </w:rPr>
              <w:t xml:space="preserve">    </w:t>
            </w:r>
            <w:r w:rsidRPr="00B93A97">
              <w:rPr>
                <w:rFonts w:ascii="宋体" w:hAnsi="宋体" w:cs="宋体" w:hint="eastAsia"/>
                <w:kern w:val="0"/>
                <w:sz w:val="24"/>
                <w:szCs w:val="24"/>
              </w:rPr>
              <w:t>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对附属单位补助支出</w:t>
            </w:r>
          </w:p>
        </w:tc>
      </w:tr>
      <w:tr w:rsidR="00C47066" w:rsidRPr="00B93A97" w:rsidTr="009D6D0B">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C47066" w:rsidRPr="00B93A97" w:rsidRDefault="00C47066" w:rsidP="001E033D">
            <w:pPr>
              <w:widowControl/>
              <w:jc w:val="left"/>
              <w:rPr>
                <w:rFonts w:asci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C47066" w:rsidRPr="00B93A97" w:rsidRDefault="00C47066" w:rsidP="001E033D">
            <w:pPr>
              <w:widowControl/>
              <w:jc w:val="left"/>
              <w:rPr>
                <w:rFonts w:asci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C47066" w:rsidRPr="00B93A97" w:rsidRDefault="00C47066" w:rsidP="001E033D">
            <w:pPr>
              <w:widowControl/>
              <w:jc w:val="left"/>
              <w:rPr>
                <w:rFonts w:asci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C47066" w:rsidRPr="00B93A97" w:rsidRDefault="00C47066" w:rsidP="001E033D">
            <w:pPr>
              <w:widowControl/>
              <w:jc w:val="left"/>
              <w:rPr>
                <w:rFonts w:asci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C47066" w:rsidRPr="00B93A97" w:rsidRDefault="00C47066" w:rsidP="001E033D">
            <w:pPr>
              <w:widowControl/>
              <w:jc w:val="left"/>
              <w:rPr>
                <w:rFonts w:asci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C47066" w:rsidRPr="00B93A97" w:rsidRDefault="00C47066" w:rsidP="001E033D">
            <w:pPr>
              <w:widowControl/>
              <w:jc w:val="left"/>
              <w:rPr>
                <w:rFonts w:ascii="宋体" w:cs="宋体"/>
                <w:kern w:val="0"/>
                <w:sz w:val="24"/>
                <w:szCs w:val="24"/>
              </w:rPr>
            </w:pPr>
          </w:p>
        </w:tc>
      </w:tr>
      <w:tr w:rsidR="00C47066" w:rsidRPr="00B93A97" w:rsidTr="009D6D0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C47066" w:rsidRPr="00B93A97" w:rsidRDefault="00C47066" w:rsidP="001E033D">
            <w:pPr>
              <w:widowControl/>
              <w:jc w:val="center"/>
              <w:rPr>
                <w:rFonts w:ascii="宋体" w:cs="宋体"/>
                <w:kern w:val="0"/>
                <w:sz w:val="24"/>
                <w:szCs w:val="24"/>
              </w:rPr>
            </w:pPr>
            <w:r w:rsidRPr="00B93A97">
              <w:rPr>
                <w:rFonts w:ascii="宋体" w:hAnsi="宋体" w:cs="宋体"/>
                <w:kern w:val="0"/>
                <w:sz w:val="24"/>
                <w:szCs w:val="24"/>
              </w:rPr>
              <w:t>6</w:t>
            </w:r>
          </w:p>
        </w:tc>
      </w:tr>
      <w:tr w:rsidR="00C47066" w:rsidRPr="00B93A97" w:rsidTr="009D6D0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BC5236" w:rsidRDefault="00C47066" w:rsidP="001E033D">
            <w:pPr>
              <w:widowControl/>
              <w:jc w:val="center"/>
              <w:rPr>
                <w:rFonts w:ascii="宋体" w:cs="宋体"/>
                <w:kern w:val="0"/>
                <w:sz w:val="24"/>
                <w:szCs w:val="24"/>
              </w:rPr>
            </w:pPr>
            <w:r w:rsidRPr="00BC5236">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noWrap/>
            <w:vAlign w:val="center"/>
          </w:tcPr>
          <w:p w:rsidR="00C47066" w:rsidRPr="00BC5236" w:rsidRDefault="00C47066" w:rsidP="00371224">
            <w:pPr>
              <w:widowControl/>
              <w:jc w:val="right"/>
              <w:rPr>
                <w:rFonts w:ascii="宋体" w:cs="宋体"/>
                <w:kern w:val="0"/>
                <w:sz w:val="20"/>
              </w:rPr>
            </w:pPr>
            <w:r>
              <w:rPr>
                <w:rFonts w:ascii="宋体" w:cs="宋体"/>
                <w:kern w:val="0"/>
                <w:sz w:val="20"/>
              </w:rPr>
              <w:t>12676.11</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371224">
            <w:pPr>
              <w:widowControl/>
              <w:jc w:val="right"/>
              <w:rPr>
                <w:rFonts w:ascii="宋体" w:cs="宋体"/>
                <w:kern w:val="0"/>
                <w:sz w:val="20"/>
              </w:rPr>
            </w:pPr>
            <w:r>
              <w:rPr>
                <w:rFonts w:ascii="宋体" w:cs="宋体"/>
                <w:kern w:val="0"/>
                <w:sz w:val="20"/>
              </w:rPr>
              <w:t>719.3</w:t>
            </w: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371224">
            <w:pPr>
              <w:widowControl/>
              <w:jc w:val="right"/>
              <w:rPr>
                <w:rFonts w:ascii="宋体" w:cs="宋体"/>
                <w:kern w:val="0"/>
                <w:sz w:val="20"/>
              </w:rPr>
            </w:pPr>
            <w:r>
              <w:rPr>
                <w:rFonts w:ascii="宋体" w:cs="宋体"/>
                <w:kern w:val="0"/>
                <w:sz w:val="20"/>
              </w:rPr>
              <w:t>11956.81</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371224">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371224">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371224">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一般公共服务支出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1527.33</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719.3</w:t>
            </w:r>
          </w:p>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808.03</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20103</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政府办公厅（室）及相关机构事务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1439.46</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719.3</w:t>
            </w:r>
            <w:r w:rsidRPr="00BC5236">
              <w:rPr>
                <w:rFonts w:ascii="宋体" w:hAnsi="宋体" w:cs="宋体" w:hint="eastAsia"/>
                <w:kern w:val="0"/>
                <w:sz w:val="20"/>
              </w:rPr>
              <w:t xml:space="preserve">　</w:t>
            </w:r>
          </w:p>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720.16</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2010301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719.3</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719.3</w:t>
            </w:r>
            <w:r w:rsidRPr="00BC5236">
              <w:rPr>
                <w:rFonts w:ascii="宋体" w:hAnsi="宋体" w:cs="宋体" w:hint="eastAsia"/>
                <w:kern w:val="0"/>
                <w:sz w:val="20"/>
              </w:rPr>
              <w:t xml:space="preserve">　</w:t>
            </w:r>
          </w:p>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cs="宋体"/>
                <w:kern w:val="0"/>
                <w:sz w:val="20"/>
              </w:rPr>
              <w:t>0.00</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其他政府办公厅（室）及相关机构事务支出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720.16</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720.16</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C6370">
        <w:trPr>
          <w:gridAfter w:val="1"/>
          <w:wAfter w:w="315" w:type="dxa"/>
          <w:trHeight w:val="393"/>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20132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组织事务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33.88</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2013299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其他组织事务支出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33.88</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20136</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其它共产党事务支出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cs="宋体"/>
                <w:kern w:val="0"/>
                <w:sz w:val="20"/>
              </w:rPr>
              <w:t>0.00</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cs="宋体"/>
                <w:kern w:val="0"/>
                <w:sz w:val="20"/>
              </w:rPr>
              <w:t>0.00</w:t>
            </w:r>
            <w:r w:rsidRPr="00BC5236">
              <w:rPr>
                <w:rFonts w:ascii="宋体" w:hAnsi="宋体" w:cs="宋体" w:hint="eastAsia"/>
                <w:kern w:val="0"/>
                <w:sz w:val="20"/>
              </w:rPr>
              <w:t xml:space="preserve">　</w:t>
            </w:r>
          </w:p>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53.64</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2013699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其它共产党事务支出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cs="宋体"/>
                <w:kern w:val="0"/>
                <w:sz w:val="20"/>
              </w:rPr>
              <w:t>0.00</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cs="宋体"/>
                <w:kern w:val="0"/>
                <w:sz w:val="20"/>
              </w:rPr>
              <w:t>0.00</w:t>
            </w:r>
            <w:r w:rsidRPr="00BC5236">
              <w:rPr>
                <w:rFonts w:ascii="宋体" w:hAnsi="宋体" w:cs="宋体" w:hint="eastAsia"/>
                <w:kern w:val="0"/>
                <w:sz w:val="20"/>
              </w:rPr>
              <w:t xml:space="preserve">　</w:t>
            </w:r>
          </w:p>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53.64</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cs="Arial"/>
                <w:color w:val="000000"/>
                <w:sz w:val="22"/>
                <w:szCs w:val="22"/>
              </w:rPr>
              <w:lastRenderedPageBreak/>
              <w:t>208</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hAnsi="宋体" w:cs="Arial" w:hint="eastAsia"/>
                <w:color w:val="000000"/>
                <w:sz w:val="22"/>
                <w:szCs w:val="22"/>
              </w:rPr>
              <w:t>社会保障和就业</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547.8</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547.8</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cs="Arial"/>
                <w:color w:val="000000"/>
                <w:sz w:val="22"/>
                <w:szCs w:val="22"/>
              </w:rPr>
              <w:t>20802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hAnsi="宋体" w:cs="Arial" w:hint="eastAsia"/>
                <w:color w:val="000000"/>
                <w:sz w:val="22"/>
                <w:szCs w:val="22"/>
              </w:rPr>
              <w:t>民政管理事务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14</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14</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cs="Arial"/>
                <w:color w:val="000000"/>
                <w:sz w:val="22"/>
                <w:szCs w:val="22"/>
              </w:rPr>
              <w:t>2080208</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hAnsi="宋体" w:cs="Arial" w:hint="eastAsia"/>
                <w:color w:val="000000"/>
                <w:sz w:val="22"/>
                <w:szCs w:val="22"/>
              </w:rPr>
              <w:t>基层政权和社区建设</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10</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10</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2080299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其它民政事务支出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4</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4</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20808</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抚恤</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115.58</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115.58</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2080805</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义务兵优待</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115.58</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115.58</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社会福利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99.77</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99.77</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2081002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老年福利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7.08</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7.08</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2081005</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社会福利事业单位</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90.87</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Default="00C47066" w:rsidP="001E4B46">
            <w:pPr>
              <w:rPr>
                <w:rFonts w:ascii="宋体" w:cs="Arial"/>
                <w:color w:val="000000"/>
                <w:sz w:val="22"/>
                <w:szCs w:val="22"/>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90.87</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Default="00C47066" w:rsidP="001E4B46">
            <w:pPr>
              <w:rPr>
                <w:rFonts w:ascii="宋体" w:cs="Arial"/>
                <w:color w:val="000000"/>
                <w:sz w:val="22"/>
                <w:szCs w:val="22"/>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2081099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临时救助支出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1.82</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1.82</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20820</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临时救助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21.95</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21.95</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2082001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临时救助支出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21.95</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21.95</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特困人员救助供养</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2082102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农村五保供养</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20828</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退役军人管理事务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11.87</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11.87</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cs="Arial"/>
                <w:color w:val="000000"/>
                <w:sz w:val="22"/>
                <w:szCs w:val="22"/>
              </w:rPr>
              <w:t>2082899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ascii="宋体" w:cs="宋体" w:hint="eastAsia"/>
                <w:kern w:val="0"/>
                <w:sz w:val="20"/>
              </w:rPr>
              <w:t>其它退役军人管理事务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11.87</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11.87</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医疗卫生与计划生育支出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158.94</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158.94</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lastRenderedPageBreak/>
              <w:t>21004</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公共卫生</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2100410</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突发公共卫生事件处理</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20</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20</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21013</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医疗救助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9.86</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9.86</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cs="Arial"/>
                <w:color w:val="000000"/>
                <w:sz w:val="22"/>
                <w:szCs w:val="22"/>
              </w:rPr>
            </w:pPr>
            <w:r>
              <w:rPr>
                <w:rFonts w:cs="Arial"/>
                <w:color w:val="000000"/>
                <w:sz w:val="22"/>
                <w:szCs w:val="22"/>
              </w:rPr>
              <w:t>2101301</w:t>
            </w:r>
          </w:p>
          <w:p w:rsidR="00C47066" w:rsidRDefault="00C47066" w:rsidP="001E4B46">
            <w:pPr>
              <w:rPr>
                <w:rFonts w:ascii="宋体" w:cs="Arial"/>
                <w:color w:val="000000"/>
                <w:sz w:val="22"/>
                <w:szCs w:val="22"/>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城乡医疗救助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9.86</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9.86</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21016</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老龄卫生健康事务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2101601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老龄卫生健康事务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节能环保支出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2088.19</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2088.19</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C6370">
        <w:trPr>
          <w:gridAfter w:val="1"/>
          <w:wAfter w:w="315" w:type="dxa"/>
          <w:trHeight w:val="341"/>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9C6370" w:rsidRDefault="00C47066" w:rsidP="001E4B46">
            <w:pPr>
              <w:rPr>
                <w:rFonts w:cs="Arial"/>
                <w:color w:val="000000"/>
                <w:sz w:val="22"/>
                <w:szCs w:val="22"/>
              </w:rPr>
            </w:pPr>
            <w:r>
              <w:rPr>
                <w:rFonts w:cs="Arial"/>
                <w:color w:val="000000"/>
                <w:sz w:val="22"/>
                <w:szCs w:val="22"/>
              </w:rPr>
              <w:t>21103</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污染防治</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27</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27</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2110302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水体</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27</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27</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21104</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自然生态保护</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2110402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农村环境保护</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cs="Arial"/>
                <w:color w:val="000000"/>
                <w:sz w:val="22"/>
                <w:szCs w:val="22"/>
              </w:rPr>
            </w:pPr>
            <w:r>
              <w:rPr>
                <w:rFonts w:cs="Arial"/>
                <w:color w:val="000000"/>
                <w:sz w:val="22"/>
                <w:szCs w:val="22"/>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cs="Arial"/>
                <w:color w:val="000000"/>
                <w:sz w:val="22"/>
                <w:szCs w:val="22"/>
              </w:rPr>
            </w:pPr>
            <w:r>
              <w:rPr>
                <w:rFonts w:cs="Arial" w:hint="eastAsia"/>
                <w:color w:val="000000"/>
                <w:sz w:val="22"/>
                <w:szCs w:val="22"/>
              </w:rPr>
              <w:t>农林水事务</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7761.19</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7761.19</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农业</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3666.26</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3666.26</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2130122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农业生产资料与技术补贴</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3165.43</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3165.43</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C5236" w:rsidTr="009C6370">
        <w:trPr>
          <w:gridAfter w:val="1"/>
          <w:wAfter w:w="315" w:type="dxa"/>
          <w:trHeight w:val="329"/>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2130135</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Pr="00BC5236" w:rsidRDefault="00C47066" w:rsidP="001E4B46">
            <w:pPr>
              <w:rPr>
                <w:rFonts w:ascii="宋体" w:cs="Arial"/>
                <w:color w:val="000000"/>
                <w:sz w:val="20"/>
              </w:rPr>
            </w:pPr>
            <w:r w:rsidRPr="00BC5236">
              <w:rPr>
                <w:rFonts w:cs="Arial"/>
                <w:color w:val="000000"/>
                <w:sz w:val="20"/>
              </w:rPr>
              <w:t xml:space="preserve"> </w:t>
            </w:r>
            <w:r w:rsidRPr="00BC5236">
              <w:rPr>
                <w:rFonts w:cs="Arial" w:hint="eastAsia"/>
                <w:color w:val="000000"/>
                <w:sz w:val="20"/>
              </w:rPr>
              <w:t>农业资源保护修复</w:t>
            </w:r>
            <w:r>
              <w:rPr>
                <w:rFonts w:cs="Arial" w:hint="eastAsia"/>
                <w:color w:val="000000"/>
                <w:sz w:val="20"/>
              </w:rPr>
              <w:t>与</w:t>
            </w:r>
            <w:r w:rsidRPr="00BC5236">
              <w:rPr>
                <w:rFonts w:cs="Arial" w:hint="eastAsia"/>
                <w:color w:val="000000"/>
                <w:sz w:val="20"/>
              </w:rPr>
              <w:t>利用</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45.5</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45.5</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2130153</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农田建设</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58.36</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58.36</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9C6370">
        <w:trPr>
          <w:gridAfter w:val="1"/>
          <w:wAfter w:w="315" w:type="dxa"/>
          <w:trHeight w:val="313"/>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其它农业支出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396.97</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396.97</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21302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林业与草原</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31.56</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31.56</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lastRenderedPageBreak/>
              <w:t>2130205</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木森林资源培育</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31.56</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31.56</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21303</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水利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57.58</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57.58</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1006A"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2130316</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农田水利</w:t>
            </w:r>
          </w:p>
        </w:tc>
        <w:tc>
          <w:tcPr>
            <w:tcW w:w="2268" w:type="dxa"/>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57.58</w:t>
            </w:r>
          </w:p>
        </w:tc>
        <w:tc>
          <w:tcPr>
            <w:tcW w:w="2127" w:type="dxa"/>
            <w:gridSpan w:val="3"/>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57.58</w:t>
            </w:r>
          </w:p>
        </w:tc>
        <w:tc>
          <w:tcPr>
            <w:tcW w:w="1701"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1006A" w:rsidRDefault="00C47066" w:rsidP="001E4B46">
            <w:pPr>
              <w:widowControl/>
              <w:jc w:val="right"/>
              <w:rPr>
                <w:rFonts w:ascii="宋体" w:cs="宋体"/>
                <w:kern w:val="0"/>
                <w:sz w:val="20"/>
              </w:rPr>
            </w:pPr>
          </w:p>
        </w:tc>
      </w:tr>
      <w:tr w:rsidR="00C47066" w:rsidRPr="00B1006A"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21305</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扶贫</w:t>
            </w:r>
          </w:p>
        </w:tc>
        <w:tc>
          <w:tcPr>
            <w:tcW w:w="2268" w:type="dxa"/>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442.61</w:t>
            </w:r>
          </w:p>
        </w:tc>
        <w:tc>
          <w:tcPr>
            <w:tcW w:w="2127" w:type="dxa"/>
            <w:gridSpan w:val="3"/>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442.61</w:t>
            </w:r>
          </w:p>
        </w:tc>
        <w:tc>
          <w:tcPr>
            <w:tcW w:w="1701"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1006A" w:rsidRDefault="00C47066" w:rsidP="001E4B46">
            <w:pPr>
              <w:widowControl/>
              <w:jc w:val="right"/>
              <w:rPr>
                <w:rFonts w:ascii="宋体" w:cs="宋体"/>
                <w:kern w:val="0"/>
                <w:sz w:val="20"/>
              </w:rPr>
            </w:pP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2130504</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农村基础设施建设</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52.06</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52.06</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2130599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其他扶贫支出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390.55</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390.55</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93A97" w:rsidTr="009C6370">
        <w:trPr>
          <w:gridAfter w:val="1"/>
          <w:wAfter w:w="315" w:type="dxa"/>
          <w:trHeight w:val="333"/>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21307</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农村综合改革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2130799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其他农村综合改革支出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3483.64</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3483.64</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center"/>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C6370">
        <w:trPr>
          <w:gridAfter w:val="1"/>
          <w:wAfter w:w="315" w:type="dxa"/>
          <w:trHeight w:val="3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2130999</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3483.64</w:t>
            </w:r>
            <w:r w:rsidRPr="00BC5236">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hAnsi="宋体" w:cs="宋体"/>
                <w:kern w:val="0"/>
                <w:sz w:val="20"/>
              </w:rPr>
              <w:t>3483.64</w:t>
            </w:r>
            <w:r w:rsidRPr="00BC5236">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r w:rsidRPr="00BC5236">
              <w:rPr>
                <w:rFonts w:ascii="宋体" w:hAnsi="宋体" w:cs="宋体" w:hint="eastAsia"/>
                <w:kern w:val="0"/>
                <w:sz w:val="20"/>
              </w:rPr>
              <w:t xml:space="preserve">　</w:t>
            </w: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224</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灾害防治及应急管理支出</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92.2</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92.2</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22407</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自然灾害救灾及恢复重建支出</w:t>
            </w:r>
          </w:p>
        </w:tc>
        <w:tc>
          <w:tcPr>
            <w:tcW w:w="2268" w:type="dxa"/>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92.2</w:t>
            </w:r>
          </w:p>
        </w:tc>
        <w:tc>
          <w:tcPr>
            <w:tcW w:w="2127" w:type="dxa"/>
            <w:gridSpan w:val="3"/>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92.2</w:t>
            </w:r>
          </w:p>
        </w:tc>
        <w:tc>
          <w:tcPr>
            <w:tcW w:w="1701"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1006A" w:rsidRDefault="00C47066" w:rsidP="001E4B46">
            <w:pPr>
              <w:widowControl/>
              <w:jc w:val="right"/>
              <w:rPr>
                <w:rFonts w:ascii="宋体" w:cs="宋体"/>
                <w:kern w:val="0"/>
                <w:sz w:val="20"/>
              </w:rPr>
            </w:pPr>
          </w:p>
        </w:tc>
      </w:tr>
      <w:tr w:rsidR="00C47066" w:rsidRPr="00BC5236"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2240702</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地方自然灾害生活补助</w:t>
            </w:r>
          </w:p>
        </w:tc>
        <w:tc>
          <w:tcPr>
            <w:tcW w:w="2268" w:type="dxa"/>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67.2</w:t>
            </w:r>
          </w:p>
        </w:tc>
        <w:tc>
          <w:tcPr>
            <w:tcW w:w="2127" w:type="dxa"/>
            <w:gridSpan w:val="3"/>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r>
              <w:rPr>
                <w:rFonts w:ascii="宋体" w:cs="宋体"/>
                <w:kern w:val="0"/>
                <w:sz w:val="20"/>
              </w:rPr>
              <w:t>67.2</w:t>
            </w:r>
          </w:p>
        </w:tc>
        <w:tc>
          <w:tcPr>
            <w:tcW w:w="1701"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C5236" w:rsidRDefault="00C47066" w:rsidP="001E4B46">
            <w:pPr>
              <w:widowControl/>
              <w:jc w:val="right"/>
              <w:rPr>
                <w:rFonts w:ascii="宋体" w:cs="宋体"/>
                <w:kern w:val="0"/>
                <w:sz w:val="20"/>
              </w:rPr>
            </w:pPr>
          </w:p>
        </w:tc>
      </w:tr>
      <w:tr w:rsidR="00C47066" w:rsidRPr="00B1006A"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2240703</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自然灾害救灾支出</w:t>
            </w:r>
          </w:p>
        </w:tc>
        <w:tc>
          <w:tcPr>
            <w:tcW w:w="2268" w:type="dxa"/>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25</w:t>
            </w:r>
          </w:p>
        </w:tc>
        <w:tc>
          <w:tcPr>
            <w:tcW w:w="2127" w:type="dxa"/>
            <w:gridSpan w:val="3"/>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25</w:t>
            </w:r>
          </w:p>
        </w:tc>
        <w:tc>
          <w:tcPr>
            <w:tcW w:w="1701"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1006A" w:rsidRDefault="00C47066" w:rsidP="001E4B46">
            <w:pPr>
              <w:widowControl/>
              <w:jc w:val="right"/>
              <w:rPr>
                <w:rFonts w:ascii="宋体" w:cs="宋体"/>
                <w:kern w:val="0"/>
                <w:sz w:val="20"/>
              </w:rPr>
            </w:pPr>
          </w:p>
        </w:tc>
      </w:tr>
      <w:tr w:rsidR="00C47066" w:rsidRPr="00B1006A"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234</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hint="eastAsia"/>
                <w:color w:val="000000"/>
                <w:sz w:val="22"/>
                <w:szCs w:val="22"/>
              </w:rPr>
              <w:t>抗疫特别国债安排的支出</w:t>
            </w:r>
          </w:p>
        </w:tc>
        <w:tc>
          <w:tcPr>
            <w:tcW w:w="2268" w:type="dxa"/>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500</w:t>
            </w:r>
          </w:p>
        </w:tc>
        <w:tc>
          <w:tcPr>
            <w:tcW w:w="2127" w:type="dxa"/>
            <w:gridSpan w:val="3"/>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500</w:t>
            </w:r>
          </w:p>
        </w:tc>
        <w:tc>
          <w:tcPr>
            <w:tcW w:w="1701"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1006A" w:rsidRDefault="00C47066" w:rsidP="001E4B46">
            <w:pPr>
              <w:widowControl/>
              <w:jc w:val="right"/>
              <w:rPr>
                <w:rFonts w:ascii="宋体" w:cs="宋体"/>
                <w:kern w:val="0"/>
                <w:sz w:val="20"/>
              </w:rPr>
            </w:pPr>
          </w:p>
        </w:tc>
      </w:tr>
      <w:tr w:rsidR="00C47066" w:rsidRPr="00B1006A"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23401</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基础设施建设</w:t>
            </w:r>
          </w:p>
        </w:tc>
        <w:tc>
          <w:tcPr>
            <w:tcW w:w="2268" w:type="dxa"/>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500</w:t>
            </w:r>
          </w:p>
        </w:tc>
        <w:tc>
          <w:tcPr>
            <w:tcW w:w="2127" w:type="dxa"/>
            <w:gridSpan w:val="3"/>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500</w:t>
            </w:r>
          </w:p>
        </w:tc>
        <w:tc>
          <w:tcPr>
            <w:tcW w:w="1701"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1006A" w:rsidRDefault="00C47066" w:rsidP="001E4B46">
            <w:pPr>
              <w:widowControl/>
              <w:jc w:val="right"/>
              <w:rPr>
                <w:rFonts w:ascii="宋体" w:cs="宋体"/>
                <w:kern w:val="0"/>
                <w:sz w:val="20"/>
              </w:rPr>
            </w:pPr>
          </w:p>
        </w:tc>
      </w:tr>
      <w:tr w:rsidR="00C47066" w:rsidRPr="00B1006A" w:rsidTr="001E4B46">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47066" w:rsidRPr="006C4338" w:rsidRDefault="00C47066" w:rsidP="001E4B46">
            <w:pPr>
              <w:widowControl/>
              <w:jc w:val="center"/>
              <w:rPr>
                <w:rFonts w:ascii="宋体" w:cs="宋体"/>
                <w:kern w:val="0"/>
                <w:sz w:val="20"/>
              </w:rPr>
            </w:pPr>
            <w:r>
              <w:rPr>
                <w:rFonts w:ascii="宋体" w:cs="宋体"/>
                <w:kern w:val="0"/>
                <w:sz w:val="20"/>
              </w:rPr>
              <w:t>2340108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生态环境治理</w:t>
            </w:r>
          </w:p>
        </w:tc>
        <w:tc>
          <w:tcPr>
            <w:tcW w:w="2268" w:type="dxa"/>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500</w:t>
            </w:r>
          </w:p>
        </w:tc>
        <w:tc>
          <w:tcPr>
            <w:tcW w:w="2127" w:type="dxa"/>
            <w:gridSpan w:val="3"/>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2126"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r>
              <w:rPr>
                <w:rFonts w:ascii="宋体" w:cs="宋体"/>
                <w:kern w:val="0"/>
                <w:sz w:val="20"/>
              </w:rPr>
              <w:t>500</w:t>
            </w:r>
          </w:p>
        </w:tc>
        <w:tc>
          <w:tcPr>
            <w:tcW w:w="1701"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243" w:type="dxa"/>
            <w:gridSpan w:val="2"/>
            <w:tcBorders>
              <w:top w:val="nil"/>
              <w:left w:val="nil"/>
              <w:bottom w:val="single" w:sz="4" w:space="0" w:color="auto"/>
              <w:right w:val="single" w:sz="4" w:space="0" w:color="auto"/>
            </w:tcBorders>
            <w:noWrap/>
            <w:vAlign w:val="center"/>
          </w:tcPr>
          <w:p w:rsidR="00C47066" w:rsidRPr="00B1006A" w:rsidRDefault="00C47066" w:rsidP="001E4B46">
            <w:pPr>
              <w:widowControl/>
              <w:jc w:val="right"/>
              <w:rPr>
                <w:rFonts w:ascii="宋体" w:cs="宋体"/>
                <w:kern w:val="0"/>
                <w:sz w:val="20"/>
              </w:rPr>
            </w:pPr>
          </w:p>
        </w:tc>
        <w:tc>
          <w:tcPr>
            <w:tcW w:w="1418" w:type="dxa"/>
            <w:gridSpan w:val="2"/>
            <w:tcBorders>
              <w:top w:val="nil"/>
              <w:left w:val="nil"/>
              <w:bottom w:val="single" w:sz="4" w:space="0" w:color="auto"/>
              <w:right w:val="single" w:sz="8" w:space="0" w:color="auto"/>
            </w:tcBorders>
            <w:noWrap/>
            <w:vAlign w:val="center"/>
          </w:tcPr>
          <w:p w:rsidR="00C47066" w:rsidRPr="00B1006A" w:rsidRDefault="00C47066" w:rsidP="001E4B46">
            <w:pPr>
              <w:widowControl/>
              <w:jc w:val="right"/>
              <w:rPr>
                <w:rFonts w:ascii="宋体" w:cs="宋体"/>
                <w:kern w:val="0"/>
                <w:sz w:val="20"/>
              </w:rPr>
            </w:pPr>
          </w:p>
        </w:tc>
      </w:tr>
    </w:tbl>
    <w:p w:rsidR="00C47066" w:rsidRDefault="00C47066" w:rsidP="00BC5236">
      <w:pPr>
        <w:widowControl/>
        <w:jc w:val="left"/>
        <w:rPr>
          <w:rFonts w:ascii="黑体" w:eastAsia="黑体" w:hAnsi="黑体"/>
          <w:sz w:val="32"/>
        </w:rPr>
      </w:pPr>
      <w:r w:rsidRPr="00B1006A">
        <w:rPr>
          <w:rFonts w:ascii="宋体" w:hAnsi="宋体" w:cs="宋体" w:hint="eastAsia"/>
          <w:kern w:val="0"/>
          <w:sz w:val="20"/>
        </w:rPr>
        <w:t>注：本表反映部门本年度各项支出情况。</w:t>
      </w:r>
      <w:r w:rsidRPr="00B93A97">
        <w:rPr>
          <w:rFonts w:ascii="宋体"/>
        </w:rPr>
        <w:br w:type="page"/>
      </w:r>
      <w:r>
        <w:rPr>
          <w:rFonts w:ascii="黑体" w:eastAsia="黑体" w:hAnsi="黑体" w:hint="eastAsia"/>
          <w:sz w:val="32"/>
        </w:rPr>
        <w:lastRenderedPageBreak/>
        <w:t>四、财政拨款收入支出决算总表</w:t>
      </w:r>
    </w:p>
    <w:tbl>
      <w:tblPr>
        <w:tblW w:w="13875" w:type="dxa"/>
        <w:tblInd w:w="93" w:type="dxa"/>
        <w:tblLook w:val="0000"/>
      </w:tblPr>
      <w:tblGrid>
        <w:gridCol w:w="3255"/>
        <w:gridCol w:w="540"/>
        <w:gridCol w:w="1440"/>
        <w:gridCol w:w="3060"/>
        <w:gridCol w:w="180"/>
        <w:gridCol w:w="540"/>
        <w:gridCol w:w="1260"/>
        <w:gridCol w:w="360"/>
        <w:gridCol w:w="1440"/>
        <w:gridCol w:w="1800"/>
      </w:tblGrid>
      <w:tr w:rsidR="00C47066" w:rsidRPr="00DD523F" w:rsidTr="00EE3894">
        <w:trPr>
          <w:trHeight w:val="360"/>
        </w:trPr>
        <w:tc>
          <w:tcPr>
            <w:tcW w:w="13875" w:type="dxa"/>
            <w:gridSpan w:val="10"/>
            <w:tcBorders>
              <w:top w:val="nil"/>
              <w:left w:val="nil"/>
              <w:bottom w:val="nil"/>
              <w:right w:val="nil"/>
            </w:tcBorders>
            <w:noWrap/>
            <w:vAlign w:val="center"/>
          </w:tcPr>
          <w:p w:rsidR="00C47066" w:rsidRPr="001943FE" w:rsidRDefault="00C47066" w:rsidP="0025506F">
            <w:pPr>
              <w:widowControl/>
              <w:spacing w:line="560" w:lineRule="exact"/>
              <w:jc w:val="center"/>
              <w:rPr>
                <w:rFonts w:ascii="宋体" w:cs="宋体"/>
                <w:b/>
                <w:color w:val="000000"/>
                <w:kern w:val="0"/>
                <w:sz w:val="32"/>
                <w:szCs w:val="32"/>
              </w:rPr>
            </w:pPr>
            <w:bookmarkStart w:id="1" w:name="RANGE!A1:H22"/>
            <w:bookmarkEnd w:id="1"/>
            <w:r w:rsidRPr="001943FE">
              <w:rPr>
                <w:rFonts w:ascii="宋体" w:hAnsi="宋体" w:cs="宋体" w:hint="eastAsia"/>
                <w:b/>
                <w:color w:val="000000"/>
                <w:kern w:val="0"/>
                <w:sz w:val="32"/>
                <w:szCs w:val="32"/>
              </w:rPr>
              <w:t>财政拨款收入支出决算总表</w:t>
            </w:r>
          </w:p>
        </w:tc>
      </w:tr>
      <w:tr w:rsidR="00C47066" w:rsidRPr="00DD523F" w:rsidTr="008B4531">
        <w:trPr>
          <w:trHeight w:val="199"/>
        </w:trPr>
        <w:tc>
          <w:tcPr>
            <w:tcW w:w="3255" w:type="dxa"/>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47066" w:rsidRPr="001943FE" w:rsidRDefault="00C47066" w:rsidP="00EE3894">
            <w:pPr>
              <w:widowControl/>
              <w:jc w:val="right"/>
              <w:rPr>
                <w:rFonts w:asci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公开</w:t>
            </w:r>
            <w:r w:rsidRPr="001943FE">
              <w:rPr>
                <w:rFonts w:ascii="宋体" w:hAnsi="宋体" w:cs="宋体"/>
                <w:color w:val="000000"/>
                <w:kern w:val="0"/>
                <w:sz w:val="20"/>
              </w:rPr>
              <w:t>04</w:t>
            </w:r>
            <w:r w:rsidRPr="001943FE">
              <w:rPr>
                <w:rFonts w:ascii="宋体" w:hAnsi="宋体" w:cs="宋体" w:hint="eastAsia"/>
                <w:color w:val="000000"/>
                <w:kern w:val="0"/>
                <w:sz w:val="20"/>
              </w:rPr>
              <w:t>表</w:t>
            </w:r>
          </w:p>
        </w:tc>
      </w:tr>
      <w:tr w:rsidR="00C47066" w:rsidRPr="00DD523F" w:rsidTr="008B4531">
        <w:trPr>
          <w:trHeight w:val="300"/>
        </w:trPr>
        <w:tc>
          <w:tcPr>
            <w:tcW w:w="3255" w:type="dxa"/>
            <w:tcBorders>
              <w:top w:val="nil"/>
              <w:left w:val="nil"/>
              <w:bottom w:val="nil"/>
              <w:right w:val="nil"/>
            </w:tcBorders>
            <w:shd w:val="clear" w:color="auto" w:fill="FFFFFF"/>
            <w:noWrap/>
            <w:vAlign w:val="center"/>
          </w:tcPr>
          <w:p w:rsidR="00C47066" w:rsidRPr="001943FE" w:rsidRDefault="00C47066" w:rsidP="00DD523F">
            <w:pPr>
              <w:widowControl/>
              <w:jc w:val="left"/>
              <w:rPr>
                <w:rFonts w:ascii="宋体" w:cs="宋体"/>
                <w:color w:val="000000"/>
                <w:kern w:val="0"/>
                <w:sz w:val="20"/>
              </w:rPr>
            </w:pPr>
          </w:p>
        </w:tc>
        <w:tc>
          <w:tcPr>
            <w:tcW w:w="540" w:type="dxa"/>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C47066" w:rsidRPr="001943FE" w:rsidRDefault="00C47066" w:rsidP="00DD523F">
            <w:pPr>
              <w:widowControl/>
              <w:jc w:val="right"/>
              <w:rPr>
                <w:rFonts w:asci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47066" w:rsidRPr="001943FE" w:rsidRDefault="00C47066" w:rsidP="00EE3894">
            <w:pPr>
              <w:widowControl/>
              <w:jc w:val="right"/>
              <w:rPr>
                <w:rFonts w:asci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单位：万元</w:t>
            </w:r>
          </w:p>
        </w:tc>
      </w:tr>
      <w:tr w:rsidR="00C47066" w:rsidRPr="00DD523F" w:rsidTr="008B453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支出</w:t>
            </w:r>
          </w:p>
        </w:tc>
      </w:tr>
      <w:tr w:rsidR="00C47066" w:rsidRPr="00DD523F" w:rsidTr="00EE3894">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项</w:t>
            </w:r>
            <w:r w:rsidRPr="001943FE">
              <w:rPr>
                <w:rFonts w:ascii="宋体" w:hAnsi="宋体" w:cs="宋体"/>
                <w:kern w:val="0"/>
                <w:sz w:val="24"/>
                <w:szCs w:val="24"/>
              </w:rPr>
              <w:t xml:space="preserve">    </w:t>
            </w:r>
            <w:r w:rsidRPr="001943FE">
              <w:rPr>
                <w:rFonts w:ascii="宋体" w:hAnsi="宋体" w:cs="宋体" w:hint="eastAsia"/>
                <w:kern w:val="0"/>
                <w:sz w:val="24"/>
                <w:szCs w:val="24"/>
              </w:rPr>
              <w:t>目</w:t>
            </w:r>
          </w:p>
        </w:tc>
        <w:tc>
          <w:tcPr>
            <w:tcW w:w="1980" w:type="dxa"/>
            <w:gridSpan w:val="2"/>
            <w:tcBorders>
              <w:top w:val="nil"/>
              <w:left w:val="nil"/>
              <w:bottom w:val="single" w:sz="4" w:space="0" w:color="auto"/>
              <w:right w:val="single" w:sz="4" w:space="0" w:color="auto"/>
            </w:tcBorders>
            <w:shd w:val="clear" w:color="auto" w:fill="FFFFFF"/>
            <w:noWrap/>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项</w:t>
            </w:r>
            <w:r w:rsidRPr="001943FE">
              <w:rPr>
                <w:rFonts w:ascii="宋体" w:hAnsi="宋体" w:cs="宋体"/>
                <w:kern w:val="0"/>
                <w:sz w:val="24"/>
                <w:szCs w:val="24"/>
              </w:rPr>
              <w:t xml:space="preserve">    </w:t>
            </w:r>
            <w:r w:rsidRPr="001943FE">
              <w:rPr>
                <w:rFonts w:ascii="宋体" w:hAnsi="宋体" w:cs="宋体" w:hint="eastAsia"/>
                <w:kern w:val="0"/>
                <w:sz w:val="24"/>
                <w:szCs w:val="24"/>
              </w:rPr>
              <w:t>目</w:t>
            </w:r>
          </w:p>
        </w:tc>
        <w:tc>
          <w:tcPr>
            <w:tcW w:w="1980" w:type="dxa"/>
            <w:gridSpan w:val="3"/>
            <w:tcBorders>
              <w:top w:val="nil"/>
              <w:left w:val="nil"/>
              <w:bottom w:val="single" w:sz="4" w:space="0" w:color="auto"/>
              <w:right w:val="single" w:sz="4" w:space="0" w:color="auto"/>
            </w:tcBorders>
            <w:shd w:val="clear" w:color="auto" w:fill="FFFFFF"/>
            <w:noWrap/>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C47066" w:rsidRPr="001943FE" w:rsidRDefault="00C47066" w:rsidP="00DD523F">
            <w:pPr>
              <w:widowControl/>
              <w:jc w:val="center"/>
              <w:rPr>
                <w:rFonts w:ascii="宋体" w:cs="宋体"/>
                <w:kern w:val="0"/>
                <w:sz w:val="24"/>
                <w:szCs w:val="24"/>
              </w:rPr>
            </w:pPr>
            <w:r w:rsidRPr="001943FE">
              <w:rPr>
                <w:rFonts w:ascii="宋体" w:hAnsi="宋体" w:cs="宋体" w:hint="eastAsia"/>
                <w:kern w:val="0"/>
                <w:sz w:val="24"/>
                <w:szCs w:val="24"/>
              </w:rPr>
              <w:t>政府性基金预算财政拨款</w:t>
            </w:r>
          </w:p>
        </w:tc>
      </w:tr>
      <w:tr w:rsidR="00C47066" w:rsidRPr="00DD523F" w:rsidTr="00EE3894">
        <w:trPr>
          <w:trHeight w:val="402"/>
        </w:trPr>
        <w:tc>
          <w:tcPr>
            <w:tcW w:w="3255" w:type="dxa"/>
            <w:tcBorders>
              <w:top w:val="nil"/>
              <w:left w:val="single" w:sz="8" w:space="0" w:color="auto"/>
              <w:bottom w:val="single" w:sz="4" w:space="0" w:color="auto"/>
              <w:right w:val="single" w:sz="4" w:space="0" w:color="auto"/>
            </w:tcBorders>
            <w:noWrap/>
            <w:vAlign w:val="center"/>
          </w:tcPr>
          <w:p w:rsidR="00C47066" w:rsidRPr="001943FE" w:rsidRDefault="00C47066" w:rsidP="00DD523F">
            <w:pPr>
              <w:widowControl/>
              <w:jc w:val="left"/>
              <w:rPr>
                <w:rFonts w:ascii="宋体" w:cs="宋体"/>
                <w:kern w:val="0"/>
                <w:sz w:val="22"/>
                <w:szCs w:val="22"/>
              </w:rPr>
            </w:pPr>
            <w:r w:rsidRPr="001943FE">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kern w:val="0"/>
                <w:sz w:val="22"/>
                <w:szCs w:val="22"/>
              </w:rPr>
              <w:t>11899.92</w:t>
            </w:r>
            <w:r w:rsidRPr="00BC5236">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C47066" w:rsidRPr="00BC5236" w:rsidRDefault="00C47066" w:rsidP="001A4118">
            <w:pPr>
              <w:widowControl/>
              <w:jc w:val="left"/>
              <w:rPr>
                <w:rFonts w:ascii="宋体" w:cs="宋体"/>
                <w:kern w:val="0"/>
                <w:sz w:val="22"/>
                <w:szCs w:val="22"/>
              </w:rPr>
            </w:pPr>
            <w:r w:rsidRPr="00BC5236">
              <w:rPr>
                <w:rFonts w:ascii="宋体" w:hAnsi="宋体" w:hint="eastAsia"/>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hAnsi="宋体" w:cs="宋体"/>
                <w:kern w:val="0"/>
                <w:sz w:val="22"/>
                <w:szCs w:val="22"/>
              </w:rPr>
              <w:t>1527.23</w:t>
            </w:r>
            <w:r w:rsidRPr="00BC5236">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1527.23</w:t>
            </w:r>
            <w:r w:rsidRPr="00BC5236">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C47066" w:rsidRPr="001943FE" w:rsidRDefault="00C47066" w:rsidP="00A36A3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47066" w:rsidRPr="001943FE" w:rsidRDefault="00C47066" w:rsidP="00DD523F">
            <w:pPr>
              <w:widowControl/>
              <w:jc w:val="left"/>
              <w:rPr>
                <w:rFonts w:ascii="宋体" w:cs="宋体"/>
                <w:kern w:val="0"/>
                <w:sz w:val="22"/>
                <w:szCs w:val="22"/>
              </w:rPr>
            </w:pPr>
            <w:r w:rsidRPr="001943FE">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kern w:val="0"/>
                <w:sz w:val="22"/>
                <w:szCs w:val="22"/>
              </w:rPr>
              <w:t>500</w:t>
            </w:r>
            <w:r w:rsidRPr="00BC5236">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C47066" w:rsidRPr="00BC5236" w:rsidRDefault="00C47066" w:rsidP="001A4118">
            <w:pPr>
              <w:widowControl/>
              <w:jc w:val="left"/>
              <w:rPr>
                <w:rFonts w:ascii="宋体" w:cs="宋体"/>
                <w:kern w:val="0"/>
                <w:sz w:val="22"/>
                <w:szCs w:val="22"/>
              </w:rPr>
            </w:pPr>
            <w:r w:rsidRPr="00BC5236">
              <w:rPr>
                <w:rFonts w:ascii="宋体" w:hAnsi="宋体" w:cs="宋体" w:hint="eastAsia"/>
                <w:kern w:val="0"/>
                <w:sz w:val="22"/>
                <w:szCs w:val="22"/>
              </w:rPr>
              <w:t>二、</w:t>
            </w:r>
            <w:r>
              <w:rPr>
                <w:rFonts w:ascii="宋体" w:hAnsi="宋体" w:hint="eastAsia"/>
                <w:sz w:val="22"/>
                <w:szCs w:val="22"/>
              </w:rPr>
              <w:t>卫生和健康</w:t>
            </w:r>
            <w:r w:rsidRPr="00BC5236">
              <w:rPr>
                <w:rFonts w:ascii="宋体" w:hAnsi="宋体" w:hint="eastAsia"/>
                <w:sz w:val="22"/>
                <w:szCs w:val="22"/>
              </w:rPr>
              <w:t>支出</w:t>
            </w:r>
          </w:p>
        </w:tc>
        <w:tc>
          <w:tcPr>
            <w:tcW w:w="1980" w:type="dxa"/>
            <w:gridSpan w:val="3"/>
            <w:tcBorders>
              <w:top w:val="nil"/>
              <w:left w:val="nil"/>
              <w:bottom w:val="single" w:sz="4" w:space="0" w:color="auto"/>
              <w:right w:val="nil"/>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hAnsi="宋体" w:cs="宋体"/>
                <w:kern w:val="0"/>
                <w:sz w:val="22"/>
                <w:szCs w:val="22"/>
              </w:rPr>
              <w:t>158.94</w:t>
            </w:r>
            <w:r w:rsidRPr="00BC5236">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158.94</w:t>
            </w:r>
            <w:r w:rsidRPr="00BC5236">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C47066" w:rsidRPr="001943FE" w:rsidRDefault="00C47066" w:rsidP="00A36A3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47066" w:rsidRPr="001943FE" w:rsidRDefault="00C47066" w:rsidP="00DD523F">
            <w:pPr>
              <w:widowControl/>
              <w:jc w:val="left"/>
              <w:rPr>
                <w:rFonts w:asci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C47066" w:rsidRPr="00BC5236" w:rsidRDefault="00C47066" w:rsidP="001943FE">
            <w:pPr>
              <w:widowControl/>
              <w:jc w:val="left"/>
              <w:rPr>
                <w:rFonts w:ascii="宋体" w:cs="宋体"/>
                <w:kern w:val="0"/>
                <w:sz w:val="22"/>
                <w:szCs w:val="22"/>
              </w:rPr>
            </w:pPr>
            <w:r w:rsidRPr="00BC5236">
              <w:rPr>
                <w:rFonts w:ascii="宋体" w:hAnsi="宋体" w:cs="宋体" w:hint="eastAsia"/>
                <w:kern w:val="0"/>
                <w:sz w:val="22"/>
                <w:szCs w:val="22"/>
              </w:rPr>
              <w:t>三、</w:t>
            </w:r>
            <w:r w:rsidRPr="00BC5236">
              <w:rPr>
                <w:rFonts w:ascii="宋体" w:hAnsi="宋体" w:hint="eastAsia"/>
                <w:szCs w:val="21"/>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hAnsi="宋体" w:cs="宋体"/>
                <w:kern w:val="0"/>
                <w:sz w:val="22"/>
                <w:szCs w:val="22"/>
              </w:rPr>
              <w:t>547.8</w:t>
            </w:r>
            <w:r w:rsidRPr="00BC5236">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547.8</w:t>
            </w:r>
            <w:r w:rsidRPr="00BC5236">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C47066" w:rsidRPr="001943FE" w:rsidRDefault="00C47066" w:rsidP="00A36A3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47066" w:rsidRPr="001943FE" w:rsidRDefault="00C47066" w:rsidP="00DD523F">
            <w:pPr>
              <w:widowControl/>
              <w:jc w:val="left"/>
              <w:rPr>
                <w:rFonts w:asci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C47066" w:rsidRPr="00BC5236" w:rsidRDefault="00C47066" w:rsidP="001943FE">
            <w:pPr>
              <w:widowControl/>
              <w:jc w:val="left"/>
              <w:rPr>
                <w:rFonts w:ascii="宋体" w:cs="宋体"/>
                <w:kern w:val="0"/>
                <w:sz w:val="22"/>
                <w:szCs w:val="22"/>
              </w:rPr>
            </w:pPr>
            <w:r w:rsidRPr="00BC5236">
              <w:rPr>
                <w:rFonts w:ascii="宋体" w:hAnsi="宋体" w:cs="宋体" w:hint="eastAsia"/>
                <w:kern w:val="0"/>
                <w:sz w:val="22"/>
                <w:szCs w:val="22"/>
              </w:rPr>
              <w:t>四、</w:t>
            </w:r>
            <w:r w:rsidRPr="00BC5236">
              <w:rPr>
                <w:rFonts w:ascii="宋体" w:hAnsi="宋体" w:hint="eastAsia"/>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hAnsi="宋体" w:cs="宋体"/>
                <w:kern w:val="0"/>
                <w:sz w:val="22"/>
                <w:szCs w:val="22"/>
              </w:rPr>
              <w:t>7761.65</w:t>
            </w:r>
            <w:r w:rsidRPr="00BC5236">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7761.65</w:t>
            </w:r>
            <w:r w:rsidRPr="00BC5236">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C47066" w:rsidRPr="001943FE" w:rsidRDefault="00C47066" w:rsidP="00A36A3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1943FE" w:rsidTr="001E4B46">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1E4B46">
            <w:pPr>
              <w:widowControl/>
              <w:jc w:val="left"/>
              <w:rPr>
                <w:rFonts w:asci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1E4B46">
            <w:pPr>
              <w:widowControl/>
              <w:jc w:val="left"/>
              <w:rPr>
                <w:rFonts w:ascii="宋体" w:cs="宋体"/>
                <w:kern w:val="0"/>
                <w:sz w:val="22"/>
                <w:szCs w:val="22"/>
              </w:rPr>
            </w:pPr>
            <w:r>
              <w:rPr>
                <w:rFonts w:ascii="宋体" w:hAnsi="宋体" w:cs="宋体" w:hint="eastAsia"/>
                <w:kern w:val="0"/>
                <w:sz w:val="22"/>
                <w:szCs w:val="22"/>
              </w:rPr>
              <w:t>五、节能环保支出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2088.19</w:t>
            </w:r>
            <w:r w:rsidRPr="00BC5236">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2088.19</w:t>
            </w:r>
            <w:r w:rsidRPr="00BC5236">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1E4B4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1943FE" w:rsidTr="001E4B46">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1E4B46">
            <w:pPr>
              <w:widowControl/>
              <w:jc w:val="left"/>
              <w:rPr>
                <w:rFonts w:asci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1E4B46">
            <w:pPr>
              <w:widowControl/>
              <w:jc w:val="left"/>
              <w:rPr>
                <w:rFonts w:ascii="宋体" w:cs="宋体"/>
                <w:kern w:val="0"/>
                <w:sz w:val="22"/>
                <w:szCs w:val="22"/>
              </w:rPr>
            </w:pPr>
            <w:r>
              <w:rPr>
                <w:rFonts w:ascii="宋体" w:hAnsi="宋体" w:cs="宋体" w:hint="eastAsia"/>
                <w:kern w:val="0"/>
                <w:sz w:val="22"/>
                <w:szCs w:val="22"/>
              </w:rPr>
              <w:t>六、灾害防治及应急管理支出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92.2</w:t>
            </w:r>
            <w:r w:rsidRPr="00BC5236">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92.2</w:t>
            </w:r>
            <w:r w:rsidRPr="00BC5236">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1E4B4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1943FE" w:rsidTr="001E4B46">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1E4B46">
            <w:pPr>
              <w:widowControl/>
              <w:jc w:val="left"/>
              <w:rPr>
                <w:rFonts w:asci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1E4B4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1E4B46">
            <w:pPr>
              <w:widowControl/>
              <w:jc w:val="left"/>
              <w:rPr>
                <w:rFonts w:ascii="宋体" w:cs="宋体"/>
                <w:kern w:val="0"/>
                <w:sz w:val="22"/>
                <w:szCs w:val="22"/>
              </w:rPr>
            </w:pPr>
            <w:r>
              <w:rPr>
                <w:rFonts w:ascii="宋体" w:hAnsi="宋体" w:cs="宋体" w:hint="eastAsia"/>
                <w:kern w:val="0"/>
                <w:sz w:val="22"/>
                <w:szCs w:val="22"/>
              </w:rPr>
              <w:t>七、特别抗疫国债安排的支出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1E4B46">
            <w:pPr>
              <w:widowControl/>
              <w:jc w:val="right"/>
              <w:rPr>
                <w:rFonts w:ascii="宋体" w:cs="宋体"/>
                <w:kern w:val="0"/>
                <w:sz w:val="22"/>
                <w:szCs w:val="22"/>
              </w:rPr>
            </w:pPr>
            <w:r>
              <w:rPr>
                <w:rFonts w:ascii="宋体" w:hAnsi="宋体" w:cs="宋体"/>
                <w:kern w:val="0"/>
                <w:sz w:val="22"/>
                <w:szCs w:val="22"/>
              </w:rPr>
              <w:t>500</w:t>
            </w:r>
            <w:r w:rsidRPr="00BC5236">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1E4B4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1E4B46">
            <w:pPr>
              <w:widowControl/>
              <w:jc w:val="right"/>
              <w:rPr>
                <w:rFonts w:ascii="宋体" w:cs="宋体"/>
                <w:kern w:val="0"/>
                <w:sz w:val="22"/>
                <w:szCs w:val="22"/>
              </w:rPr>
            </w:pPr>
            <w:r>
              <w:rPr>
                <w:rFonts w:ascii="宋体" w:hAnsi="宋体" w:cs="宋体"/>
                <w:kern w:val="0"/>
                <w:sz w:val="22"/>
                <w:szCs w:val="22"/>
              </w:rPr>
              <w:t>500</w:t>
            </w:r>
            <w:r w:rsidRPr="001943FE">
              <w:rPr>
                <w:rFonts w:ascii="宋体" w:hAnsi="宋体" w:cs="宋体" w:hint="eastAsia"/>
                <w:kern w:val="0"/>
                <w:sz w:val="22"/>
                <w:szCs w:val="22"/>
              </w:rPr>
              <w:t xml:space="preserve">　</w:t>
            </w:r>
          </w:p>
        </w:tc>
      </w:tr>
      <w:tr w:rsidR="00C4706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B5BCA">
            <w:pPr>
              <w:widowControl/>
              <w:jc w:val="center"/>
              <w:rPr>
                <w:rFonts w:ascii="宋体" w:cs="宋体"/>
                <w:bCs/>
                <w:kern w:val="0"/>
                <w:sz w:val="22"/>
                <w:szCs w:val="22"/>
              </w:rPr>
            </w:pPr>
            <w:r w:rsidRPr="001943FE">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cs="宋体"/>
                <w:kern w:val="0"/>
                <w:sz w:val="20"/>
              </w:rPr>
              <w:t>12399.92</w:t>
            </w:r>
            <w:r w:rsidRPr="00BC5236">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DD523F">
            <w:pPr>
              <w:widowControl/>
              <w:jc w:val="center"/>
              <w:rPr>
                <w:rFonts w:ascii="宋体" w:cs="宋体"/>
                <w:bCs/>
                <w:kern w:val="0"/>
                <w:sz w:val="22"/>
                <w:szCs w:val="22"/>
              </w:rPr>
            </w:pPr>
            <w:r w:rsidRPr="00BC5236">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cs="宋体"/>
                <w:kern w:val="0"/>
                <w:sz w:val="20"/>
              </w:rPr>
              <w:t>12676.01</w:t>
            </w:r>
            <w:r w:rsidRPr="00BC5236">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cs="宋体"/>
                <w:kern w:val="0"/>
                <w:sz w:val="20"/>
              </w:rPr>
              <w:t>12176.01</w:t>
            </w:r>
            <w:r w:rsidRPr="00BC5236">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36A36">
            <w:pPr>
              <w:widowControl/>
              <w:jc w:val="right"/>
              <w:rPr>
                <w:rFonts w:ascii="宋体" w:cs="宋体"/>
                <w:bCs/>
                <w:kern w:val="0"/>
                <w:sz w:val="22"/>
                <w:szCs w:val="22"/>
              </w:rPr>
            </w:pPr>
            <w:r>
              <w:rPr>
                <w:rFonts w:ascii="宋体" w:hAnsi="宋体" w:cs="宋体"/>
                <w:bCs/>
                <w:kern w:val="0"/>
                <w:sz w:val="22"/>
                <w:szCs w:val="22"/>
              </w:rPr>
              <w:t>500</w:t>
            </w:r>
            <w:r w:rsidRPr="001943FE">
              <w:rPr>
                <w:rFonts w:ascii="宋体" w:hAnsi="宋体" w:cs="宋体" w:hint="eastAsia"/>
                <w:bCs/>
                <w:kern w:val="0"/>
                <w:sz w:val="22"/>
                <w:szCs w:val="22"/>
              </w:rPr>
              <w:t xml:space="preserve">　</w:t>
            </w:r>
          </w:p>
        </w:tc>
      </w:tr>
      <w:tr w:rsidR="00C4706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B5BCA">
            <w:pPr>
              <w:widowControl/>
              <w:jc w:val="center"/>
              <w:rPr>
                <w:rFonts w:ascii="宋体" w:cs="宋体"/>
                <w:kern w:val="0"/>
                <w:sz w:val="22"/>
                <w:szCs w:val="22"/>
              </w:rPr>
            </w:pPr>
            <w:r w:rsidRPr="001943FE">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kern w:val="0"/>
                <w:sz w:val="22"/>
                <w:szCs w:val="22"/>
              </w:rPr>
              <w:t>514.88</w:t>
            </w:r>
            <w:r w:rsidRPr="00BC5236">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DD523F">
            <w:pPr>
              <w:widowControl/>
              <w:jc w:val="center"/>
              <w:rPr>
                <w:rFonts w:ascii="宋体" w:cs="宋体"/>
                <w:kern w:val="0"/>
                <w:sz w:val="22"/>
                <w:szCs w:val="22"/>
              </w:rPr>
            </w:pPr>
            <w:r w:rsidRPr="00BC5236">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hAnsi="宋体" w:cs="宋体"/>
                <w:kern w:val="0"/>
                <w:sz w:val="22"/>
                <w:szCs w:val="22"/>
              </w:rPr>
              <w:t>238.79</w:t>
            </w:r>
            <w:r w:rsidRPr="00BC5236">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hAnsi="宋体" w:cs="宋体"/>
                <w:kern w:val="0"/>
                <w:sz w:val="22"/>
                <w:szCs w:val="22"/>
              </w:rPr>
              <w:t>238.79</w:t>
            </w:r>
            <w:r w:rsidRPr="00BC5236">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36A3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B5BCA">
            <w:pPr>
              <w:widowControl/>
              <w:jc w:val="center"/>
              <w:rPr>
                <w:rFonts w:ascii="宋体" w:cs="宋体"/>
                <w:kern w:val="0"/>
                <w:sz w:val="22"/>
                <w:szCs w:val="22"/>
              </w:rPr>
            </w:pPr>
            <w:r w:rsidRPr="001943FE">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DD523F">
            <w:pPr>
              <w:widowControl/>
              <w:jc w:val="left"/>
              <w:rPr>
                <w:rFonts w:ascii="宋体" w:cs="宋体"/>
                <w:kern w:val="0"/>
                <w:sz w:val="22"/>
                <w:szCs w:val="22"/>
              </w:rPr>
            </w:pPr>
            <w:r w:rsidRPr="00BC5236">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36A3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B5BCA">
            <w:pPr>
              <w:widowControl/>
              <w:jc w:val="center"/>
              <w:rPr>
                <w:rFonts w:ascii="宋体" w:cs="宋体"/>
                <w:kern w:val="0"/>
                <w:sz w:val="22"/>
                <w:szCs w:val="22"/>
              </w:rPr>
            </w:pPr>
            <w:r w:rsidRPr="001943FE">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DD523F">
            <w:pPr>
              <w:widowControl/>
              <w:jc w:val="left"/>
              <w:rPr>
                <w:rFonts w:ascii="宋体" w:cs="宋体"/>
                <w:kern w:val="0"/>
                <w:sz w:val="22"/>
                <w:szCs w:val="22"/>
              </w:rPr>
            </w:pPr>
            <w:r w:rsidRPr="00BC5236">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sidRPr="00BC5236">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36A36">
            <w:pPr>
              <w:widowControl/>
              <w:jc w:val="right"/>
              <w:rPr>
                <w:rFonts w:ascii="宋体" w:cs="宋体"/>
                <w:kern w:val="0"/>
                <w:sz w:val="22"/>
                <w:szCs w:val="22"/>
              </w:rPr>
            </w:pPr>
            <w:r w:rsidRPr="001943FE">
              <w:rPr>
                <w:rFonts w:ascii="宋体" w:hAnsi="宋体" w:cs="宋体" w:hint="eastAsia"/>
                <w:kern w:val="0"/>
                <w:sz w:val="22"/>
                <w:szCs w:val="22"/>
              </w:rPr>
              <w:t xml:space="preserve">　</w:t>
            </w:r>
          </w:p>
        </w:tc>
      </w:tr>
      <w:tr w:rsidR="00C4706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DD523F">
            <w:pPr>
              <w:widowControl/>
              <w:jc w:val="center"/>
              <w:rPr>
                <w:rFonts w:ascii="宋体" w:cs="宋体"/>
                <w:kern w:val="0"/>
                <w:sz w:val="22"/>
                <w:szCs w:val="22"/>
              </w:rPr>
            </w:pPr>
            <w:r w:rsidRPr="001943FE">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A36A36">
            <w:pPr>
              <w:widowControl/>
              <w:jc w:val="right"/>
              <w:rPr>
                <w:rFonts w:ascii="宋体" w:cs="宋体"/>
                <w:kern w:val="0"/>
                <w:sz w:val="22"/>
                <w:szCs w:val="22"/>
              </w:rPr>
            </w:pPr>
            <w:r w:rsidRPr="00BC5236">
              <w:rPr>
                <w:rFonts w:ascii="宋体" w:cs="宋体"/>
                <w:kern w:val="0"/>
                <w:sz w:val="20"/>
              </w:rPr>
              <w:t>12914.8</w:t>
            </w:r>
          </w:p>
        </w:tc>
        <w:tc>
          <w:tcPr>
            <w:tcW w:w="3060" w:type="dxa"/>
            <w:tcBorders>
              <w:top w:val="single" w:sz="4" w:space="0" w:color="auto"/>
              <w:left w:val="single" w:sz="4" w:space="0" w:color="auto"/>
              <w:bottom w:val="single" w:sz="4" w:space="0" w:color="auto"/>
              <w:right w:val="single" w:sz="4" w:space="0" w:color="auto"/>
            </w:tcBorders>
            <w:noWrap/>
            <w:vAlign w:val="center"/>
          </w:tcPr>
          <w:p w:rsidR="00C47066" w:rsidRPr="00BC5236" w:rsidRDefault="00C47066" w:rsidP="00DD523F">
            <w:pPr>
              <w:widowControl/>
              <w:jc w:val="left"/>
              <w:rPr>
                <w:rFonts w:ascii="宋体" w:cs="宋体"/>
                <w:kern w:val="0"/>
                <w:sz w:val="22"/>
                <w:szCs w:val="22"/>
              </w:rPr>
            </w:pPr>
            <w:r w:rsidRPr="00BC5236">
              <w:rPr>
                <w:rFonts w:ascii="宋体" w:hAnsi="宋体" w:cs="宋体"/>
                <w:bCs/>
                <w:kern w:val="0"/>
                <w:sz w:val="22"/>
                <w:szCs w:val="22"/>
              </w:rPr>
              <w:t xml:space="preserve">           </w:t>
            </w:r>
            <w:r w:rsidRPr="00BC5236">
              <w:rPr>
                <w:rFonts w:ascii="宋体" w:hAnsi="宋体" w:cs="宋体" w:hint="eastAsia"/>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cs="宋体"/>
                <w:kern w:val="0"/>
                <w:sz w:val="20"/>
              </w:rPr>
              <w:t>12914.8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47066" w:rsidRPr="00BC5236" w:rsidRDefault="00C47066" w:rsidP="00A36A36">
            <w:pPr>
              <w:widowControl/>
              <w:jc w:val="right"/>
              <w:rPr>
                <w:rFonts w:ascii="宋体" w:cs="宋体"/>
                <w:kern w:val="0"/>
                <w:sz w:val="22"/>
                <w:szCs w:val="22"/>
              </w:rPr>
            </w:pPr>
            <w:r>
              <w:rPr>
                <w:rFonts w:ascii="宋体" w:cs="宋体"/>
                <w:kern w:val="0"/>
                <w:sz w:val="20"/>
              </w:rPr>
              <w:t>12414.8</w:t>
            </w:r>
          </w:p>
        </w:tc>
        <w:tc>
          <w:tcPr>
            <w:tcW w:w="1800" w:type="dxa"/>
            <w:tcBorders>
              <w:top w:val="single" w:sz="4" w:space="0" w:color="auto"/>
              <w:left w:val="single" w:sz="4" w:space="0" w:color="auto"/>
              <w:bottom w:val="single" w:sz="4" w:space="0" w:color="auto"/>
              <w:right w:val="single" w:sz="4" w:space="0" w:color="auto"/>
            </w:tcBorders>
            <w:noWrap/>
            <w:vAlign w:val="center"/>
          </w:tcPr>
          <w:p w:rsidR="00C47066" w:rsidRPr="001943FE" w:rsidRDefault="00C47066" w:rsidP="00A36A36">
            <w:pPr>
              <w:widowControl/>
              <w:jc w:val="right"/>
              <w:rPr>
                <w:rFonts w:ascii="宋体" w:cs="宋体"/>
                <w:kern w:val="0"/>
                <w:sz w:val="22"/>
                <w:szCs w:val="22"/>
              </w:rPr>
            </w:pPr>
            <w:r>
              <w:rPr>
                <w:rFonts w:ascii="宋体" w:cs="宋体"/>
                <w:kern w:val="0"/>
                <w:sz w:val="22"/>
                <w:szCs w:val="22"/>
              </w:rPr>
              <w:t>500</w:t>
            </w:r>
          </w:p>
        </w:tc>
      </w:tr>
      <w:tr w:rsidR="00C47066" w:rsidRPr="00DD523F" w:rsidTr="00EE3894">
        <w:trPr>
          <w:trHeight w:val="585"/>
        </w:trPr>
        <w:tc>
          <w:tcPr>
            <w:tcW w:w="13875" w:type="dxa"/>
            <w:gridSpan w:val="10"/>
            <w:tcBorders>
              <w:top w:val="single" w:sz="8" w:space="0" w:color="auto"/>
              <w:left w:val="nil"/>
              <w:bottom w:val="nil"/>
              <w:right w:val="nil"/>
            </w:tcBorders>
            <w:vAlign w:val="center"/>
          </w:tcPr>
          <w:p w:rsidR="00C47066" w:rsidRPr="00BC5236" w:rsidRDefault="00C47066" w:rsidP="00DD523F">
            <w:pPr>
              <w:widowControl/>
              <w:jc w:val="left"/>
              <w:rPr>
                <w:rFonts w:ascii="宋体" w:cs="宋体"/>
                <w:kern w:val="0"/>
                <w:sz w:val="20"/>
              </w:rPr>
            </w:pPr>
            <w:r w:rsidRPr="00BC5236">
              <w:rPr>
                <w:rFonts w:ascii="宋体" w:hAnsi="宋体" w:cs="宋体" w:hint="eastAsia"/>
                <w:kern w:val="0"/>
                <w:sz w:val="20"/>
              </w:rPr>
              <w:t>注：本表反映部门本年度一般公共预算财政拨款和政府性基金预算财政拨款的总收支和年末结转结余情况。</w:t>
            </w:r>
          </w:p>
        </w:tc>
      </w:tr>
    </w:tbl>
    <w:p w:rsidR="00C47066" w:rsidRDefault="00C47066" w:rsidP="009B110C">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000"/>
      </w:tblPr>
      <w:tblGrid>
        <w:gridCol w:w="1440"/>
        <w:gridCol w:w="3678"/>
        <w:gridCol w:w="3119"/>
        <w:gridCol w:w="2977"/>
        <w:gridCol w:w="2841"/>
      </w:tblGrid>
      <w:tr w:rsidR="00C47066" w:rsidRPr="00CC52B0" w:rsidTr="00CC52B0">
        <w:trPr>
          <w:trHeight w:val="600"/>
        </w:trPr>
        <w:tc>
          <w:tcPr>
            <w:tcW w:w="14055" w:type="dxa"/>
            <w:gridSpan w:val="5"/>
            <w:tcBorders>
              <w:top w:val="nil"/>
              <w:left w:val="nil"/>
              <w:bottom w:val="nil"/>
              <w:right w:val="nil"/>
            </w:tcBorders>
            <w:shd w:val="clear" w:color="auto" w:fill="FFFFFF"/>
            <w:vAlign w:val="center"/>
          </w:tcPr>
          <w:p w:rsidR="00C47066" w:rsidRPr="001943FE" w:rsidRDefault="00C47066" w:rsidP="0025506F">
            <w:pPr>
              <w:widowControl/>
              <w:spacing w:line="560" w:lineRule="exact"/>
              <w:jc w:val="center"/>
              <w:rPr>
                <w:rFonts w:ascii="宋体" w:cs="宋体"/>
                <w:b/>
                <w:kern w:val="0"/>
                <w:sz w:val="32"/>
                <w:szCs w:val="32"/>
              </w:rPr>
            </w:pPr>
            <w:bookmarkStart w:id="2" w:name="RANGE!A1:H16"/>
            <w:bookmarkEnd w:id="2"/>
            <w:r w:rsidRPr="001943FE">
              <w:rPr>
                <w:rFonts w:ascii="宋体" w:hAnsi="宋体" w:cs="宋体" w:hint="eastAsia"/>
                <w:b/>
                <w:kern w:val="0"/>
                <w:sz w:val="32"/>
                <w:szCs w:val="32"/>
              </w:rPr>
              <w:t>一般公共预算财政拨款支出决算表</w:t>
            </w:r>
          </w:p>
        </w:tc>
      </w:tr>
      <w:tr w:rsidR="00C47066" w:rsidRPr="00CC52B0" w:rsidTr="00F008E4">
        <w:trPr>
          <w:trHeight w:val="222"/>
        </w:trPr>
        <w:tc>
          <w:tcPr>
            <w:tcW w:w="11214" w:type="dxa"/>
            <w:gridSpan w:val="4"/>
            <w:vMerge w:val="restart"/>
            <w:tcBorders>
              <w:top w:val="nil"/>
              <w:left w:val="nil"/>
              <w:right w:val="nil"/>
            </w:tcBorders>
            <w:shd w:val="clear" w:color="auto" w:fill="FFFFFF"/>
            <w:vAlign w:val="center"/>
          </w:tcPr>
          <w:p w:rsidR="00C47066" w:rsidRPr="001943FE" w:rsidRDefault="00C47066" w:rsidP="00CC52B0">
            <w:pPr>
              <w:widowControl/>
              <w:jc w:val="left"/>
              <w:rPr>
                <w:rFonts w:ascii="宋体" w:cs="宋体"/>
                <w:kern w:val="0"/>
                <w:sz w:val="20"/>
              </w:rPr>
            </w:pPr>
          </w:p>
        </w:tc>
        <w:tc>
          <w:tcPr>
            <w:tcW w:w="2841" w:type="dxa"/>
            <w:tcBorders>
              <w:top w:val="nil"/>
              <w:left w:val="nil"/>
              <w:bottom w:val="nil"/>
              <w:right w:val="nil"/>
            </w:tcBorders>
            <w:shd w:val="clear" w:color="auto" w:fill="FFFFFF"/>
            <w:noWrap/>
            <w:vAlign w:val="center"/>
          </w:tcPr>
          <w:p w:rsidR="00C47066" w:rsidRPr="001943FE" w:rsidRDefault="00C47066" w:rsidP="00CC52B0">
            <w:pPr>
              <w:widowControl/>
              <w:jc w:val="right"/>
              <w:rPr>
                <w:rFonts w:ascii="宋体" w:cs="宋体"/>
                <w:color w:val="000000"/>
                <w:kern w:val="0"/>
                <w:sz w:val="20"/>
              </w:rPr>
            </w:pPr>
            <w:r w:rsidRPr="001943FE">
              <w:rPr>
                <w:rFonts w:ascii="宋体" w:hAnsi="宋体" w:cs="宋体" w:hint="eastAsia"/>
                <w:color w:val="000000"/>
                <w:kern w:val="0"/>
                <w:sz w:val="20"/>
              </w:rPr>
              <w:t>公开</w:t>
            </w:r>
            <w:r w:rsidRPr="001943FE">
              <w:rPr>
                <w:rFonts w:ascii="宋体" w:hAnsi="宋体" w:cs="宋体"/>
                <w:color w:val="000000"/>
                <w:kern w:val="0"/>
                <w:sz w:val="20"/>
              </w:rPr>
              <w:t>05</w:t>
            </w:r>
            <w:r w:rsidRPr="001943FE">
              <w:rPr>
                <w:rFonts w:ascii="宋体" w:hAnsi="宋体" w:cs="宋体" w:hint="eastAsia"/>
                <w:color w:val="000000"/>
                <w:kern w:val="0"/>
                <w:sz w:val="20"/>
              </w:rPr>
              <w:t>表</w:t>
            </w:r>
          </w:p>
        </w:tc>
      </w:tr>
      <w:tr w:rsidR="00C47066" w:rsidRPr="00CC52B0" w:rsidTr="00F008E4">
        <w:trPr>
          <w:trHeight w:val="300"/>
        </w:trPr>
        <w:tc>
          <w:tcPr>
            <w:tcW w:w="11214" w:type="dxa"/>
            <w:gridSpan w:val="4"/>
            <w:vMerge/>
            <w:tcBorders>
              <w:left w:val="nil"/>
              <w:bottom w:val="nil"/>
              <w:right w:val="nil"/>
            </w:tcBorders>
            <w:shd w:val="clear" w:color="auto" w:fill="FFFFFF"/>
            <w:noWrap/>
            <w:vAlign w:val="center"/>
          </w:tcPr>
          <w:p w:rsidR="00C47066" w:rsidRPr="001943FE" w:rsidRDefault="00C47066" w:rsidP="00CC52B0">
            <w:pPr>
              <w:widowControl/>
              <w:jc w:val="left"/>
              <w:rPr>
                <w:rFonts w:ascii="宋体" w:cs="宋体"/>
                <w:kern w:val="0"/>
                <w:sz w:val="20"/>
              </w:rPr>
            </w:pPr>
          </w:p>
        </w:tc>
        <w:tc>
          <w:tcPr>
            <w:tcW w:w="2841" w:type="dxa"/>
            <w:tcBorders>
              <w:top w:val="nil"/>
              <w:left w:val="nil"/>
              <w:bottom w:val="nil"/>
              <w:right w:val="nil"/>
            </w:tcBorders>
            <w:shd w:val="clear" w:color="auto" w:fill="FFFFFF"/>
            <w:noWrap/>
            <w:vAlign w:val="center"/>
          </w:tcPr>
          <w:p w:rsidR="00C47066" w:rsidRPr="001943FE" w:rsidRDefault="00C47066" w:rsidP="00CC52B0">
            <w:pPr>
              <w:widowControl/>
              <w:jc w:val="right"/>
              <w:rPr>
                <w:rFonts w:ascii="宋体" w:cs="宋体"/>
                <w:color w:val="000000"/>
                <w:kern w:val="0"/>
                <w:sz w:val="20"/>
              </w:rPr>
            </w:pPr>
            <w:r w:rsidRPr="001943FE">
              <w:rPr>
                <w:rFonts w:ascii="宋体" w:hAnsi="宋体" w:cs="宋体" w:hint="eastAsia"/>
                <w:color w:val="000000"/>
                <w:kern w:val="0"/>
                <w:sz w:val="20"/>
              </w:rPr>
              <w:t>单位：万元</w:t>
            </w:r>
          </w:p>
        </w:tc>
      </w:tr>
      <w:tr w:rsidR="00C47066" w:rsidRPr="00CC52B0" w:rsidTr="00F008E4">
        <w:trPr>
          <w:trHeight w:val="405"/>
        </w:trPr>
        <w:tc>
          <w:tcPr>
            <w:tcW w:w="5118" w:type="dxa"/>
            <w:gridSpan w:val="2"/>
            <w:tcBorders>
              <w:top w:val="single" w:sz="8" w:space="0" w:color="auto"/>
              <w:left w:val="single" w:sz="8" w:space="0" w:color="auto"/>
              <w:bottom w:val="single" w:sz="4" w:space="0" w:color="auto"/>
              <w:right w:val="single" w:sz="4" w:space="0" w:color="auto"/>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项</w:t>
            </w:r>
            <w:r w:rsidRPr="001943FE">
              <w:rPr>
                <w:rFonts w:ascii="宋体" w:hAnsi="宋体" w:cs="宋体"/>
                <w:kern w:val="0"/>
                <w:sz w:val="24"/>
                <w:szCs w:val="24"/>
              </w:rPr>
              <w:t xml:space="preserve"> </w:t>
            </w:r>
            <w:r w:rsidRPr="001943FE">
              <w:rPr>
                <w:rFonts w:ascii="宋体" w:hAnsi="宋体" w:cs="宋体"/>
                <w:color w:val="000000"/>
                <w:kern w:val="0"/>
                <w:sz w:val="22"/>
                <w:szCs w:val="22"/>
              </w:rPr>
              <w:t xml:space="preserve">   </w:t>
            </w:r>
            <w:r w:rsidRPr="001943FE">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基本支出</w:t>
            </w:r>
            <w:r w:rsidRPr="001943FE">
              <w:rPr>
                <w:rFonts w:ascii="宋体" w:hAnsi="宋体" w:cs="宋体"/>
                <w:kern w:val="0"/>
                <w:sz w:val="24"/>
                <w:szCs w:val="24"/>
              </w:rPr>
              <w:t xml:space="preserve">  </w:t>
            </w:r>
          </w:p>
        </w:tc>
        <w:tc>
          <w:tcPr>
            <w:tcW w:w="2841" w:type="dxa"/>
            <w:vMerge w:val="restart"/>
            <w:tcBorders>
              <w:top w:val="single" w:sz="8" w:space="0" w:color="auto"/>
              <w:left w:val="single" w:sz="4" w:space="0" w:color="auto"/>
              <w:bottom w:val="single" w:sz="4" w:space="0" w:color="000000"/>
              <w:right w:val="single" w:sz="8" w:space="0" w:color="auto"/>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项目支出</w:t>
            </w:r>
          </w:p>
        </w:tc>
      </w:tr>
      <w:tr w:rsidR="00C47066" w:rsidRPr="00CC52B0" w:rsidTr="00F008E4">
        <w:trPr>
          <w:trHeight w:val="964"/>
        </w:trPr>
        <w:tc>
          <w:tcPr>
            <w:tcW w:w="1440" w:type="dxa"/>
            <w:tcBorders>
              <w:top w:val="single" w:sz="4" w:space="0" w:color="auto"/>
              <w:left w:val="single" w:sz="8" w:space="0" w:color="auto"/>
              <w:bottom w:val="single" w:sz="4" w:space="0" w:color="auto"/>
              <w:right w:val="single" w:sz="4" w:space="0" w:color="auto"/>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C47066" w:rsidRPr="001943FE" w:rsidRDefault="00C47066" w:rsidP="00CC52B0">
            <w:pPr>
              <w:widowControl/>
              <w:jc w:val="left"/>
              <w:rPr>
                <w:rFonts w:ascii="宋体" w:cs="宋体"/>
                <w:kern w:val="0"/>
                <w:sz w:val="24"/>
                <w:szCs w:val="24"/>
              </w:rPr>
            </w:pPr>
          </w:p>
        </w:tc>
        <w:tc>
          <w:tcPr>
            <w:tcW w:w="2977" w:type="dxa"/>
            <w:vMerge/>
            <w:tcBorders>
              <w:left w:val="single" w:sz="4" w:space="0" w:color="auto"/>
              <w:bottom w:val="nil"/>
              <w:right w:val="single" w:sz="4" w:space="0" w:color="auto"/>
            </w:tcBorders>
            <w:vAlign w:val="center"/>
          </w:tcPr>
          <w:p w:rsidR="00C47066" w:rsidRPr="001943FE" w:rsidRDefault="00C47066" w:rsidP="00CC52B0">
            <w:pPr>
              <w:widowControl/>
              <w:jc w:val="left"/>
              <w:rPr>
                <w:rFonts w:asci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C47066" w:rsidRPr="001943FE" w:rsidRDefault="00C47066" w:rsidP="00CC52B0">
            <w:pPr>
              <w:widowControl/>
              <w:jc w:val="left"/>
              <w:rPr>
                <w:rFonts w:ascii="宋体" w:cs="宋体"/>
                <w:kern w:val="0"/>
                <w:sz w:val="24"/>
                <w:szCs w:val="24"/>
              </w:rPr>
            </w:pPr>
          </w:p>
        </w:tc>
      </w:tr>
      <w:tr w:rsidR="00C47066" w:rsidRPr="00CC52B0" w:rsidTr="00F008E4">
        <w:trPr>
          <w:trHeight w:val="450"/>
        </w:trPr>
        <w:tc>
          <w:tcPr>
            <w:tcW w:w="5118" w:type="dxa"/>
            <w:gridSpan w:val="2"/>
            <w:tcBorders>
              <w:top w:val="single" w:sz="4" w:space="0" w:color="auto"/>
              <w:left w:val="single" w:sz="8" w:space="0" w:color="auto"/>
              <w:bottom w:val="single" w:sz="4" w:space="0" w:color="auto"/>
              <w:right w:val="single" w:sz="4" w:space="0" w:color="000000"/>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kern w:val="0"/>
                <w:sz w:val="24"/>
                <w:szCs w:val="24"/>
              </w:rPr>
              <w:t>1</w:t>
            </w:r>
          </w:p>
        </w:tc>
        <w:tc>
          <w:tcPr>
            <w:tcW w:w="2977" w:type="dxa"/>
            <w:tcBorders>
              <w:top w:val="single" w:sz="4" w:space="0" w:color="auto"/>
              <w:left w:val="nil"/>
              <w:bottom w:val="single" w:sz="4" w:space="0" w:color="auto"/>
              <w:right w:val="nil"/>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kern w:val="0"/>
                <w:sz w:val="24"/>
                <w:szCs w:val="24"/>
              </w:rPr>
              <w:t>2</w:t>
            </w:r>
          </w:p>
        </w:tc>
        <w:tc>
          <w:tcPr>
            <w:tcW w:w="2841" w:type="dxa"/>
            <w:tcBorders>
              <w:top w:val="nil"/>
              <w:left w:val="single" w:sz="4" w:space="0" w:color="auto"/>
              <w:bottom w:val="single" w:sz="4" w:space="0" w:color="auto"/>
              <w:right w:val="single" w:sz="8" w:space="0" w:color="auto"/>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kern w:val="0"/>
                <w:sz w:val="24"/>
                <w:szCs w:val="24"/>
              </w:rPr>
              <w:t>3</w:t>
            </w:r>
          </w:p>
        </w:tc>
      </w:tr>
      <w:tr w:rsidR="00C47066" w:rsidRPr="00CC52B0" w:rsidTr="00F008E4">
        <w:trPr>
          <w:trHeight w:val="450"/>
        </w:trPr>
        <w:tc>
          <w:tcPr>
            <w:tcW w:w="5118" w:type="dxa"/>
            <w:gridSpan w:val="2"/>
            <w:tcBorders>
              <w:top w:val="single" w:sz="4" w:space="0" w:color="auto"/>
              <w:left w:val="single" w:sz="8" w:space="0" w:color="auto"/>
              <w:bottom w:val="single" w:sz="4" w:space="0" w:color="auto"/>
              <w:right w:val="single" w:sz="4" w:space="0" w:color="000000"/>
            </w:tcBorders>
            <w:vAlign w:val="center"/>
          </w:tcPr>
          <w:p w:rsidR="00C47066" w:rsidRPr="001943FE" w:rsidRDefault="00C47066" w:rsidP="00CC52B0">
            <w:pPr>
              <w:widowControl/>
              <w:jc w:val="center"/>
              <w:rPr>
                <w:rFonts w:ascii="宋体" w:cs="宋体"/>
                <w:kern w:val="0"/>
                <w:sz w:val="24"/>
                <w:szCs w:val="24"/>
              </w:rPr>
            </w:pPr>
            <w:r w:rsidRPr="001943FE">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12176.01</w:t>
            </w:r>
            <w:r w:rsidRPr="001943FE">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719.2</w:t>
            </w:r>
          </w:p>
        </w:tc>
        <w:tc>
          <w:tcPr>
            <w:tcW w:w="2841" w:type="dxa"/>
            <w:tcBorders>
              <w:top w:val="nil"/>
              <w:left w:val="single" w:sz="4" w:space="0" w:color="auto"/>
              <w:bottom w:val="single" w:sz="4" w:space="0" w:color="auto"/>
              <w:right w:val="single" w:sz="8"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11456.81</w:t>
            </w:r>
            <w:r w:rsidRPr="001943FE">
              <w:rPr>
                <w:rFonts w:ascii="宋体" w:hAnsi="宋体" w:cs="宋体" w:hint="eastAsia"/>
                <w:kern w:val="0"/>
                <w:sz w:val="20"/>
              </w:rPr>
              <w:t xml:space="preserve">　</w:t>
            </w:r>
          </w:p>
        </w:tc>
      </w:tr>
      <w:tr w:rsidR="00C47066" w:rsidRPr="00CC52B0" w:rsidTr="00F008E4">
        <w:trPr>
          <w:trHeight w:val="525"/>
        </w:trPr>
        <w:tc>
          <w:tcPr>
            <w:tcW w:w="1440" w:type="dxa"/>
            <w:tcBorders>
              <w:top w:val="single" w:sz="4" w:space="0" w:color="auto"/>
              <w:left w:val="single" w:sz="8" w:space="0" w:color="auto"/>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201</w:t>
            </w:r>
          </w:p>
        </w:tc>
        <w:tc>
          <w:tcPr>
            <w:tcW w:w="3678" w:type="dxa"/>
            <w:tcBorders>
              <w:top w:val="nil"/>
              <w:left w:val="nil"/>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hint="eastAsia"/>
                <w:color w:val="000000"/>
                <w:sz w:val="22"/>
                <w:szCs w:val="22"/>
              </w:rPr>
              <w:t>一般公共服务支出</w:t>
            </w:r>
          </w:p>
        </w:tc>
        <w:tc>
          <w:tcPr>
            <w:tcW w:w="3119"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1527.23</w:t>
            </w:r>
            <w:r w:rsidRPr="001943FE">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719.2</w:t>
            </w: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808.03</w:t>
            </w:r>
            <w:r w:rsidRPr="001943FE">
              <w:rPr>
                <w:rFonts w:ascii="宋体" w:hAnsi="宋体" w:cs="宋体" w:hint="eastAsia"/>
                <w:kern w:val="0"/>
                <w:sz w:val="20"/>
              </w:rPr>
              <w:t xml:space="preserve">　</w:t>
            </w:r>
          </w:p>
        </w:tc>
      </w:tr>
      <w:tr w:rsidR="00C47066"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20103</w:t>
            </w:r>
          </w:p>
        </w:tc>
        <w:tc>
          <w:tcPr>
            <w:tcW w:w="3678" w:type="dxa"/>
            <w:tcBorders>
              <w:top w:val="nil"/>
              <w:left w:val="nil"/>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hint="eastAsia"/>
                <w:color w:val="000000"/>
                <w:sz w:val="22"/>
                <w:szCs w:val="22"/>
              </w:rPr>
              <w:t>政府办公厅（室）及相关机构事务</w:t>
            </w:r>
          </w:p>
        </w:tc>
        <w:tc>
          <w:tcPr>
            <w:tcW w:w="3119"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1439.36</w:t>
            </w:r>
            <w:r w:rsidRPr="001943FE">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719.2</w:t>
            </w: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720.16</w:t>
            </w:r>
            <w:r w:rsidRPr="001943FE">
              <w:rPr>
                <w:rFonts w:ascii="宋体" w:hAnsi="宋体" w:cs="宋体" w:hint="eastAsia"/>
                <w:kern w:val="0"/>
                <w:sz w:val="20"/>
              </w:rPr>
              <w:t xml:space="preserve">　</w:t>
            </w:r>
          </w:p>
        </w:tc>
      </w:tr>
      <w:tr w:rsidR="00C47066"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2010301</w:t>
            </w:r>
          </w:p>
        </w:tc>
        <w:tc>
          <w:tcPr>
            <w:tcW w:w="3678" w:type="dxa"/>
            <w:tcBorders>
              <w:top w:val="nil"/>
              <w:left w:val="nil"/>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3119"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719.2</w:t>
            </w:r>
          </w:p>
        </w:tc>
        <w:tc>
          <w:tcPr>
            <w:tcW w:w="2977" w:type="dxa"/>
            <w:tcBorders>
              <w:top w:val="nil"/>
              <w:left w:val="nil"/>
              <w:bottom w:val="single" w:sz="4" w:space="0" w:color="auto"/>
              <w:right w:val="single" w:sz="4" w:space="0" w:color="auto"/>
            </w:tcBorders>
            <w:vAlign w:val="center"/>
          </w:tcPr>
          <w:p w:rsidR="00C47066" w:rsidRPr="001943FE" w:rsidRDefault="00C47066" w:rsidP="00A36A36">
            <w:pPr>
              <w:widowControl/>
              <w:jc w:val="right"/>
              <w:rPr>
                <w:rFonts w:ascii="宋体" w:cs="宋体"/>
                <w:kern w:val="0"/>
                <w:sz w:val="20"/>
              </w:rPr>
            </w:pPr>
            <w:r>
              <w:rPr>
                <w:rFonts w:ascii="宋体" w:cs="宋体"/>
                <w:kern w:val="0"/>
                <w:sz w:val="20"/>
              </w:rPr>
              <w:t>719.2</w:t>
            </w: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C47066" w:rsidRPr="001943FE" w:rsidRDefault="00C47066" w:rsidP="00A36A36">
            <w:pPr>
              <w:widowControl/>
              <w:jc w:val="right"/>
              <w:rPr>
                <w:rFonts w:ascii="宋体" w:cs="宋体"/>
                <w:kern w:val="0"/>
                <w:sz w:val="20"/>
              </w:rPr>
            </w:pPr>
            <w:r w:rsidRPr="001943FE">
              <w:rPr>
                <w:rFonts w:ascii="宋体" w:hAnsi="宋体" w:cs="宋体" w:hint="eastAsia"/>
                <w:kern w:val="0"/>
                <w:sz w:val="20"/>
              </w:rPr>
              <w:t xml:space="preserve">　</w:t>
            </w:r>
          </w:p>
        </w:tc>
      </w:tr>
      <w:tr w:rsidR="00C47066"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2010399</w:t>
            </w:r>
          </w:p>
        </w:tc>
        <w:tc>
          <w:tcPr>
            <w:tcW w:w="3678" w:type="dxa"/>
            <w:tcBorders>
              <w:top w:val="nil"/>
              <w:left w:val="nil"/>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其他政府办公厅（室）及相关机构事务支出</w:t>
            </w:r>
          </w:p>
        </w:tc>
        <w:tc>
          <w:tcPr>
            <w:tcW w:w="3119" w:type="dxa"/>
            <w:tcBorders>
              <w:top w:val="nil"/>
              <w:left w:val="nil"/>
              <w:bottom w:val="single" w:sz="4" w:space="0" w:color="auto"/>
              <w:right w:val="single" w:sz="4" w:space="0" w:color="auto"/>
            </w:tcBorders>
            <w:vAlign w:val="center"/>
          </w:tcPr>
          <w:p w:rsidR="00C47066" w:rsidRPr="001943FE" w:rsidRDefault="00C47066" w:rsidP="001E4B46">
            <w:pPr>
              <w:widowControl/>
              <w:jc w:val="right"/>
              <w:rPr>
                <w:rFonts w:ascii="宋体" w:cs="宋体"/>
                <w:kern w:val="0"/>
                <w:sz w:val="20"/>
              </w:rPr>
            </w:pPr>
            <w:r>
              <w:rPr>
                <w:rFonts w:ascii="宋体" w:hAnsi="宋体" w:cs="宋体"/>
                <w:kern w:val="0"/>
                <w:sz w:val="20"/>
              </w:rPr>
              <w:t>720.16</w:t>
            </w:r>
            <w:r w:rsidRPr="001943FE">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C47066" w:rsidRPr="001943FE" w:rsidRDefault="00C47066" w:rsidP="001E4B46">
            <w:pPr>
              <w:widowControl/>
              <w:jc w:val="right"/>
              <w:rPr>
                <w:rFonts w:ascii="宋体" w:cs="宋体"/>
                <w:kern w:val="0"/>
                <w:sz w:val="20"/>
              </w:rPr>
            </w:pPr>
            <w:r w:rsidRPr="001943FE">
              <w:rPr>
                <w:rFonts w:ascii="宋体" w:hAnsi="宋体" w:cs="宋体" w:hint="eastAsia"/>
                <w:kern w:val="0"/>
                <w:sz w:val="20"/>
              </w:rPr>
              <w:t xml:space="preserve">　</w:t>
            </w:r>
          </w:p>
          <w:p w:rsidR="00C47066" w:rsidRPr="001943FE" w:rsidRDefault="00C47066"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C47066" w:rsidRPr="001943FE" w:rsidRDefault="00C47066" w:rsidP="001E4B46">
            <w:pPr>
              <w:widowControl/>
              <w:jc w:val="right"/>
              <w:rPr>
                <w:rFonts w:ascii="宋体" w:cs="宋体"/>
                <w:kern w:val="0"/>
                <w:sz w:val="20"/>
              </w:rPr>
            </w:pPr>
            <w:r>
              <w:rPr>
                <w:rFonts w:ascii="宋体" w:hAnsi="宋体" w:cs="宋体"/>
                <w:kern w:val="0"/>
                <w:sz w:val="20"/>
              </w:rPr>
              <w:t>720.16</w:t>
            </w:r>
            <w:r w:rsidRPr="001943FE">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20132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组织事务</w:t>
            </w:r>
          </w:p>
        </w:tc>
        <w:tc>
          <w:tcPr>
            <w:tcW w:w="3119" w:type="dxa"/>
            <w:tcBorders>
              <w:top w:val="nil"/>
              <w:left w:val="nil"/>
              <w:bottom w:val="single" w:sz="4" w:space="0" w:color="auto"/>
              <w:right w:val="single" w:sz="4" w:space="0" w:color="auto"/>
            </w:tcBorders>
            <w:vAlign w:val="center"/>
          </w:tcPr>
          <w:p w:rsidR="009C6370" w:rsidRPr="001943FE" w:rsidRDefault="009C6370" w:rsidP="003C01F9">
            <w:pPr>
              <w:widowControl/>
              <w:jc w:val="right"/>
              <w:rPr>
                <w:rFonts w:ascii="宋体" w:cs="宋体"/>
                <w:kern w:val="0"/>
                <w:sz w:val="20"/>
              </w:rPr>
            </w:pPr>
            <w:r>
              <w:rPr>
                <w:rFonts w:ascii="宋体" w:cs="宋体"/>
                <w:kern w:val="0"/>
                <w:sz w:val="20"/>
              </w:rPr>
              <w:t>33.88</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1943FE" w:rsidRDefault="009C6370" w:rsidP="001E4B46">
            <w:pPr>
              <w:widowControl/>
              <w:jc w:val="right"/>
              <w:rPr>
                <w:rFonts w:ascii="宋体" w:cs="宋体"/>
                <w:kern w:val="0"/>
                <w:sz w:val="20"/>
              </w:rPr>
            </w:pPr>
            <w:r>
              <w:rPr>
                <w:rFonts w:ascii="宋体" w:cs="宋体"/>
                <w:kern w:val="0"/>
                <w:sz w:val="20"/>
              </w:rPr>
              <w:t>33.88</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2013299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其他组织事务支出</w:t>
            </w:r>
          </w:p>
        </w:tc>
        <w:tc>
          <w:tcPr>
            <w:tcW w:w="3119" w:type="dxa"/>
            <w:tcBorders>
              <w:top w:val="nil"/>
              <w:left w:val="nil"/>
              <w:bottom w:val="single" w:sz="4" w:space="0" w:color="auto"/>
              <w:right w:val="single" w:sz="4" w:space="0" w:color="auto"/>
            </w:tcBorders>
            <w:vAlign w:val="center"/>
          </w:tcPr>
          <w:p w:rsidR="009C6370" w:rsidRPr="001943FE" w:rsidRDefault="009C6370" w:rsidP="003C01F9">
            <w:pPr>
              <w:widowControl/>
              <w:jc w:val="right"/>
              <w:rPr>
                <w:rFonts w:ascii="宋体" w:cs="宋体"/>
                <w:kern w:val="0"/>
                <w:sz w:val="20"/>
              </w:rPr>
            </w:pPr>
            <w:r>
              <w:rPr>
                <w:rFonts w:ascii="宋体" w:cs="宋体"/>
                <w:kern w:val="0"/>
                <w:sz w:val="20"/>
              </w:rPr>
              <w:t>33.88</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1943FE" w:rsidRDefault="009C6370" w:rsidP="001E4B46">
            <w:pPr>
              <w:widowControl/>
              <w:jc w:val="right"/>
              <w:rPr>
                <w:rFonts w:ascii="宋体" w:cs="宋体"/>
                <w:kern w:val="0"/>
                <w:sz w:val="20"/>
              </w:rPr>
            </w:pPr>
            <w:r>
              <w:rPr>
                <w:rFonts w:ascii="宋体" w:cs="宋体"/>
                <w:kern w:val="0"/>
                <w:sz w:val="20"/>
              </w:rPr>
              <w:t>33.88</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20136</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其它共产党事务支出</w:t>
            </w:r>
          </w:p>
        </w:tc>
        <w:tc>
          <w:tcPr>
            <w:tcW w:w="3119" w:type="dxa"/>
            <w:tcBorders>
              <w:top w:val="nil"/>
              <w:left w:val="nil"/>
              <w:bottom w:val="single" w:sz="4" w:space="0" w:color="auto"/>
              <w:right w:val="single" w:sz="4" w:space="0" w:color="auto"/>
            </w:tcBorders>
            <w:vAlign w:val="center"/>
          </w:tcPr>
          <w:p w:rsidR="009C6370" w:rsidRPr="001943FE" w:rsidRDefault="009C6370" w:rsidP="003C01F9">
            <w:pPr>
              <w:widowControl/>
              <w:jc w:val="right"/>
              <w:rPr>
                <w:rFonts w:ascii="宋体" w:cs="宋体"/>
                <w:kern w:val="0"/>
                <w:sz w:val="20"/>
              </w:rPr>
            </w:pPr>
            <w:r>
              <w:rPr>
                <w:rFonts w:ascii="宋体" w:hAnsi="宋体" w:cs="宋体"/>
                <w:kern w:val="0"/>
                <w:sz w:val="20"/>
              </w:rPr>
              <w:t>53.64</w:t>
            </w:r>
            <w:r w:rsidRPr="001943FE">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1943FE" w:rsidRDefault="009C6370" w:rsidP="001E4B46">
            <w:pPr>
              <w:widowControl/>
              <w:jc w:val="right"/>
              <w:rPr>
                <w:rFonts w:ascii="宋体" w:cs="宋体"/>
                <w:kern w:val="0"/>
                <w:sz w:val="20"/>
              </w:rPr>
            </w:pPr>
            <w:r>
              <w:rPr>
                <w:rFonts w:ascii="宋体" w:hAnsi="宋体" w:cs="宋体"/>
                <w:kern w:val="0"/>
                <w:sz w:val="20"/>
              </w:rPr>
              <w:t>53.64</w:t>
            </w:r>
            <w:r w:rsidRPr="001943FE">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2013699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其它共产党事务支出</w:t>
            </w:r>
          </w:p>
        </w:tc>
        <w:tc>
          <w:tcPr>
            <w:tcW w:w="3119" w:type="dxa"/>
            <w:tcBorders>
              <w:top w:val="nil"/>
              <w:left w:val="nil"/>
              <w:bottom w:val="single" w:sz="4" w:space="0" w:color="auto"/>
              <w:right w:val="single" w:sz="4" w:space="0" w:color="auto"/>
            </w:tcBorders>
            <w:vAlign w:val="center"/>
          </w:tcPr>
          <w:p w:rsidR="009C6370" w:rsidRPr="001943FE" w:rsidRDefault="009C6370" w:rsidP="003C01F9">
            <w:pPr>
              <w:widowControl/>
              <w:jc w:val="right"/>
              <w:rPr>
                <w:rFonts w:ascii="宋体" w:cs="宋体"/>
                <w:kern w:val="0"/>
                <w:sz w:val="20"/>
              </w:rPr>
            </w:pPr>
            <w:r>
              <w:rPr>
                <w:rFonts w:ascii="宋体" w:cs="宋体"/>
                <w:kern w:val="0"/>
                <w:sz w:val="20"/>
              </w:rPr>
              <w:t>53.64</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1943FE" w:rsidRDefault="009C6370" w:rsidP="001E4B46">
            <w:pPr>
              <w:widowControl/>
              <w:jc w:val="right"/>
              <w:rPr>
                <w:rFonts w:ascii="宋体" w:cs="宋体"/>
                <w:kern w:val="0"/>
                <w:sz w:val="20"/>
              </w:rPr>
            </w:pPr>
            <w:r>
              <w:rPr>
                <w:rFonts w:ascii="宋体" w:cs="宋体"/>
                <w:kern w:val="0"/>
                <w:sz w:val="20"/>
              </w:rPr>
              <w:t>53.64</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cs="Arial"/>
                <w:color w:val="000000"/>
                <w:sz w:val="22"/>
                <w:szCs w:val="22"/>
              </w:rPr>
              <w:lastRenderedPageBreak/>
              <w:t>208</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hAnsi="宋体" w:cs="Arial" w:hint="eastAsia"/>
                <w:color w:val="000000"/>
                <w:sz w:val="22"/>
                <w:szCs w:val="22"/>
              </w:rPr>
              <w:t>社会保障和就业</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547.8</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547.8</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cs="Arial"/>
                <w:color w:val="000000"/>
                <w:sz w:val="22"/>
                <w:szCs w:val="22"/>
              </w:rPr>
              <w:t>20802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hAnsi="宋体" w:cs="Arial" w:hint="eastAsia"/>
                <w:color w:val="000000"/>
                <w:sz w:val="22"/>
                <w:szCs w:val="22"/>
              </w:rPr>
              <w:t>民政管理事务</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14</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14</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cs="Arial"/>
                <w:color w:val="000000"/>
                <w:sz w:val="22"/>
                <w:szCs w:val="22"/>
              </w:rPr>
              <w:t>2080208</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hAnsi="宋体" w:cs="Arial" w:hint="eastAsia"/>
                <w:color w:val="000000"/>
                <w:sz w:val="22"/>
                <w:szCs w:val="22"/>
              </w:rPr>
              <w:t>基层政权和社区建设</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10</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10</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2080299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其它民政事务支出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4</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4</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20808</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抚恤</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115.58</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115.58</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2080805</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义务兵优待</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115.58</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115.58</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20810</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社会福利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99.77</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99.77</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2081002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老年福利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7.08</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7.08</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2081005</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社会福利事业单位</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hAnsi="宋体" w:cs="宋体"/>
                <w:kern w:val="0"/>
                <w:sz w:val="20"/>
              </w:rPr>
              <w:t>90.87</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hAnsi="宋体" w:cs="宋体"/>
                <w:kern w:val="0"/>
                <w:sz w:val="20"/>
              </w:rPr>
              <w:t>90.87</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2081099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临时救助支出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1.82</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1.82</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20820</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临时救助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21.95</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21.95</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2082001</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临时救助支出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21.95</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21.95</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20821</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特困人员救助供养</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2082102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农村五保供养</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284.63</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Pr="006C4338" w:rsidRDefault="009C6370" w:rsidP="001E4B46">
            <w:pPr>
              <w:widowControl/>
              <w:jc w:val="center"/>
              <w:rPr>
                <w:rFonts w:ascii="宋体" w:cs="宋体"/>
                <w:kern w:val="0"/>
                <w:sz w:val="20"/>
              </w:rPr>
            </w:pPr>
            <w:r>
              <w:rPr>
                <w:rFonts w:ascii="宋体" w:cs="宋体"/>
                <w:kern w:val="0"/>
                <w:sz w:val="20"/>
              </w:rPr>
              <w:t>20828</w:t>
            </w:r>
          </w:p>
        </w:tc>
        <w:tc>
          <w:tcPr>
            <w:tcW w:w="3678" w:type="dxa"/>
            <w:tcBorders>
              <w:top w:val="nil"/>
              <w:left w:val="nil"/>
              <w:bottom w:val="single" w:sz="4" w:space="0" w:color="auto"/>
              <w:right w:val="single" w:sz="4" w:space="0" w:color="auto"/>
            </w:tcBorders>
            <w:vAlign w:val="center"/>
          </w:tcPr>
          <w:p w:rsidR="009C6370" w:rsidRPr="006C4338" w:rsidRDefault="009C6370" w:rsidP="001E4B46">
            <w:pPr>
              <w:widowControl/>
              <w:jc w:val="left"/>
              <w:rPr>
                <w:rFonts w:ascii="宋体" w:cs="宋体"/>
                <w:kern w:val="0"/>
                <w:sz w:val="20"/>
              </w:rPr>
            </w:pPr>
            <w:r>
              <w:rPr>
                <w:rFonts w:ascii="宋体" w:cs="宋体" w:hint="eastAsia"/>
                <w:kern w:val="0"/>
                <w:sz w:val="20"/>
              </w:rPr>
              <w:t>退役军人管理事务</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hAnsi="宋体" w:cs="宋体"/>
                <w:kern w:val="0"/>
                <w:sz w:val="20"/>
              </w:rPr>
              <w:t>11.87</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hAnsi="宋体" w:cs="宋体"/>
                <w:kern w:val="0"/>
                <w:sz w:val="20"/>
              </w:rPr>
              <w:t>11.87</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cs="Arial"/>
                <w:color w:val="000000"/>
                <w:sz w:val="22"/>
                <w:szCs w:val="22"/>
              </w:rPr>
              <w:t>2082899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ascii="宋体" w:cs="宋体" w:hint="eastAsia"/>
                <w:kern w:val="0"/>
                <w:sz w:val="20"/>
              </w:rPr>
              <w:t>其它退役军人管理事务</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11.87</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11.87</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210</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医疗卫生与计划生育支出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158.94</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158.94</w:t>
            </w:r>
          </w:p>
        </w:tc>
      </w:tr>
      <w:tr w:rsidR="009C6370"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lastRenderedPageBreak/>
              <w:t>21004</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公共卫生</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20</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A36A3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A36A3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20</w:t>
            </w:r>
            <w:r w:rsidRPr="00BC5236">
              <w:rPr>
                <w:rFonts w:ascii="宋体" w:hAnsi="宋体" w:cs="宋体" w:hint="eastAsia"/>
                <w:kern w:val="0"/>
                <w:sz w:val="20"/>
              </w:rPr>
              <w:t xml:space="preserve">　</w:t>
            </w:r>
          </w:p>
        </w:tc>
      </w:tr>
      <w:tr w:rsidR="009C6370"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2100410</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突发公共卫生事件处理</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hAnsi="宋体" w:cs="宋体"/>
                <w:kern w:val="0"/>
                <w:sz w:val="20"/>
              </w:rPr>
              <w:t>20</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A36A3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hAnsi="宋体" w:cs="宋体"/>
                <w:kern w:val="0"/>
                <w:sz w:val="20"/>
              </w:rPr>
              <w:t>20</w:t>
            </w:r>
            <w:r w:rsidRPr="00BC5236">
              <w:rPr>
                <w:rFonts w:ascii="宋体" w:hAnsi="宋体" w:cs="宋体" w:hint="eastAsia"/>
                <w:kern w:val="0"/>
                <w:sz w:val="20"/>
              </w:rPr>
              <w:t xml:space="preserve">　</w:t>
            </w:r>
          </w:p>
        </w:tc>
      </w:tr>
      <w:tr w:rsidR="009C6370"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21013</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医疗救助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9.86</w:t>
            </w:r>
          </w:p>
        </w:tc>
        <w:tc>
          <w:tcPr>
            <w:tcW w:w="2977" w:type="dxa"/>
            <w:tcBorders>
              <w:top w:val="nil"/>
              <w:left w:val="nil"/>
              <w:bottom w:val="single" w:sz="4" w:space="0" w:color="auto"/>
              <w:right w:val="single" w:sz="4" w:space="0" w:color="auto"/>
            </w:tcBorders>
            <w:vAlign w:val="center"/>
          </w:tcPr>
          <w:p w:rsidR="009C6370" w:rsidRPr="001943FE" w:rsidRDefault="009C6370" w:rsidP="00A36A3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9.86</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cs="Arial"/>
                <w:color w:val="000000"/>
                <w:sz w:val="22"/>
                <w:szCs w:val="22"/>
              </w:rPr>
            </w:pPr>
            <w:r>
              <w:rPr>
                <w:rFonts w:cs="Arial"/>
                <w:color w:val="000000"/>
                <w:sz w:val="22"/>
                <w:szCs w:val="22"/>
              </w:rPr>
              <w:t>2101301</w:t>
            </w:r>
          </w:p>
          <w:p w:rsidR="009C6370" w:rsidRDefault="009C6370" w:rsidP="001E4B46">
            <w:pPr>
              <w:rPr>
                <w:rFonts w:ascii="宋体" w:cs="Arial"/>
                <w:color w:val="000000"/>
                <w:sz w:val="22"/>
                <w:szCs w:val="22"/>
              </w:rPr>
            </w:pP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城乡医疗救助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9.86</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9.86</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21016</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老龄卫生健康事务</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2101601</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老龄卫生健康事务</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129.08</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211</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节能环保支出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2088.19</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2088.19</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cs="Arial"/>
                <w:color w:val="000000"/>
                <w:sz w:val="22"/>
                <w:szCs w:val="22"/>
              </w:rPr>
            </w:pPr>
            <w:r>
              <w:rPr>
                <w:rFonts w:cs="Arial"/>
                <w:color w:val="000000"/>
                <w:sz w:val="22"/>
                <w:szCs w:val="22"/>
              </w:rPr>
              <w:t>21103</w:t>
            </w:r>
          </w:p>
          <w:p w:rsidR="009C6370" w:rsidRDefault="009C6370" w:rsidP="001E4B46">
            <w:pPr>
              <w:rPr>
                <w:rFonts w:ascii="宋体" w:cs="Arial"/>
                <w:color w:val="000000"/>
                <w:sz w:val="22"/>
                <w:szCs w:val="22"/>
              </w:rPr>
            </w:pP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污染防治</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hAnsi="宋体" w:cs="宋体"/>
                <w:kern w:val="0"/>
                <w:sz w:val="20"/>
              </w:rPr>
              <w:t>27</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hAnsi="宋体" w:cs="宋体"/>
                <w:kern w:val="0"/>
                <w:sz w:val="20"/>
              </w:rPr>
              <w:t>27</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2110302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水体</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27</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27</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21104</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自然生态保护</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2110402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农村环境保护</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2061.19</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cs="Arial"/>
                <w:color w:val="000000"/>
                <w:sz w:val="22"/>
                <w:szCs w:val="22"/>
              </w:rPr>
            </w:pPr>
            <w:r>
              <w:rPr>
                <w:rFonts w:cs="Arial"/>
                <w:color w:val="000000"/>
                <w:sz w:val="22"/>
                <w:szCs w:val="22"/>
              </w:rPr>
              <w:t>213</w:t>
            </w:r>
          </w:p>
        </w:tc>
        <w:tc>
          <w:tcPr>
            <w:tcW w:w="3678" w:type="dxa"/>
            <w:tcBorders>
              <w:top w:val="nil"/>
              <w:left w:val="nil"/>
              <w:bottom w:val="single" w:sz="4" w:space="0" w:color="auto"/>
              <w:right w:val="single" w:sz="4" w:space="0" w:color="auto"/>
            </w:tcBorders>
            <w:vAlign w:val="center"/>
          </w:tcPr>
          <w:p w:rsidR="009C6370" w:rsidRDefault="009C6370" w:rsidP="001E4B46">
            <w:pPr>
              <w:rPr>
                <w:rFonts w:cs="Arial"/>
                <w:color w:val="000000"/>
                <w:sz w:val="22"/>
                <w:szCs w:val="22"/>
              </w:rPr>
            </w:pPr>
            <w:r>
              <w:rPr>
                <w:rFonts w:cs="Arial" w:hint="eastAsia"/>
                <w:color w:val="000000"/>
                <w:sz w:val="22"/>
                <w:szCs w:val="22"/>
              </w:rPr>
              <w:t>农林水事务</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7761.19</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7761.19</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21301</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农业</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hAnsi="宋体" w:cs="宋体"/>
                <w:kern w:val="0"/>
                <w:sz w:val="20"/>
              </w:rPr>
              <w:t>3666.26</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hAnsi="宋体" w:cs="宋体"/>
                <w:kern w:val="0"/>
                <w:sz w:val="20"/>
              </w:rPr>
              <w:t>3666.26</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2130122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农业生产资料与技术补贴</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3165.43</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3165.43</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2130135</w:t>
            </w:r>
          </w:p>
        </w:tc>
        <w:tc>
          <w:tcPr>
            <w:tcW w:w="3678" w:type="dxa"/>
            <w:tcBorders>
              <w:top w:val="nil"/>
              <w:left w:val="nil"/>
              <w:bottom w:val="single" w:sz="4" w:space="0" w:color="auto"/>
              <w:right w:val="single" w:sz="4" w:space="0" w:color="auto"/>
            </w:tcBorders>
            <w:vAlign w:val="center"/>
          </w:tcPr>
          <w:p w:rsidR="009C6370" w:rsidRPr="00BC5236" w:rsidRDefault="009C6370" w:rsidP="001E4B46">
            <w:pPr>
              <w:rPr>
                <w:rFonts w:ascii="宋体" w:cs="Arial"/>
                <w:color w:val="000000"/>
                <w:sz w:val="20"/>
              </w:rPr>
            </w:pPr>
            <w:r w:rsidRPr="00BC5236">
              <w:rPr>
                <w:rFonts w:cs="Arial"/>
                <w:color w:val="000000"/>
                <w:sz w:val="20"/>
              </w:rPr>
              <w:t xml:space="preserve"> </w:t>
            </w:r>
            <w:r w:rsidRPr="00BC5236">
              <w:rPr>
                <w:rFonts w:cs="Arial" w:hint="eastAsia"/>
                <w:color w:val="000000"/>
                <w:sz w:val="20"/>
              </w:rPr>
              <w:t>农业资源保护修复</w:t>
            </w:r>
            <w:r>
              <w:rPr>
                <w:rFonts w:cs="Arial" w:hint="eastAsia"/>
                <w:color w:val="000000"/>
                <w:sz w:val="20"/>
              </w:rPr>
              <w:t>与</w:t>
            </w:r>
            <w:r w:rsidRPr="00BC5236">
              <w:rPr>
                <w:rFonts w:cs="Arial" w:hint="eastAsia"/>
                <w:color w:val="000000"/>
                <w:sz w:val="20"/>
              </w:rPr>
              <w:t>利用</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45.5</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45.5</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2130153</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农田建设</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58.36</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58.36</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2130199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其它农业支出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396.97</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396.97</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Pr="006C4338" w:rsidRDefault="009C6370" w:rsidP="001E4B46">
            <w:pPr>
              <w:widowControl/>
              <w:jc w:val="center"/>
              <w:rPr>
                <w:rFonts w:ascii="宋体" w:cs="宋体"/>
                <w:kern w:val="0"/>
                <w:sz w:val="20"/>
              </w:rPr>
            </w:pPr>
            <w:r>
              <w:rPr>
                <w:rFonts w:ascii="宋体" w:cs="宋体"/>
                <w:kern w:val="0"/>
                <w:sz w:val="20"/>
              </w:rPr>
              <w:lastRenderedPageBreak/>
              <w:t>21302</w:t>
            </w:r>
          </w:p>
        </w:tc>
        <w:tc>
          <w:tcPr>
            <w:tcW w:w="3678" w:type="dxa"/>
            <w:tcBorders>
              <w:top w:val="nil"/>
              <w:left w:val="nil"/>
              <w:bottom w:val="single" w:sz="4" w:space="0" w:color="auto"/>
              <w:right w:val="single" w:sz="4" w:space="0" w:color="auto"/>
            </w:tcBorders>
            <w:vAlign w:val="center"/>
          </w:tcPr>
          <w:p w:rsidR="009C6370" w:rsidRPr="006C4338" w:rsidRDefault="009C6370" w:rsidP="001E4B46">
            <w:pPr>
              <w:widowControl/>
              <w:jc w:val="left"/>
              <w:rPr>
                <w:rFonts w:ascii="宋体" w:cs="宋体"/>
                <w:kern w:val="0"/>
                <w:sz w:val="20"/>
              </w:rPr>
            </w:pPr>
            <w:r>
              <w:rPr>
                <w:rFonts w:ascii="宋体" w:cs="宋体" w:hint="eastAsia"/>
                <w:kern w:val="0"/>
                <w:sz w:val="20"/>
              </w:rPr>
              <w:t>林业与草原</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31.56</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31.56</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Pr="006C4338" w:rsidRDefault="009C6370" w:rsidP="001E4B46">
            <w:pPr>
              <w:widowControl/>
              <w:jc w:val="center"/>
              <w:rPr>
                <w:rFonts w:ascii="宋体" w:cs="宋体"/>
                <w:kern w:val="0"/>
                <w:sz w:val="20"/>
              </w:rPr>
            </w:pPr>
            <w:r>
              <w:rPr>
                <w:rFonts w:ascii="宋体" w:cs="宋体"/>
                <w:kern w:val="0"/>
                <w:sz w:val="20"/>
              </w:rPr>
              <w:t>2130205</w:t>
            </w:r>
          </w:p>
        </w:tc>
        <w:tc>
          <w:tcPr>
            <w:tcW w:w="3678" w:type="dxa"/>
            <w:tcBorders>
              <w:top w:val="nil"/>
              <w:left w:val="nil"/>
              <w:bottom w:val="single" w:sz="4" w:space="0" w:color="auto"/>
              <w:right w:val="single" w:sz="4" w:space="0" w:color="auto"/>
            </w:tcBorders>
            <w:vAlign w:val="center"/>
          </w:tcPr>
          <w:p w:rsidR="009C6370" w:rsidRPr="006C4338" w:rsidRDefault="009C6370" w:rsidP="001E4B46">
            <w:pPr>
              <w:widowControl/>
              <w:jc w:val="left"/>
              <w:rPr>
                <w:rFonts w:ascii="宋体" w:cs="宋体"/>
                <w:kern w:val="0"/>
                <w:sz w:val="20"/>
              </w:rPr>
            </w:pPr>
            <w:r>
              <w:rPr>
                <w:rFonts w:ascii="宋体" w:cs="宋体" w:hint="eastAsia"/>
                <w:kern w:val="0"/>
                <w:sz w:val="20"/>
              </w:rPr>
              <w:t>木森林资源培育</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hAnsi="宋体" w:cs="宋体"/>
                <w:kern w:val="0"/>
                <w:sz w:val="20"/>
              </w:rPr>
              <w:t>31.56</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hAnsi="宋体" w:cs="宋体"/>
                <w:kern w:val="0"/>
                <w:sz w:val="20"/>
              </w:rPr>
              <w:t>31.56</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Pr="006C4338" w:rsidRDefault="009C6370" w:rsidP="001E4B46">
            <w:pPr>
              <w:widowControl/>
              <w:jc w:val="center"/>
              <w:rPr>
                <w:rFonts w:ascii="宋体" w:cs="宋体"/>
                <w:kern w:val="0"/>
                <w:sz w:val="20"/>
              </w:rPr>
            </w:pPr>
            <w:r>
              <w:rPr>
                <w:rFonts w:ascii="宋体" w:cs="宋体"/>
                <w:kern w:val="0"/>
                <w:sz w:val="20"/>
              </w:rPr>
              <w:t>21303</w:t>
            </w:r>
          </w:p>
        </w:tc>
        <w:tc>
          <w:tcPr>
            <w:tcW w:w="3678" w:type="dxa"/>
            <w:tcBorders>
              <w:top w:val="nil"/>
              <w:left w:val="nil"/>
              <w:bottom w:val="single" w:sz="4" w:space="0" w:color="auto"/>
              <w:right w:val="single" w:sz="4" w:space="0" w:color="auto"/>
            </w:tcBorders>
            <w:vAlign w:val="center"/>
          </w:tcPr>
          <w:p w:rsidR="009C6370" w:rsidRPr="006C4338" w:rsidRDefault="009C6370" w:rsidP="001E4B46">
            <w:pPr>
              <w:widowControl/>
              <w:jc w:val="left"/>
              <w:rPr>
                <w:rFonts w:ascii="宋体" w:cs="宋体"/>
                <w:kern w:val="0"/>
                <w:sz w:val="20"/>
              </w:rPr>
            </w:pPr>
            <w:r>
              <w:rPr>
                <w:rFonts w:ascii="宋体" w:cs="宋体" w:hint="eastAsia"/>
                <w:kern w:val="0"/>
                <w:sz w:val="20"/>
              </w:rPr>
              <w:t>水利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57.58</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57.58</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Pr="006C4338" w:rsidRDefault="009C6370" w:rsidP="001E4B46">
            <w:pPr>
              <w:widowControl/>
              <w:jc w:val="center"/>
              <w:rPr>
                <w:rFonts w:ascii="宋体" w:cs="宋体"/>
                <w:kern w:val="0"/>
                <w:sz w:val="20"/>
              </w:rPr>
            </w:pPr>
            <w:r>
              <w:rPr>
                <w:rFonts w:ascii="宋体" w:cs="宋体"/>
                <w:kern w:val="0"/>
                <w:sz w:val="20"/>
              </w:rPr>
              <w:t>2130316</w:t>
            </w:r>
          </w:p>
        </w:tc>
        <w:tc>
          <w:tcPr>
            <w:tcW w:w="3678" w:type="dxa"/>
            <w:tcBorders>
              <w:top w:val="nil"/>
              <w:left w:val="nil"/>
              <w:bottom w:val="single" w:sz="4" w:space="0" w:color="auto"/>
              <w:right w:val="single" w:sz="4" w:space="0" w:color="auto"/>
            </w:tcBorders>
            <w:vAlign w:val="center"/>
          </w:tcPr>
          <w:p w:rsidR="009C6370" w:rsidRPr="006C4338" w:rsidRDefault="009C6370" w:rsidP="001E4B46">
            <w:pPr>
              <w:widowControl/>
              <w:jc w:val="left"/>
              <w:rPr>
                <w:rFonts w:ascii="宋体" w:cs="宋体"/>
                <w:kern w:val="0"/>
                <w:sz w:val="20"/>
              </w:rPr>
            </w:pPr>
            <w:r>
              <w:rPr>
                <w:rFonts w:ascii="宋体" w:cs="宋体" w:hint="eastAsia"/>
                <w:kern w:val="0"/>
                <w:sz w:val="20"/>
              </w:rPr>
              <w:t>农田水利</w:t>
            </w:r>
          </w:p>
        </w:tc>
        <w:tc>
          <w:tcPr>
            <w:tcW w:w="3119" w:type="dxa"/>
            <w:tcBorders>
              <w:top w:val="nil"/>
              <w:left w:val="nil"/>
              <w:bottom w:val="single" w:sz="4" w:space="0" w:color="auto"/>
              <w:right w:val="single" w:sz="4" w:space="0" w:color="auto"/>
            </w:tcBorders>
            <w:vAlign w:val="center"/>
          </w:tcPr>
          <w:p w:rsidR="009C6370" w:rsidRPr="00B1006A" w:rsidRDefault="009C6370" w:rsidP="003C01F9">
            <w:pPr>
              <w:widowControl/>
              <w:jc w:val="right"/>
              <w:rPr>
                <w:rFonts w:ascii="宋体" w:cs="宋体"/>
                <w:kern w:val="0"/>
                <w:sz w:val="20"/>
              </w:rPr>
            </w:pPr>
            <w:r>
              <w:rPr>
                <w:rFonts w:ascii="宋体" w:cs="宋体"/>
                <w:kern w:val="0"/>
                <w:sz w:val="20"/>
              </w:rPr>
              <w:t>57.58</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1006A" w:rsidRDefault="009C6370" w:rsidP="001E4B46">
            <w:pPr>
              <w:widowControl/>
              <w:jc w:val="right"/>
              <w:rPr>
                <w:rFonts w:ascii="宋体" w:cs="宋体"/>
                <w:kern w:val="0"/>
                <w:sz w:val="20"/>
              </w:rPr>
            </w:pPr>
            <w:r>
              <w:rPr>
                <w:rFonts w:ascii="宋体" w:cs="宋体"/>
                <w:kern w:val="0"/>
                <w:sz w:val="20"/>
              </w:rPr>
              <w:t>57.58</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21305</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扶贫</w:t>
            </w:r>
          </w:p>
        </w:tc>
        <w:tc>
          <w:tcPr>
            <w:tcW w:w="3119" w:type="dxa"/>
            <w:tcBorders>
              <w:top w:val="nil"/>
              <w:left w:val="nil"/>
              <w:bottom w:val="single" w:sz="4" w:space="0" w:color="auto"/>
              <w:right w:val="single" w:sz="4" w:space="0" w:color="auto"/>
            </w:tcBorders>
            <w:vAlign w:val="center"/>
          </w:tcPr>
          <w:p w:rsidR="009C6370" w:rsidRPr="00B1006A" w:rsidRDefault="009C6370" w:rsidP="003C01F9">
            <w:pPr>
              <w:widowControl/>
              <w:jc w:val="right"/>
              <w:rPr>
                <w:rFonts w:ascii="宋体" w:cs="宋体"/>
                <w:kern w:val="0"/>
                <w:sz w:val="20"/>
              </w:rPr>
            </w:pPr>
            <w:r>
              <w:rPr>
                <w:rFonts w:ascii="宋体" w:cs="宋体"/>
                <w:kern w:val="0"/>
                <w:sz w:val="20"/>
              </w:rPr>
              <w:t>442.61</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1006A" w:rsidRDefault="009C6370" w:rsidP="001E4B46">
            <w:pPr>
              <w:widowControl/>
              <w:jc w:val="right"/>
              <w:rPr>
                <w:rFonts w:ascii="宋体" w:cs="宋体"/>
                <w:kern w:val="0"/>
                <w:sz w:val="20"/>
              </w:rPr>
            </w:pPr>
            <w:r>
              <w:rPr>
                <w:rFonts w:ascii="宋体" w:cs="宋体"/>
                <w:kern w:val="0"/>
                <w:sz w:val="20"/>
              </w:rPr>
              <w:t>442.61</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2130504</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农村基础设施建设</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52.06</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52.06</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2130599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其他扶贫支出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390.55</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390.55</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21307</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农村综合改革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2130799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其他农村综合改革支出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80</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3483.64</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3483.64</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2130999</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hAnsi="宋体" w:cs="宋体"/>
                <w:kern w:val="0"/>
                <w:sz w:val="20"/>
              </w:rPr>
              <w:t>3483.64</w:t>
            </w:r>
            <w:r w:rsidRPr="00BC5236">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hAnsi="宋体" w:cs="宋体"/>
                <w:kern w:val="0"/>
                <w:sz w:val="20"/>
              </w:rPr>
              <w:t>3483.64</w:t>
            </w:r>
            <w:r w:rsidRPr="00BC5236">
              <w:rPr>
                <w:rFonts w:ascii="宋体" w:hAnsi="宋体" w:cs="宋体" w:hint="eastAsia"/>
                <w:kern w:val="0"/>
                <w:sz w:val="20"/>
              </w:rPr>
              <w:t xml:space="preserve">　</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224</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灾害防治及应急管理支出</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92.2</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92.2</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22407</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自然灾害救灾及恢复重建支出</w:t>
            </w:r>
          </w:p>
        </w:tc>
        <w:tc>
          <w:tcPr>
            <w:tcW w:w="3119" w:type="dxa"/>
            <w:tcBorders>
              <w:top w:val="nil"/>
              <w:left w:val="nil"/>
              <w:bottom w:val="single" w:sz="4" w:space="0" w:color="auto"/>
              <w:right w:val="single" w:sz="4" w:space="0" w:color="auto"/>
            </w:tcBorders>
            <w:vAlign w:val="center"/>
          </w:tcPr>
          <w:p w:rsidR="009C6370" w:rsidRPr="00B1006A" w:rsidRDefault="009C6370" w:rsidP="003C01F9">
            <w:pPr>
              <w:widowControl/>
              <w:jc w:val="right"/>
              <w:rPr>
                <w:rFonts w:ascii="宋体" w:cs="宋体"/>
                <w:kern w:val="0"/>
                <w:sz w:val="20"/>
              </w:rPr>
            </w:pPr>
            <w:r>
              <w:rPr>
                <w:rFonts w:ascii="宋体" w:cs="宋体"/>
                <w:kern w:val="0"/>
                <w:sz w:val="20"/>
              </w:rPr>
              <w:t>92.2</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1006A" w:rsidRDefault="009C6370" w:rsidP="001E4B46">
            <w:pPr>
              <w:widowControl/>
              <w:jc w:val="right"/>
              <w:rPr>
                <w:rFonts w:ascii="宋体" w:cs="宋体"/>
                <w:kern w:val="0"/>
                <w:sz w:val="20"/>
              </w:rPr>
            </w:pPr>
            <w:r>
              <w:rPr>
                <w:rFonts w:ascii="宋体" w:cs="宋体"/>
                <w:kern w:val="0"/>
                <w:sz w:val="20"/>
              </w:rPr>
              <w:t>92.2</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2240702</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hint="eastAsia"/>
                <w:color w:val="000000"/>
                <w:sz w:val="22"/>
                <w:szCs w:val="22"/>
              </w:rPr>
              <w:t>地方自然灾害生活补助</w:t>
            </w:r>
          </w:p>
        </w:tc>
        <w:tc>
          <w:tcPr>
            <w:tcW w:w="3119" w:type="dxa"/>
            <w:tcBorders>
              <w:top w:val="nil"/>
              <w:left w:val="nil"/>
              <w:bottom w:val="single" w:sz="4" w:space="0" w:color="auto"/>
              <w:right w:val="single" w:sz="4" w:space="0" w:color="auto"/>
            </w:tcBorders>
            <w:vAlign w:val="center"/>
          </w:tcPr>
          <w:p w:rsidR="009C6370" w:rsidRPr="00BC5236" w:rsidRDefault="009C6370" w:rsidP="003C01F9">
            <w:pPr>
              <w:widowControl/>
              <w:jc w:val="right"/>
              <w:rPr>
                <w:rFonts w:ascii="宋体" w:cs="宋体"/>
                <w:kern w:val="0"/>
                <w:sz w:val="20"/>
              </w:rPr>
            </w:pPr>
            <w:r>
              <w:rPr>
                <w:rFonts w:ascii="宋体" w:cs="宋体"/>
                <w:kern w:val="0"/>
                <w:sz w:val="20"/>
              </w:rPr>
              <w:t>67.2</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p>
        </w:tc>
        <w:tc>
          <w:tcPr>
            <w:tcW w:w="2841" w:type="dxa"/>
            <w:tcBorders>
              <w:top w:val="nil"/>
              <w:left w:val="single" w:sz="4" w:space="0" w:color="auto"/>
              <w:bottom w:val="single" w:sz="4" w:space="0" w:color="auto"/>
              <w:right w:val="single" w:sz="8" w:space="0" w:color="auto"/>
            </w:tcBorders>
            <w:vAlign w:val="center"/>
          </w:tcPr>
          <w:p w:rsidR="009C6370" w:rsidRPr="00BC5236" w:rsidRDefault="009C6370" w:rsidP="001E4B46">
            <w:pPr>
              <w:widowControl/>
              <w:jc w:val="right"/>
              <w:rPr>
                <w:rFonts w:ascii="宋体" w:cs="宋体"/>
                <w:kern w:val="0"/>
                <w:sz w:val="20"/>
              </w:rPr>
            </w:pPr>
            <w:r>
              <w:rPr>
                <w:rFonts w:ascii="宋体" w:cs="宋体"/>
                <w:kern w:val="0"/>
                <w:sz w:val="20"/>
              </w:rPr>
              <w:t>67.2</w:t>
            </w:r>
          </w:p>
        </w:tc>
      </w:tr>
      <w:tr w:rsidR="009C6370" w:rsidRPr="001943FE" w:rsidTr="001E4B46">
        <w:trPr>
          <w:trHeight w:val="450"/>
        </w:trPr>
        <w:tc>
          <w:tcPr>
            <w:tcW w:w="1440" w:type="dxa"/>
            <w:tcBorders>
              <w:top w:val="single" w:sz="4" w:space="0" w:color="auto"/>
              <w:left w:val="single" w:sz="8" w:space="0" w:color="auto"/>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2240703</w:t>
            </w:r>
          </w:p>
        </w:tc>
        <w:tc>
          <w:tcPr>
            <w:tcW w:w="3678" w:type="dxa"/>
            <w:tcBorders>
              <w:top w:val="nil"/>
              <w:left w:val="nil"/>
              <w:bottom w:val="single" w:sz="4" w:space="0" w:color="auto"/>
              <w:right w:val="single" w:sz="4" w:space="0" w:color="auto"/>
            </w:tcBorders>
            <w:vAlign w:val="center"/>
          </w:tcPr>
          <w:p w:rsidR="009C6370" w:rsidRDefault="009C6370"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自然灾害救灾支出</w:t>
            </w:r>
          </w:p>
        </w:tc>
        <w:tc>
          <w:tcPr>
            <w:tcW w:w="3119" w:type="dxa"/>
            <w:tcBorders>
              <w:top w:val="nil"/>
              <w:left w:val="nil"/>
              <w:bottom w:val="single" w:sz="4" w:space="0" w:color="auto"/>
              <w:right w:val="single" w:sz="4" w:space="0" w:color="auto"/>
            </w:tcBorders>
            <w:vAlign w:val="center"/>
          </w:tcPr>
          <w:p w:rsidR="009C6370" w:rsidRPr="00B1006A" w:rsidRDefault="009C6370" w:rsidP="003C01F9">
            <w:pPr>
              <w:widowControl/>
              <w:jc w:val="right"/>
              <w:rPr>
                <w:rFonts w:ascii="宋体" w:cs="宋体"/>
                <w:kern w:val="0"/>
                <w:sz w:val="20"/>
              </w:rPr>
            </w:pPr>
            <w:r>
              <w:rPr>
                <w:rFonts w:ascii="宋体" w:cs="宋体"/>
                <w:kern w:val="0"/>
                <w:sz w:val="20"/>
              </w:rPr>
              <w:t>25</w:t>
            </w:r>
          </w:p>
        </w:tc>
        <w:tc>
          <w:tcPr>
            <w:tcW w:w="2977" w:type="dxa"/>
            <w:tcBorders>
              <w:top w:val="nil"/>
              <w:left w:val="nil"/>
              <w:bottom w:val="single" w:sz="4" w:space="0" w:color="auto"/>
              <w:right w:val="single" w:sz="4" w:space="0" w:color="auto"/>
            </w:tcBorders>
            <w:vAlign w:val="center"/>
          </w:tcPr>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p w:rsidR="009C6370" w:rsidRPr="001943FE" w:rsidRDefault="009C6370" w:rsidP="001E4B46">
            <w:pPr>
              <w:widowControl/>
              <w:jc w:val="right"/>
              <w:rPr>
                <w:rFonts w:ascii="宋体" w:cs="宋体"/>
                <w:kern w:val="0"/>
                <w:sz w:val="20"/>
              </w:rPr>
            </w:pPr>
            <w:r w:rsidRPr="001943F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vAlign w:val="center"/>
          </w:tcPr>
          <w:p w:rsidR="009C6370" w:rsidRPr="00B1006A" w:rsidRDefault="009C6370" w:rsidP="001E4B46">
            <w:pPr>
              <w:widowControl/>
              <w:jc w:val="right"/>
              <w:rPr>
                <w:rFonts w:ascii="宋体" w:cs="宋体"/>
                <w:kern w:val="0"/>
                <w:sz w:val="20"/>
              </w:rPr>
            </w:pPr>
            <w:r>
              <w:rPr>
                <w:rFonts w:ascii="宋体" w:cs="宋体"/>
                <w:kern w:val="0"/>
                <w:sz w:val="20"/>
              </w:rPr>
              <w:t>25</w:t>
            </w:r>
          </w:p>
        </w:tc>
      </w:tr>
      <w:tr w:rsidR="009C6370" w:rsidRPr="00CC52B0" w:rsidTr="00CC52B0">
        <w:trPr>
          <w:trHeight w:val="645"/>
        </w:trPr>
        <w:tc>
          <w:tcPr>
            <w:tcW w:w="14055" w:type="dxa"/>
            <w:gridSpan w:val="5"/>
            <w:tcBorders>
              <w:top w:val="single" w:sz="8" w:space="0" w:color="auto"/>
              <w:left w:val="nil"/>
              <w:bottom w:val="nil"/>
              <w:right w:val="nil"/>
            </w:tcBorders>
            <w:vAlign w:val="center"/>
          </w:tcPr>
          <w:p w:rsidR="009C6370" w:rsidRPr="001943FE" w:rsidRDefault="009C6370" w:rsidP="00CC52B0">
            <w:pPr>
              <w:widowControl/>
              <w:jc w:val="left"/>
              <w:rPr>
                <w:rFonts w:ascii="宋体" w:cs="宋体"/>
                <w:kern w:val="0"/>
                <w:sz w:val="20"/>
              </w:rPr>
            </w:pPr>
            <w:r w:rsidRPr="001943FE">
              <w:rPr>
                <w:rFonts w:ascii="宋体" w:hAnsi="宋体" w:cs="宋体" w:hint="eastAsia"/>
                <w:kern w:val="0"/>
                <w:sz w:val="20"/>
              </w:rPr>
              <w:t>：本表反映部门本年度一般公共预算财政拨款实际支出情况。</w:t>
            </w:r>
          </w:p>
        </w:tc>
      </w:tr>
    </w:tbl>
    <w:p w:rsidR="00C47066" w:rsidRPr="0025506F" w:rsidRDefault="00C47066" w:rsidP="00AB5BC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000"/>
      </w:tblPr>
      <w:tblGrid>
        <w:gridCol w:w="723"/>
        <w:gridCol w:w="3120"/>
        <w:gridCol w:w="1275"/>
        <w:gridCol w:w="851"/>
        <w:gridCol w:w="2126"/>
        <w:gridCol w:w="10"/>
        <w:gridCol w:w="1266"/>
        <w:gridCol w:w="17"/>
        <w:gridCol w:w="833"/>
        <w:gridCol w:w="2431"/>
        <w:gridCol w:w="121"/>
        <w:gridCol w:w="1308"/>
      </w:tblGrid>
      <w:tr w:rsidR="00C47066" w:rsidRPr="00065436" w:rsidTr="00CC21C2">
        <w:trPr>
          <w:trHeight w:val="480"/>
        </w:trPr>
        <w:tc>
          <w:tcPr>
            <w:tcW w:w="14081" w:type="dxa"/>
            <w:gridSpan w:val="12"/>
            <w:tcBorders>
              <w:top w:val="nil"/>
              <w:left w:val="nil"/>
              <w:bottom w:val="nil"/>
              <w:right w:val="nil"/>
            </w:tcBorders>
            <w:shd w:val="clear" w:color="auto" w:fill="FFFFFF"/>
            <w:vAlign w:val="center"/>
          </w:tcPr>
          <w:p w:rsidR="00C47066" w:rsidRPr="00065436" w:rsidRDefault="00C47066" w:rsidP="0025506F">
            <w:pPr>
              <w:widowControl/>
              <w:spacing w:line="560" w:lineRule="exact"/>
              <w:jc w:val="center"/>
              <w:rPr>
                <w:rFonts w:ascii="宋体" w:cs="宋体"/>
                <w:b/>
                <w:kern w:val="0"/>
                <w:sz w:val="32"/>
                <w:szCs w:val="32"/>
              </w:rPr>
            </w:pPr>
            <w:bookmarkStart w:id="3" w:name="RANGE!A1:I36"/>
            <w:bookmarkEnd w:id="3"/>
            <w:r w:rsidRPr="00065436">
              <w:rPr>
                <w:rFonts w:ascii="宋体" w:hAnsi="宋体" w:cs="宋体" w:hint="eastAsia"/>
                <w:b/>
                <w:kern w:val="0"/>
                <w:sz w:val="32"/>
                <w:szCs w:val="32"/>
              </w:rPr>
              <w:t>一般公共预算财政拨款基本支出决算表</w:t>
            </w:r>
          </w:p>
        </w:tc>
      </w:tr>
      <w:tr w:rsidR="00C47066" w:rsidRPr="00065436" w:rsidTr="00CC21C2">
        <w:trPr>
          <w:trHeight w:val="222"/>
        </w:trPr>
        <w:tc>
          <w:tcPr>
            <w:tcW w:w="12652" w:type="dxa"/>
            <w:gridSpan w:val="10"/>
            <w:vMerge w:val="restart"/>
            <w:tcBorders>
              <w:top w:val="nil"/>
              <w:left w:val="nil"/>
              <w:right w:val="nil"/>
            </w:tcBorders>
            <w:shd w:val="clear" w:color="auto" w:fill="FFFFFF"/>
            <w:vAlign w:val="center"/>
          </w:tcPr>
          <w:p w:rsidR="00C47066" w:rsidRPr="00805A22" w:rsidRDefault="00C47066" w:rsidP="00CC21C2">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r w:rsidRPr="00805A22">
              <w:rPr>
                <w:rFonts w:ascii="仿宋" w:eastAsia="仿宋" w:hAnsi="仿宋" w:cs="宋体" w:hint="eastAsia"/>
                <w:b/>
                <w:color w:val="000000"/>
                <w:kern w:val="0"/>
                <w:sz w:val="20"/>
              </w:rPr>
              <w:t xml:space="preserve">　</w:t>
            </w:r>
            <w:r w:rsidRPr="00805A22">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C47066" w:rsidRPr="00065436" w:rsidRDefault="00C47066" w:rsidP="00CC52B0">
            <w:pPr>
              <w:widowControl/>
              <w:jc w:val="right"/>
              <w:rPr>
                <w:rFonts w:ascii="宋体" w:cs="宋体"/>
                <w:color w:val="000000"/>
                <w:kern w:val="0"/>
                <w:sz w:val="20"/>
              </w:rPr>
            </w:pPr>
            <w:r w:rsidRPr="00065436">
              <w:rPr>
                <w:rFonts w:ascii="宋体" w:hAnsi="宋体" w:cs="宋体" w:hint="eastAsia"/>
                <w:color w:val="000000"/>
                <w:kern w:val="0"/>
                <w:sz w:val="20"/>
              </w:rPr>
              <w:t>公开</w:t>
            </w:r>
            <w:r w:rsidRPr="00065436">
              <w:rPr>
                <w:rFonts w:ascii="宋体" w:hAnsi="宋体" w:cs="宋体"/>
                <w:color w:val="000000"/>
                <w:kern w:val="0"/>
                <w:sz w:val="20"/>
              </w:rPr>
              <w:t>06</w:t>
            </w:r>
            <w:r w:rsidRPr="00065436">
              <w:rPr>
                <w:rFonts w:ascii="宋体" w:hAnsi="宋体" w:cs="宋体" w:hint="eastAsia"/>
                <w:color w:val="000000"/>
                <w:kern w:val="0"/>
                <w:sz w:val="20"/>
              </w:rPr>
              <w:t>表</w:t>
            </w:r>
          </w:p>
        </w:tc>
      </w:tr>
      <w:tr w:rsidR="00C47066" w:rsidRPr="00065436" w:rsidTr="00CC21C2">
        <w:trPr>
          <w:trHeight w:val="300"/>
        </w:trPr>
        <w:tc>
          <w:tcPr>
            <w:tcW w:w="12652" w:type="dxa"/>
            <w:gridSpan w:val="10"/>
            <w:vMerge/>
            <w:tcBorders>
              <w:left w:val="nil"/>
              <w:bottom w:val="nil"/>
              <w:right w:val="nil"/>
            </w:tcBorders>
            <w:shd w:val="clear" w:color="auto" w:fill="FFFFFF"/>
            <w:noWrap/>
            <w:vAlign w:val="center"/>
          </w:tcPr>
          <w:p w:rsidR="00C47066" w:rsidRPr="00805A22" w:rsidRDefault="00C47066" w:rsidP="008B4531">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C47066" w:rsidRPr="00065436" w:rsidRDefault="00C47066" w:rsidP="008B4531">
            <w:pPr>
              <w:widowControl/>
              <w:jc w:val="right"/>
              <w:rPr>
                <w:rFonts w:ascii="宋体" w:cs="宋体"/>
                <w:color w:val="000000"/>
                <w:kern w:val="0"/>
                <w:sz w:val="20"/>
              </w:rPr>
            </w:pPr>
            <w:r w:rsidRPr="00065436">
              <w:rPr>
                <w:rFonts w:ascii="宋体" w:hAnsi="宋体" w:cs="宋体" w:hint="eastAsia"/>
                <w:color w:val="000000"/>
                <w:kern w:val="0"/>
                <w:sz w:val="20"/>
              </w:rPr>
              <w:t>单位：万元</w:t>
            </w:r>
          </w:p>
        </w:tc>
      </w:tr>
      <w:tr w:rsidR="00C47066" w:rsidRPr="00CC52B0" w:rsidTr="00D25237">
        <w:trPr>
          <w:trHeight w:val="300"/>
        </w:trPr>
        <w:tc>
          <w:tcPr>
            <w:tcW w:w="5118" w:type="dxa"/>
            <w:gridSpan w:val="3"/>
            <w:tcBorders>
              <w:top w:val="single" w:sz="8" w:space="0" w:color="auto"/>
              <w:left w:val="single" w:sz="8" w:space="0" w:color="auto"/>
              <w:bottom w:val="single" w:sz="4" w:space="0" w:color="auto"/>
              <w:right w:val="single" w:sz="4" w:space="0" w:color="auto"/>
            </w:tcBorders>
            <w:noWrap/>
            <w:vAlign w:val="center"/>
          </w:tcPr>
          <w:p w:rsidR="00C47066" w:rsidRDefault="00C47066">
            <w:pPr>
              <w:jc w:val="center"/>
              <w:rPr>
                <w:rFonts w:asci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noWrap/>
            <w:vAlign w:val="center"/>
          </w:tcPr>
          <w:p w:rsidR="00C47066" w:rsidRDefault="00C47066">
            <w:pPr>
              <w:jc w:val="center"/>
              <w:rPr>
                <w:rFonts w:ascii="宋体" w:cs="宋体"/>
                <w:color w:val="000000"/>
                <w:sz w:val="20"/>
              </w:rPr>
            </w:pPr>
            <w:r>
              <w:rPr>
                <w:rFonts w:hint="eastAsia"/>
                <w:color w:val="000000"/>
                <w:sz w:val="20"/>
              </w:rPr>
              <w:t>公用经费</w:t>
            </w:r>
          </w:p>
        </w:tc>
      </w:tr>
      <w:tr w:rsidR="00C47066" w:rsidRPr="00CC52B0" w:rsidTr="00F008E4">
        <w:trPr>
          <w:trHeight w:val="300"/>
        </w:trPr>
        <w:tc>
          <w:tcPr>
            <w:tcW w:w="723" w:type="dxa"/>
            <w:tcBorders>
              <w:top w:val="single" w:sz="8" w:space="0" w:color="auto"/>
              <w:left w:val="single" w:sz="8" w:space="0" w:color="auto"/>
              <w:bottom w:val="single" w:sz="4" w:space="0" w:color="auto"/>
              <w:right w:val="single" w:sz="4" w:space="0" w:color="auto"/>
            </w:tcBorders>
            <w:noWrap/>
            <w:vAlign w:val="center"/>
          </w:tcPr>
          <w:p w:rsidR="00C47066" w:rsidRDefault="00C47066" w:rsidP="00D25237">
            <w:pPr>
              <w:jc w:val="center"/>
              <w:rPr>
                <w:rFonts w:asci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vAlign w:val="center"/>
          </w:tcPr>
          <w:p w:rsidR="00C47066" w:rsidRDefault="00C47066" w:rsidP="00D25237">
            <w:pPr>
              <w:jc w:val="center"/>
              <w:rPr>
                <w:rFonts w:asci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vAlign w:val="center"/>
          </w:tcPr>
          <w:p w:rsidR="00C47066" w:rsidRDefault="00C47066" w:rsidP="00D25237">
            <w:pPr>
              <w:jc w:val="center"/>
              <w:rPr>
                <w:rFonts w:asci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noWrap/>
            <w:vAlign w:val="center"/>
          </w:tcPr>
          <w:p w:rsidR="00C47066" w:rsidRDefault="00C47066" w:rsidP="00D25237">
            <w:pPr>
              <w:jc w:val="center"/>
              <w:rPr>
                <w:rFonts w:asci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vAlign w:val="center"/>
          </w:tcPr>
          <w:p w:rsidR="00C47066" w:rsidRDefault="00C47066" w:rsidP="00D25237">
            <w:pPr>
              <w:jc w:val="center"/>
              <w:rPr>
                <w:rFonts w:asci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vAlign w:val="center"/>
          </w:tcPr>
          <w:p w:rsidR="00C47066" w:rsidRDefault="00C47066" w:rsidP="00D25237">
            <w:pPr>
              <w:jc w:val="center"/>
              <w:rPr>
                <w:rFonts w:asci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vAlign w:val="center"/>
          </w:tcPr>
          <w:p w:rsidR="00C47066" w:rsidRDefault="00C47066" w:rsidP="00D25237">
            <w:pPr>
              <w:jc w:val="center"/>
              <w:rPr>
                <w:rFonts w:asci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vAlign w:val="center"/>
          </w:tcPr>
          <w:p w:rsidR="00C47066" w:rsidRDefault="00C47066" w:rsidP="00D25237">
            <w:pPr>
              <w:jc w:val="center"/>
              <w:rPr>
                <w:rFonts w:asci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vAlign w:val="center"/>
          </w:tcPr>
          <w:p w:rsidR="00C47066" w:rsidRDefault="00C47066" w:rsidP="00D25237">
            <w:pPr>
              <w:jc w:val="center"/>
              <w:rPr>
                <w:rFonts w:ascii="宋体" w:cs="宋体"/>
                <w:color w:val="000000"/>
                <w:sz w:val="20"/>
              </w:rPr>
            </w:pPr>
            <w:r>
              <w:rPr>
                <w:rFonts w:hint="eastAsia"/>
                <w:color w:val="000000"/>
                <w:sz w:val="20"/>
              </w:rPr>
              <w:t>决算数</w:t>
            </w:r>
          </w:p>
        </w:tc>
      </w:tr>
      <w:tr w:rsidR="00C47066" w:rsidRPr="00CC52B0" w:rsidTr="00F008E4">
        <w:trPr>
          <w:trHeight w:val="259"/>
        </w:trPr>
        <w:tc>
          <w:tcPr>
            <w:tcW w:w="723" w:type="dxa"/>
            <w:tcBorders>
              <w:top w:val="nil"/>
              <w:left w:val="single" w:sz="8"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C47066" w:rsidRPr="00CC21C2" w:rsidRDefault="00C47066" w:rsidP="00CC21C2">
            <w:pPr>
              <w:widowControl/>
              <w:jc w:val="right"/>
              <w:rPr>
                <w:rFonts w:ascii="宋体" w:cs="宋体"/>
                <w:color w:val="000000"/>
                <w:kern w:val="0"/>
                <w:sz w:val="20"/>
              </w:rPr>
            </w:pPr>
            <w:r>
              <w:rPr>
                <w:rFonts w:ascii="宋体" w:cs="宋体"/>
                <w:kern w:val="0"/>
                <w:sz w:val="20"/>
              </w:rPr>
              <w:t>582.85</w:t>
            </w:r>
            <w:r w:rsidRPr="00CC21C2">
              <w:rPr>
                <w:rFonts w:ascii="宋体" w:hAnsi="宋体" w:cs="宋体"/>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C47066" w:rsidRPr="00CC21C2" w:rsidRDefault="00C47066" w:rsidP="00CC21C2">
            <w:pPr>
              <w:widowControl/>
              <w:jc w:val="right"/>
              <w:rPr>
                <w:rFonts w:ascii="宋体" w:cs="宋体"/>
                <w:color w:val="000000"/>
                <w:kern w:val="0"/>
                <w:sz w:val="20"/>
              </w:rPr>
            </w:pPr>
            <w:r>
              <w:rPr>
                <w:rFonts w:ascii="宋体" w:cs="宋体"/>
                <w:kern w:val="0"/>
                <w:sz w:val="20"/>
              </w:rPr>
              <w:t>130</w:t>
            </w:r>
            <w:r w:rsidRPr="00CC21C2">
              <w:rPr>
                <w:rFonts w:ascii="宋体" w:hAnsi="宋体" w:cs="宋体"/>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color w:val="000000"/>
                <w:kern w:val="0"/>
                <w:sz w:val="20"/>
              </w:rPr>
              <w:t xml:space="preserve">  </w:t>
            </w:r>
          </w:p>
        </w:tc>
      </w:tr>
      <w:tr w:rsidR="00C47066" w:rsidRPr="00CC52B0" w:rsidTr="00F008E4">
        <w:trPr>
          <w:trHeight w:val="312"/>
        </w:trPr>
        <w:tc>
          <w:tcPr>
            <w:tcW w:w="723" w:type="dxa"/>
            <w:tcBorders>
              <w:top w:val="nil"/>
              <w:left w:val="single" w:sz="8"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233.17</w:t>
            </w:r>
            <w:r w:rsidRPr="00CC21C2">
              <w:rPr>
                <w:rFonts w:ascii="宋体" w:hAnsi="宋体" w:cs="宋体"/>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30.02</w:t>
            </w:r>
            <w:r w:rsidRPr="00CC21C2">
              <w:rPr>
                <w:rFonts w:ascii="宋体" w:hAnsi="宋体" w:cs="宋体"/>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sidRPr="00CC21C2">
              <w:rPr>
                <w:rFonts w:ascii="宋体" w:hAnsi="宋体"/>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30102</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118.66</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30202</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印刷费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1.54</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30702</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30103</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奖金</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98.25</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30203</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30106</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28.5</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30204</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0.38</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31001</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30107</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12.04</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30205</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31002</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30108</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机关事业单位基本养老保险缴费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40.82</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30206</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电费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6.86</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31003</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30109</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职业年金缴费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30207</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邮电费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0.24</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31005</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30110</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职工基本医疗保险缴费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18.21</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30208</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10</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31006</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30111</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公务员医疗补助缴费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30209</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物业管理费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31007</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30112</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其他社会保障缴费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2.31</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30211</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差旅费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0.91</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31008</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30113</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住房公积金</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30.89</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30212</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因公出国（境）费用</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31009</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土地补偿</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30114</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医疗费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30213</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维修（护）费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9.05</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31010</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30199</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其他工资福利支出</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30214</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17.6</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31011</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cs="宋体"/>
                <w:kern w:val="0"/>
                <w:sz w:val="20"/>
              </w:rPr>
              <w:t>6.35</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30215</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31012</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30301</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离休费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30216</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31013</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30302</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退休费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6.35</w:t>
            </w: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30217</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31019</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lastRenderedPageBreak/>
              <w:t>30303</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退职（役）费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30218</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31021</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30304</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抚恤金</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30224</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31022</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30305</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30225</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31099</w:t>
            </w:r>
          </w:p>
        </w:tc>
        <w:tc>
          <w:tcPr>
            <w:tcW w:w="2552"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30306</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救济费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30226</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17.6</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399</w:t>
            </w:r>
          </w:p>
        </w:tc>
        <w:tc>
          <w:tcPr>
            <w:tcW w:w="243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30307</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医疗费补助</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30227</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26.6</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39906</w:t>
            </w:r>
          </w:p>
        </w:tc>
        <w:tc>
          <w:tcPr>
            <w:tcW w:w="243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30308</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 xml:space="preserve"> </w:t>
            </w:r>
            <w:r w:rsidRPr="00CC21C2">
              <w:rPr>
                <w:rFonts w:ascii="宋体" w:hAnsi="宋体" w:hint="eastAsia"/>
                <w:color w:val="000000"/>
                <w:sz w:val="20"/>
              </w:rPr>
              <w:t>助学金</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30228</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39907</w:t>
            </w:r>
          </w:p>
        </w:tc>
        <w:tc>
          <w:tcPr>
            <w:tcW w:w="243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30309</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奖励金</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30229</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39908</w:t>
            </w:r>
          </w:p>
        </w:tc>
        <w:tc>
          <w:tcPr>
            <w:tcW w:w="243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对民间非营利组织和群</w:t>
            </w:r>
            <w:r>
              <w:rPr>
                <w:rFonts w:ascii="宋体" w:hAnsi="宋体"/>
                <w:color w:val="000000"/>
                <w:sz w:val="20"/>
              </w:rPr>
              <w:t xml:space="preserve">  </w:t>
            </w:r>
            <w:r w:rsidRPr="00CC21C2">
              <w:rPr>
                <w:rFonts w:ascii="宋体" w:hAnsi="宋体" w:hint="eastAsia"/>
                <w:color w:val="000000"/>
                <w:sz w:val="20"/>
              </w:rPr>
              <w:t>众性自治组织补贴</w:t>
            </w: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30310</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30231</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hAnsi="宋体" w:cs="宋体"/>
                <w:color w:val="000000"/>
                <w:kern w:val="0"/>
                <w:sz w:val="20"/>
              </w:rPr>
              <w:t>9.2</w:t>
            </w: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39999</w:t>
            </w:r>
          </w:p>
        </w:tc>
        <w:tc>
          <w:tcPr>
            <w:tcW w:w="243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30311</w:t>
            </w:r>
          </w:p>
        </w:tc>
        <w:tc>
          <w:tcPr>
            <w:tcW w:w="3120"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30239</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p>
        </w:tc>
        <w:tc>
          <w:tcPr>
            <w:tcW w:w="2431" w:type="dxa"/>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30240</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p>
        </w:tc>
        <w:tc>
          <w:tcPr>
            <w:tcW w:w="2431" w:type="dxa"/>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F008E4">
        <w:trPr>
          <w:trHeight w:val="300"/>
        </w:trPr>
        <w:tc>
          <w:tcPr>
            <w:tcW w:w="723" w:type="dxa"/>
            <w:tcBorders>
              <w:top w:val="nil"/>
              <w:left w:val="single" w:sz="8" w:space="0" w:color="auto"/>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sidRPr="00CC21C2">
              <w:rPr>
                <w:rFonts w:ascii="宋体" w:hAnsi="宋体"/>
                <w:color w:val="000000"/>
                <w:sz w:val="20"/>
              </w:rPr>
              <w:t>30299</w:t>
            </w:r>
          </w:p>
        </w:tc>
        <w:tc>
          <w:tcPr>
            <w:tcW w:w="2126" w:type="dxa"/>
            <w:tcBorders>
              <w:top w:val="nil"/>
              <w:left w:val="nil"/>
              <w:bottom w:val="single" w:sz="4" w:space="0" w:color="auto"/>
              <w:right w:val="single" w:sz="4" w:space="0" w:color="auto"/>
            </w:tcBorders>
            <w:noWrap/>
            <w:vAlign w:val="center"/>
          </w:tcPr>
          <w:p w:rsidR="00C47066" w:rsidRPr="00CC21C2" w:rsidRDefault="00C47066">
            <w:pPr>
              <w:rPr>
                <w:rFonts w:ascii="宋体" w:cs="宋体"/>
                <w:color w:val="000000"/>
                <w:sz w:val="20"/>
              </w:rPr>
            </w:pPr>
            <w:r>
              <w:rPr>
                <w:rFonts w:ascii="宋体" w:hAnsi="宋体"/>
                <w:color w:val="000000"/>
                <w:sz w:val="20"/>
              </w:rPr>
              <w:t xml:space="preserve"> </w:t>
            </w:r>
            <w:r w:rsidRPr="00CC21C2">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p>
        </w:tc>
        <w:tc>
          <w:tcPr>
            <w:tcW w:w="2431" w:type="dxa"/>
            <w:tcBorders>
              <w:top w:val="nil"/>
              <w:left w:val="nil"/>
              <w:bottom w:val="single" w:sz="4" w:space="0" w:color="auto"/>
              <w:right w:val="single" w:sz="4" w:space="0" w:color="auto"/>
            </w:tcBorders>
            <w:noWrap/>
            <w:vAlign w:val="center"/>
          </w:tcPr>
          <w:p w:rsidR="00C47066" w:rsidRPr="00CC21C2" w:rsidRDefault="00C47066" w:rsidP="008B4531">
            <w:pPr>
              <w:widowControl/>
              <w:jc w:val="left"/>
              <w:rPr>
                <w:rFonts w:ascii="宋体" w:cs="宋体"/>
                <w:b/>
                <w:color w:val="000000"/>
                <w:kern w:val="0"/>
                <w:sz w:val="20"/>
              </w:rPr>
            </w:pPr>
          </w:p>
        </w:tc>
        <w:tc>
          <w:tcPr>
            <w:tcW w:w="1429" w:type="dxa"/>
            <w:gridSpan w:val="2"/>
            <w:tcBorders>
              <w:top w:val="nil"/>
              <w:left w:val="nil"/>
              <w:bottom w:val="single" w:sz="4" w:space="0" w:color="auto"/>
              <w:right w:val="single" w:sz="8" w:space="0" w:color="auto"/>
            </w:tcBorders>
            <w:noWrap/>
            <w:vAlign w:val="center"/>
          </w:tcPr>
          <w:p w:rsidR="00C47066" w:rsidRPr="00CC21C2" w:rsidRDefault="00C47066" w:rsidP="00CC21C2">
            <w:pPr>
              <w:widowControl/>
              <w:jc w:val="right"/>
              <w:rPr>
                <w:rFonts w:ascii="宋体" w:cs="宋体"/>
                <w:color w:val="000000"/>
                <w:kern w:val="0"/>
                <w:sz w:val="20"/>
              </w:rPr>
            </w:pPr>
            <w:r w:rsidRPr="00CC21C2">
              <w:rPr>
                <w:rFonts w:ascii="宋体" w:hAnsi="宋体" w:cs="宋体" w:hint="eastAsia"/>
                <w:color w:val="000000"/>
                <w:kern w:val="0"/>
                <w:sz w:val="20"/>
              </w:rPr>
              <w:t xml:space="preserve">　</w:t>
            </w:r>
          </w:p>
        </w:tc>
      </w:tr>
      <w:tr w:rsidR="00C47066" w:rsidRPr="00CC52B0" w:rsidTr="00065436">
        <w:trPr>
          <w:trHeight w:val="300"/>
        </w:trPr>
        <w:tc>
          <w:tcPr>
            <w:tcW w:w="3843" w:type="dxa"/>
            <w:gridSpan w:val="2"/>
            <w:tcBorders>
              <w:top w:val="single" w:sz="4" w:space="0" w:color="auto"/>
              <w:left w:val="single" w:sz="8" w:space="0" w:color="auto"/>
              <w:bottom w:val="single" w:sz="8" w:space="0" w:color="auto"/>
              <w:right w:val="single" w:sz="4" w:space="0" w:color="auto"/>
            </w:tcBorders>
            <w:noWrap/>
            <w:vAlign w:val="center"/>
          </w:tcPr>
          <w:p w:rsidR="00C47066" w:rsidRPr="00CC21C2" w:rsidRDefault="00C47066" w:rsidP="008B4531">
            <w:pPr>
              <w:widowControl/>
              <w:jc w:val="left"/>
              <w:rPr>
                <w:rFonts w:ascii="宋体" w:cs="宋体"/>
                <w:color w:val="000000"/>
                <w:kern w:val="0"/>
                <w:sz w:val="20"/>
              </w:rPr>
            </w:pPr>
            <w:r w:rsidRPr="00CC21C2">
              <w:rPr>
                <w:rFonts w:ascii="宋体" w:hAnsi="宋体" w:cs="宋体"/>
                <w:color w:val="000000"/>
                <w:kern w:val="0"/>
                <w:sz w:val="20"/>
              </w:rPr>
              <w:t xml:space="preserve">            </w:t>
            </w:r>
            <w:r w:rsidRPr="00CC21C2">
              <w:rPr>
                <w:rFonts w:ascii="宋体" w:hAnsi="宋体" w:cs="宋体" w:hint="eastAsia"/>
                <w:color w:val="000000"/>
                <w:kern w:val="0"/>
                <w:sz w:val="20"/>
              </w:rPr>
              <w:t xml:space="preserve">人员经费合计　</w:t>
            </w:r>
          </w:p>
        </w:tc>
        <w:tc>
          <w:tcPr>
            <w:tcW w:w="1275" w:type="dxa"/>
            <w:tcBorders>
              <w:top w:val="nil"/>
              <w:left w:val="nil"/>
              <w:bottom w:val="single" w:sz="8" w:space="0" w:color="auto"/>
              <w:right w:val="single" w:sz="4" w:space="0" w:color="auto"/>
            </w:tcBorders>
            <w:noWrap/>
            <w:vAlign w:val="center"/>
          </w:tcPr>
          <w:p w:rsidR="00C47066" w:rsidRPr="00CC21C2" w:rsidRDefault="00C47066" w:rsidP="00CC21C2">
            <w:pPr>
              <w:widowControl/>
              <w:jc w:val="right"/>
              <w:rPr>
                <w:rFonts w:ascii="宋体" w:cs="宋体"/>
                <w:color w:val="000000"/>
                <w:kern w:val="0"/>
                <w:sz w:val="20"/>
              </w:rPr>
            </w:pPr>
            <w:r>
              <w:rPr>
                <w:rFonts w:ascii="宋体" w:cs="宋体"/>
                <w:kern w:val="0"/>
                <w:sz w:val="20"/>
              </w:rPr>
              <w:t>589.2</w:t>
            </w:r>
            <w:r w:rsidRPr="00CC21C2">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noWrap/>
            <w:vAlign w:val="center"/>
          </w:tcPr>
          <w:p w:rsidR="00C47066" w:rsidRPr="00CC21C2" w:rsidRDefault="00C47066" w:rsidP="008B4531">
            <w:pPr>
              <w:widowControl/>
              <w:jc w:val="left"/>
              <w:rPr>
                <w:rFonts w:ascii="宋体" w:cs="宋体"/>
                <w:color w:val="000000"/>
                <w:kern w:val="0"/>
                <w:sz w:val="20"/>
              </w:rPr>
            </w:pPr>
            <w:r w:rsidRPr="00CC21C2">
              <w:rPr>
                <w:rFonts w:ascii="宋体" w:hAnsi="宋体" w:cs="宋体" w:hint="eastAsia"/>
                <w:color w:val="000000"/>
                <w:kern w:val="0"/>
                <w:sz w:val="20"/>
              </w:rPr>
              <w:t xml:space="preserve">　</w:t>
            </w:r>
            <w:r w:rsidRPr="00CC21C2">
              <w:rPr>
                <w:rFonts w:ascii="宋体" w:hAnsi="宋体" w:cs="宋体"/>
                <w:color w:val="000000"/>
                <w:kern w:val="0"/>
                <w:sz w:val="20"/>
              </w:rPr>
              <w:t xml:space="preserve">                                </w:t>
            </w:r>
            <w:r w:rsidRPr="00CC21C2">
              <w:rPr>
                <w:rFonts w:ascii="宋体" w:hAnsi="宋体" w:cs="宋体" w:hint="eastAsia"/>
                <w:color w:val="000000"/>
                <w:kern w:val="0"/>
                <w:sz w:val="20"/>
              </w:rPr>
              <w:t>公用经费合计</w:t>
            </w:r>
          </w:p>
        </w:tc>
        <w:tc>
          <w:tcPr>
            <w:tcW w:w="1429" w:type="dxa"/>
            <w:gridSpan w:val="2"/>
            <w:tcBorders>
              <w:top w:val="nil"/>
              <w:left w:val="nil"/>
              <w:bottom w:val="single" w:sz="8" w:space="0" w:color="auto"/>
              <w:right w:val="single" w:sz="8" w:space="0" w:color="auto"/>
            </w:tcBorders>
            <w:noWrap/>
            <w:vAlign w:val="center"/>
          </w:tcPr>
          <w:p w:rsidR="00C47066" w:rsidRPr="00CC21C2" w:rsidRDefault="00C47066" w:rsidP="00065436">
            <w:pPr>
              <w:widowControl/>
              <w:jc w:val="right"/>
              <w:rPr>
                <w:rFonts w:ascii="宋体" w:cs="宋体"/>
                <w:b/>
                <w:color w:val="000000"/>
                <w:kern w:val="0"/>
                <w:sz w:val="20"/>
              </w:rPr>
            </w:pPr>
            <w:r>
              <w:rPr>
                <w:rFonts w:ascii="宋体" w:cs="宋体"/>
                <w:kern w:val="0"/>
                <w:sz w:val="20"/>
              </w:rPr>
              <w:t>130</w:t>
            </w:r>
          </w:p>
        </w:tc>
      </w:tr>
      <w:tr w:rsidR="00C47066" w:rsidRPr="00CC52B0" w:rsidTr="00F008E4">
        <w:trPr>
          <w:trHeight w:val="379"/>
        </w:trPr>
        <w:tc>
          <w:tcPr>
            <w:tcW w:w="9388" w:type="dxa"/>
            <w:gridSpan w:val="8"/>
            <w:tcBorders>
              <w:top w:val="single" w:sz="8" w:space="0" w:color="auto"/>
              <w:left w:val="nil"/>
              <w:bottom w:val="nil"/>
              <w:right w:val="nil"/>
            </w:tcBorders>
            <w:vAlign w:val="center"/>
          </w:tcPr>
          <w:p w:rsidR="00C47066" w:rsidRPr="00CC21C2" w:rsidRDefault="00C47066" w:rsidP="008B4531">
            <w:pPr>
              <w:widowControl/>
              <w:jc w:val="left"/>
              <w:rPr>
                <w:rFonts w:ascii="宋体" w:cs="宋体"/>
                <w:color w:val="000000"/>
                <w:kern w:val="0"/>
                <w:sz w:val="20"/>
              </w:rPr>
            </w:pPr>
            <w:r w:rsidRPr="00CC21C2">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vAlign w:val="center"/>
          </w:tcPr>
          <w:p w:rsidR="00C47066" w:rsidRPr="00805A22" w:rsidRDefault="00C47066"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bl>
    <w:p w:rsidR="00C47066" w:rsidRPr="00AB5BCA" w:rsidRDefault="00C47066" w:rsidP="00065436">
      <w:pPr>
        <w:widowControl/>
        <w:jc w:val="center"/>
        <w:rPr>
          <w:rFonts w:ascii="仿宋" w:eastAsia="仿宋" w:hAnsi="仿宋" w:cs="宋体"/>
          <w:b/>
          <w:kern w:val="0"/>
          <w:sz w:val="24"/>
          <w:szCs w:val="24"/>
        </w:rPr>
      </w:pPr>
    </w:p>
    <w:p w:rsidR="00C47066" w:rsidRDefault="00C47066" w:rsidP="00065436">
      <w:pPr>
        <w:jc w:val="left"/>
      </w:pPr>
      <w:r>
        <w:br w:type="page"/>
      </w:r>
    </w:p>
    <w:p w:rsidR="00C47066" w:rsidRDefault="00C47066" w:rsidP="00CC52B0">
      <w:pPr>
        <w:ind w:firstLine="645"/>
        <w:rPr>
          <w:rFonts w:ascii="黑体" w:eastAsia="黑体" w:hAnsi="黑体"/>
          <w:sz w:val="32"/>
        </w:rPr>
      </w:pPr>
      <w:r>
        <w:rPr>
          <w:rFonts w:ascii="黑体" w:eastAsia="黑体" w:hAnsi="黑体" w:hint="eastAsia"/>
          <w:sz w:val="32"/>
        </w:rPr>
        <w:t>七、一般公共预算财政拨款“三公”经费支出决算表</w:t>
      </w:r>
    </w:p>
    <w:tbl>
      <w:tblPr>
        <w:tblW w:w="14081" w:type="dxa"/>
        <w:tblInd w:w="93" w:type="dxa"/>
        <w:tblLook w:val="0000"/>
      </w:tblPr>
      <w:tblGrid>
        <w:gridCol w:w="297"/>
        <w:gridCol w:w="885"/>
        <w:gridCol w:w="1179"/>
        <w:gridCol w:w="1021"/>
        <w:gridCol w:w="741"/>
        <w:gridCol w:w="1289"/>
        <w:gridCol w:w="1268"/>
        <w:gridCol w:w="1255"/>
        <w:gridCol w:w="1241"/>
        <w:gridCol w:w="1433"/>
        <w:gridCol w:w="1134"/>
        <w:gridCol w:w="1295"/>
        <w:gridCol w:w="1043"/>
      </w:tblGrid>
      <w:tr w:rsidR="00C47066" w:rsidRPr="00FB6467" w:rsidTr="003C59EA">
        <w:trPr>
          <w:trHeight w:val="600"/>
        </w:trPr>
        <w:tc>
          <w:tcPr>
            <w:tcW w:w="14081" w:type="dxa"/>
            <w:gridSpan w:val="13"/>
            <w:tcBorders>
              <w:top w:val="nil"/>
              <w:left w:val="nil"/>
              <w:bottom w:val="nil"/>
              <w:right w:val="nil"/>
            </w:tcBorders>
            <w:shd w:val="clear" w:color="auto" w:fill="FFFFFF"/>
            <w:vAlign w:val="center"/>
          </w:tcPr>
          <w:p w:rsidR="00C47066" w:rsidRPr="003C59EA" w:rsidRDefault="00C47066" w:rsidP="00FB6467">
            <w:pPr>
              <w:widowControl/>
              <w:jc w:val="center"/>
              <w:rPr>
                <w:rFonts w:ascii="宋体" w:cs="宋体"/>
                <w:b/>
                <w:kern w:val="0"/>
                <w:sz w:val="32"/>
                <w:szCs w:val="32"/>
              </w:rPr>
            </w:pPr>
            <w:bookmarkStart w:id="4" w:name="RANGE!A1:L9"/>
            <w:bookmarkEnd w:id="4"/>
            <w:r w:rsidRPr="003C59EA">
              <w:rPr>
                <w:rFonts w:ascii="宋体" w:hAnsi="宋体" w:cs="宋体" w:hint="eastAsia"/>
                <w:b/>
                <w:kern w:val="0"/>
                <w:sz w:val="32"/>
                <w:szCs w:val="32"/>
              </w:rPr>
              <w:t>一般公共预算财政拨款“三公”经费支出决算表</w:t>
            </w:r>
          </w:p>
        </w:tc>
      </w:tr>
      <w:tr w:rsidR="00C47066" w:rsidRPr="00FB6467" w:rsidTr="00671AFB">
        <w:trPr>
          <w:trHeight w:val="222"/>
        </w:trPr>
        <w:tc>
          <w:tcPr>
            <w:tcW w:w="525" w:type="dxa"/>
            <w:vMerge w:val="restart"/>
            <w:tcBorders>
              <w:top w:val="nil"/>
              <w:left w:val="nil"/>
              <w:right w:val="nil"/>
            </w:tcBorders>
            <w:shd w:val="clear" w:color="auto" w:fill="FFFFFF"/>
            <w:vAlign w:val="center"/>
          </w:tcPr>
          <w:p w:rsidR="00C47066" w:rsidRPr="003C59EA" w:rsidRDefault="00C47066" w:rsidP="003C59EA">
            <w:pPr>
              <w:widowControl/>
              <w:jc w:val="left"/>
              <w:rPr>
                <w:rFonts w:ascii="宋体" w:cs="宋体"/>
                <w:b/>
                <w:kern w:val="0"/>
                <w:sz w:val="20"/>
              </w:rPr>
            </w:pPr>
            <w:r w:rsidRPr="003C59EA">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C47066" w:rsidRPr="003C59EA" w:rsidRDefault="00C47066" w:rsidP="00FB6467">
            <w:pPr>
              <w:widowControl/>
              <w:jc w:val="right"/>
              <w:rPr>
                <w:rFonts w:ascii="宋体" w:cs="宋体"/>
                <w:color w:val="000000"/>
                <w:kern w:val="0"/>
                <w:sz w:val="20"/>
              </w:rPr>
            </w:pPr>
            <w:r w:rsidRPr="003C59EA">
              <w:rPr>
                <w:rFonts w:ascii="宋体" w:hAnsi="宋体" w:cs="宋体" w:hint="eastAsia"/>
                <w:color w:val="000000"/>
                <w:kern w:val="0"/>
                <w:sz w:val="20"/>
              </w:rPr>
              <w:t>公开</w:t>
            </w:r>
            <w:r w:rsidRPr="003C59EA">
              <w:rPr>
                <w:rFonts w:ascii="宋体" w:hAnsi="宋体" w:cs="宋体"/>
                <w:color w:val="000000"/>
                <w:kern w:val="0"/>
                <w:sz w:val="20"/>
              </w:rPr>
              <w:t>07</w:t>
            </w:r>
            <w:r w:rsidRPr="003C59EA">
              <w:rPr>
                <w:rFonts w:ascii="宋体" w:hAnsi="宋体" w:cs="宋体" w:hint="eastAsia"/>
                <w:color w:val="000000"/>
                <w:kern w:val="0"/>
                <w:sz w:val="20"/>
              </w:rPr>
              <w:t>表</w:t>
            </w:r>
          </w:p>
        </w:tc>
      </w:tr>
      <w:tr w:rsidR="00C47066" w:rsidRPr="00FB6467" w:rsidTr="00671AFB">
        <w:trPr>
          <w:trHeight w:val="300"/>
        </w:trPr>
        <w:tc>
          <w:tcPr>
            <w:tcW w:w="525" w:type="dxa"/>
            <w:vMerge/>
            <w:tcBorders>
              <w:left w:val="nil"/>
              <w:bottom w:val="nil"/>
              <w:right w:val="nil"/>
            </w:tcBorders>
            <w:shd w:val="clear" w:color="auto" w:fill="FFFFFF"/>
            <w:noWrap/>
            <w:vAlign w:val="center"/>
          </w:tcPr>
          <w:p w:rsidR="00C47066" w:rsidRPr="003C59EA" w:rsidRDefault="00C47066" w:rsidP="00FB6467">
            <w:pPr>
              <w:widowControl/>
              <w:jc w:val="left"/>
              <w:rPr>
                <w:rFonts w:ascii="宋体" w:cs="宋体"/>
                <w:b/>
                <w:kern w:val="0"/>
                <w:sz w:val="20"/>
              </w:rPr>
            </w:pPr>
          </w:p>
        </w:tc>
        <w:tc>
          <w:tcPr>
            <w:tcW w:w="13556" w:type="dxa"/>
            <w:gridSpan w:val="12"/>
            <w:tcBorders>
              <w:top w:val="nil"/>
              <w:left w:val="nil"/>
              <w:bottom w:val="nil"/>
              <w:right w:val="nil"/>
            </w:tcBorders>
            <w:shd w:val="clear" w:color="auto" w:fill="FFFFFF"/>
            <w:noWrap/>
            <w:vAlign w:val="center"/>
          </w:tcPr>
          <w:p w:rsidR="00C47066" w:rsidRPr="003C59EA" w:rsidRDefault="00C47066" w:rsidP="00FB6467">
            <w:pPr>
              <w:widowControl/>
              <w:jc w:val="right"/>
              <w:rPr>
                <w:rFonts w:ascii="宋体" w:cs="宋体"/>
                <w:color w:val="000000"/>
                <w:kern w:val="0"/>
                <w:sz w:val="20"/>
              </w:rPr>
            </w:pPr>
            <w:r w:rsidRPr="003C59EA">
              <w:rPr>
                <w:rFonts w:ascii="宋体" w:hAnsi="宋体" w:cs="宋体" w:hint="eastAsia"/>
                <w:color w:val="000000"/>
                <w:kern w:val="0"/>
                <w:sz w:val="20"/>
              </w:rPr>
              <w:t>单位：万元</w:t>
            </w:r>
          </w:p>
        </w:tc>
      </w:tr>
      <w:tr w:rsidR="00C47066" w:rsidRPr="00FB6467" w:rsidTr="00671AFB">
        <w:trPr>
          <w:trHeight w:val="743"/>
        </w:trPr>
        <w:tc>
          <w:tcPr>
            <w:tcW w:w="6794" w:type="dxa"/>
            <w:gridSpan w:val="7"/>
            <w:tcBorders>
              <w:top w:val="single" w:sz="8" w:space="0" w:color="auto"/>
              <w:left w:val="single" w:sz="8" w:space="0" w:color="auto"/>
              <w:bottom w:val="single" w:sz="4" w:space="0" w:color="auto"/>
              <w:right w:val="single" w:sz="4" w:space="0" w:color="000000"/>
            </w:tcBorders>
            <w:vAlign w:val="center"/>
          </w:tcPr>
          <w:p w:rsidR="00C47066" w:rsidRPr="003C59EA" w:rsidRDefault="00C47066" w:rsidP="003C59EA">
            <w:pPr>
              <w:widowControl/>
              <w:jc w:val="center"/>
              <w:rPr>
                <w:rFonts w:ascii="宋体" w:cs="宋体"/>
                <w:kern w:val="0"/>
                <w:sz w:val="24"/>
                <w:szCs w:val="24"/>
              </w:rPr>
            </w:pPr>
            <w:r w:rsidRPr="003C59EA">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vAlign w:val="center"/>
          </w:tcPr>
          <w:p w:rsidR="00C47066" w:rsidRPr="003C59EA" w:rsidRDefault="00C47066" w:rsidP="00FB6467">
            <w:pPr>
              <w:widowControl/>
              <w:jc w:val="center"/>
              <w:rPr>
                <w:rFonts w:ascii="宋体" w:cs="宋体"/>
                <w:kern w:val="0"/>
                <w:sz w:val="24"/>
                <w:szCs w:val="24"/>
              </w:rPr>
            </w:pPr>
            <w:r w:rsidRPr="003C59EA">
              <w:rPr>
                <w:rFonts w:ascii="宋体" w:hAnsi="宋体" w:cs="宋体" w:hint="eastAsia"/>
                <w:kern w:val="0"/>
                <w:sz w:val="24"/>
                <w:szCs w:val="24"/>
              </w:rPr>
              <w:t>决算数</w:t>
            </w:r>
          </w:p>
        </w:tc>
      </w:tr>
      <w:tr w:rsidR="00C47066" w:rsidRPr="00FB6467" w:rsidTr="00671AFB">
        <w:trPr>
          <w:trHeight w:val="600"/>
        </w:trPr>
        <w:tc>
          <w:tcPr>
            <w:tcW w:w="1392" w:type="dxa"/>
            <w:gridSpan w:val="2"/>
            <w:vMerge w:val="restart"/>
            <w:tcBorders>
              <w:top w:val="nil"/>
              <w:left w:val="single" w:sz="8" w:space="0" w:color="auto"/>
              <w:bottom w:val="single" w:sz="4" w:space="0" w:color="000000"/>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公务接待费</w:t>
            </w:r>
          </w:p>
        </w:tc>
      </w:tr>
      <w:tr w:rsidR="00C47066" w:rsidRPr="00FB6467" w:rsidTr="00671AFB">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C47066" w:rsidRPr="003C59EA" w:rsidRDefault="00C47066" w:rsidP="00FB6467">
            <w:pPr>
              <w:widowControl/>
              <w:jc w:val="left"/>
              <w:rPr>
                <w:rFonts w:asci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C47066" w:rsidRPr="003C59EA" w:rsidRDefault="00C47066" w:rsidP="00FB6467">
            <w:pPr>
              <w:widowControl/>
              <w:jc w:val="left"/>
              <w:rPr>
                <w:rFonts w:ascii="宋体" w:cs="宋体"/>
                <w:kern w:val="0"/>
                <w:sz w:val="22"/>
                <w:szCs w:val="22"/>
              </w:rPr>
            </w:pPr>
          </w:p>
        </w:tc>
        <w:tc>
          <w:tcPr>
            <w:tcW w:w="1002"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公务用车</w:t>
            </w:r>
            <w:r w:rsidRPr="003C59EA">
              <w:rPr>
                <w:rFonts w:ascii="宋体" w:cs="宋体"/>
                <w:kern w:val="0"/>
                <w:sz w:val="22"/>
                <w:szCs w:val="22"/>
              </w:rPr>
              <w:br/>
            </w:r>
            <w:r w:rsidRPr="003C59EA">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公务用车</w:t>
            </w:r>
            <w:r w:rsidRPr="003C59EA">
              <w:rPr>
                <w:rFonts w:ascii="宋体" w:cs="宋体"/>
                <w:kern w:val="0"/>
                <w:sz w:val="22"/>
                <w:szCs w:val="22"/>
              </w:rPr>
              <w:br/>
            </w:r>
            <w:r w:rsidRPr="003C59EA">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C47066" w:rsidRPr="003C59EA" w:rsidRDefault="00C47066" w:rsidP="00FB6467">
            <w:pPr>
              <w:widowControl/>
              <w:jc w:val="left"/>
              <w:rPr>
                <w:rFonts w:asci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C47066" w:rsidRPr="003C59EA" w:rsidRDefault="00C47066" w:rsidP="00FB6467">
            <w:pPr>
              <w:widowControl/>
              <w:jc w:val="left"/>
              <w:rPr>
                <w:rFonts w:asci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C47066" w:rsidRPr="003C59EA" w:rsidRDefault="00C47066" w:rsidP="00FB6467">
            <w:pPr>
              <w:widowControl/>
              <w:jc w:val="left"/>
              <w:rPr>
                <w:rFonts w:ascii="宋体" w:cs="宋体"/>
                <w:kern w:val="0"/>
                <w:sz w:val="22"/>
                <w:szCs w:val="22"/>
              </w:rPr>
            </w:pPr>
          </w:p>
        </w:tc>
        <w:tc>
          <w:tcPr>
            <w:tcW w:w="1414"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公务用车</w:t>
            </w:r>
            <w:r w:rsidRPr="003C59EA">
              <w:rPr>
                <w:rFonts w:ascii="宋体" w:cs="宋体"/>
                <w:kern w:val="0"/>
                <w:sz w:val="22"/>
                <w:szCs w:val="22"/>
              </w:rPr>
              <w:br/>
            </w:r>
            <w:r w:rsidRPr="003C59EA">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hint="eastAsia"/>
                <w:kern w:val="0"/>
                <w:sz w:val="22"/>
                <w:szCs w:val="22"/>
              </w:rPr>
              <w:t>公务用车</w:t>
            </w:r>
            <w:r w:rsidRPr="003C59EA">
              <w:rPr>
                <w:rFonts w:ascii="宋体" w:cs="宋体"/>
                <w:kern w:val="0"/>
                <w:sz w:val="22"/>
                <w:szCs w:val="22"/>
              </w:rPr>
              <w:br/>
            </w:r>
            <w:r w:rsidRPr="003C59EA">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C47066" w:rsidRPr="003C59EA" w:rsidRDefault="00C47066" w:rsidP="00FB6467">
            <w:pPr>
              <w:widowControl/>
              <w:jc w:val="left"/>
              <w:rPr>
                <w:rFonts w:ascii="宋体" w:cs="宋体"/>
                <w:kern w:val="0"/>
                <w:sz w:val="22"/>
                <w:szCs w:val="22"/>
              </w:rPr>
            </w:pPr>
          </w:p>
        </w:tc>
      </w:tr>
      <w:tr w:rsidR="00C47066" w:rsidRPr="00FB6467" w:rsidTr="00671AFB">
        <w:trPr>
          <w:trHeight w:val="964"/>
        </w:trPr>
        <w:tc>
          <w:tcPr>
            <w:tcW w:w="1392" w:type="dxa"/>
            <w:gridSpan w:val="2"/>
            <w:tcBorders>
              <w:top w:val="nil"/>
              <w:left w:val="single" w:sz="8" w:space="0" w:color="auto"/>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1</w:t>
            </w:r>
          </w:p>
        </w:tc>
        <w:tc>
          <w:tcPr>
            <w:tcW w:w="1160"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2</w:t>
            </w:r>
          </w:p>
        </w:tc>
        <w:tc>
          <w:tcPr>
            <w:tcW w:w="1002"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3</w:t>
            </w:r>
          </w:p>
        </w:tc>
        <w:tc>
          <w:tcPr>
            <w:tcW w:w="721"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4</w:t>
            </w:r>
          </w:p>
        </w:tc>
        <w:tc>
          <w:tcPr>
            <w:tcW w:w="1270"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5</w:t>
            </w:r>
          </w:p>
        </w:tc>
        <w:tc>
          <w:tcPr>
            <w:tcW w:w="1249"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6</w:t>
            </w:r>
          </w:p>
        </w:tc>
        <w:tc>
          <w:tcPr>
            <w:tcW w:w="1236"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7</w:t>
            </w:r>
          </w:p>
        </w:tc>
        <w:tc>
          <w:tcPr>
            <w:tcW w:w="1222"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8</w:t>
            </w:r>
          </w:p>
        </w:tc>
        <w:tc>
          <w:tcPr>
            <w:tcW w:w="1414"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9</w:t>
            </w:r>
          </w:p>
        </w:tc>
        <w:tc>
          <w:tcPr>
            <w:tcW w:w="1115"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10</w:t>
            </w:r>
          </w:p>
        </w:tc>
        <w:tc>
          <w:tcPr>
            <w:tcW w:w="1276" w:type="dxa"/>
            <w:tcBorders>
              <w:top w:val="nil"/>
              <w:left w:val="nil"/>
              <w:bottom w:val="single" w:sz="4" w:space="0" w:color="auto"/>
              <w:right w:val="single" w:sz="4"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11</w:t>
            </w:r>
          </w:p>
        </w:tc>
        <w:tc>
          <w:tcPr>
            <w:tcW w:w="1024" w:type="dxa"/>
            <w:tcBorders>
              <w:top w:val="nil"/>
              <w:left w:val="nil"/>
              <w:bottom w:val="single" w:sz="4" w:space="0" w:color="auto"/>
              <w:right w:val="single" w:sz="8" w:space="0" w:color="auto"/>
            </w:tcBorders>
            <w:vAlign w:val="center"/>
          </w:tcPr>
          <w:p w:rsidR="00C47066" w:rsidRPr="003C59EA" w:rsidRDefault="00C47066" w:rsidP="00FB6467">
            <w:pPr>
              <w:widowControl/>
              <w:jc w:val="center"/>
              <w:rPr>
                <w:rFonts w:ascii="宋体" w:cs="宋体"/>
                <w:kern w:val="0"/>
                <w:sz w:val="22"/>
                <w:szCs w:val="22"/>
              </w:rPr>
            </w:pPr>
            <w:r w:rsidRPr="003C59EA">
              <w:rPr>
                <w:rFonts w:ascii="宋体" w:hAnsi="宋体" w:cs="宋体"/>
                <w:kern w:val="0"/>
                <w:sz w:val="22"/>
                <w:szCs w:val="22"/>
              </w:rPr>
              <w:t>12</w:t>
            </w:r>
          </w:p>
        </w:tc>
      </w:tr>
      <w:tr w:rsidR="00C47066" w:rsidRPr="00FB6467" w:rsidTr="009C6370">
        <w:trPr>
          <w:trHeight w:val="1050"/>
        </w:trPr>
        <w:tc>
          <w:tcPr>
            <w:tcW w:w="1392" w:type="dxa"/>
            <w:gridSpan w:val="2"/>
            <w:tcBorders>
              <w:top w:val="nil"/>
              <w:left w:val="single" w:sz="8" w:space="0" w:color="auto"/>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Pr>
                <w:rFonts w:ascii="宋体" w:hAnsi="宋体" w:cs="宋体"/>
                <w:kern w:val="0"/>
                <w:sz w:val="20"/>
              </w:rPr>
              <w:t>9</w:t>
            </w:r>
            <w:r w:rsidRPr="003C59EA">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sidRPr="003C59EA">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vAlign w:val="center"/>
          </w:tcPr>
          <w:p w:rsidR="00C47066" w:rsidRPr="003C59EA" w:rsidRDefault="009C6370" w:rsidP="003C59EA">
            <w:pPr>
              <w:widowControl/>
              <w:jc w:val="right"/>
              <w:rPr>
                <w:rFonts w:ascii="宋体" w:cs="宋体"/>
                <w:kern w:val="0"/>
                <w:sz w:val="20"/>
              </w:rPr>
            </w:pPr>
            <w:r>
              <w:rPr>
                <w:rFonts w:ascii="宋体" w:hAnsi="宋体" w:cs="宋体"/>
                <w:kern w:val="0"/>
                <w:sz w:val="20"/>
              </w:rPr>
              <w:t>9</w:t>
            </w:r>
            <w:r w:rsidR="00C47066" w:rsidRPr="003C59EA">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sidRPr="003C59EA">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Pr>
                <w:rFonts w:ascii="宋体" w:hAnsi="宋体" w:cs="宋体"/>
                <w:kern w:val="0"/>
                <w:sz w:val="20"/>
              </w:rPr>
              <w:t>9</w:t>
            </w:r>
            <w:r w:rsidRPr="003C59EA">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sidRPr="003C59EA">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vAlign w:val="center"/>
          </w:tcPr>
          <w:p w:rsidR="00C47066" w:rsidRPr="009C6370" w:rsidRDefault="00C47066" w:rsidP="003C59EA">
            <w:pPr>
              <w:widowControl/>
              <w:jc w:val="right"/>
              <w:rPr>
                <w:rFonts w:ascii="宋体" w:cs="宋体"/>
                <w:kern w:val="0"/>
                <w:sz w:val="20"/>
              </w:rPr>
            </w:pPr>
            <w:r w:rsidRPr="009C6370">
              <w:rPr>
                <w:rFonts w:ascii="宋体" w:hAnsi="宋体" w:cs="宋体"/>
                <w:kern w:val="0"/>
                <w:sz w:val="20"/>
              </w:rPr>
              <w:t>9.2</w:t>
            </w:r>
            <w:r w:rsidRPr="009C6370">
              <w:rPr>
                <w:rFonts w:ascii="宋体" w:hAnsi="宋体" w:cs="宋体" w:hint="eastAsia"/>
                <w:kern w:val="0"/>
                <w:sz w:val="20"/>
              </w:rPr>
              <w:t xml:space="preserve">　</w:t>
            </w:r>
          </w:p>
        </w:tc>
        <w:tc>
          <w:tcPr>
            <w:tcW w:w="1222" w:type="dxa"/>
            <w:tcBorders>
              <w:top w:val="nil"/>
              <w:left w:val="nil"/>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sidRPr="003C59EA">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Pr>
                <w:rFonts w:ascii="宋体" w:hAnsi="宋体" w:cs="宋体"/>
                <w:kern w:val="0"/>
                <w:sz w:val="20"/>
              </w:rPr>
              <w:t>9.2</w:t>
            </w:r>
            <w:r w:rsidRPr="003C59EA">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vAlign w:val="center"/>
          </w:tcPr>
          <w:p w:rsidR="00C47066" w:rsidRPr="003C59EA" w:rsidRDefault="00C47066" w:rsidP="003C59EA">
            <w:pPr>
              <w:widowControl/>
              <w:jc w:val="right"/>
              <w:rPr>
                <w:rFonts w:ascii="宋体" w:cs="宋体"/>
                <w:kern w:val="0"/>
                <w:sz w:val="20"/>
              </w:rPr>
            </w:pPr>
            <w:r w:rsidRPr="003C59EA">
              <w:rPr>
                <w:rFonts w:ascii="宋体" w:hAnsi="宋体" w:cs="宋体" w:hint="eastAsia"/>
                <w:kern w:val="0"/>
                <w:sz w:val="20"/>
              </w:rPr>
              <w:t xml:space="preserve">　</w:t>
            </w:r>
          </w:p>
        </w:tc>
        <w:tc>
          <w:tcPr>
            <w:tcW w:w="1276" w:type="dxa"/>
            <w:tcBorders>
              <w:top w:val="nil"/>
              <w:left w:val="nil"/>
              <w:bottom w:val="single" w:sz="8" w:space="0" w:color="auto"/>
              <w:right w:val="nil"/>
            </w:tcBorders>
            <w:vAlign w:val="center"/>
          </w:tcPr>
          <w:p w:rsidR="00C47066" w:rsidRPr="003C59EA" w:rsidRDefault="00C47066" w:rsidP="003C59EA">
            <w:pPr>
              <w:widowControl/>
              <w:jc w:val="right"/>
              <w:rPr>
                <w:rFonts w:ascii="宋体" w:cs="宋体"/>
                <w:kern w:val="0"/>
                <w:sz w:val="20"/>
              </w:rPr>
            </w:pPr>
            <w:r>
              <w:rPr>
                <w:rFonts w:ascii="宋体" w:hAnsi="宋体" w:cs="宋体"/>
                <w:kern w:val="0"/>
                <w:sz w:val="20"/>
              </w:rPr>
              <w:t>9.2</w:t>
            </w:r>
            <w:r w:rsidRPr="003C59EA">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vAlign w:val="center"/>
          </w:tcPr>
          <w:p w:rsidR="00C47066" w:rsidRPr="003C59EA" w:rsidRDefault="00C47066" w:rsidP="003C59EA">
            <w:pPr>
              <w:widowControl/>
              <w:jc w:val="right"/>
              <w:rPr>
                <w:rFonts w:ascii="宋体" w:cs="宋体"/>
                <w:kern w:val="0"/>
                <w:sz w:val="20"/>
              </w:rPr>
            </w:pPr>
            <w:r w:rsidRPr="003C59EA">
              <w:rPr>
                <w:rFonts w:ascii="宋体" w:hAnsi="宋体" w:cs="宋体" w:hint="eastAsia"/>
                <w:kern w:val="0"/>
                <w:sz w:val="20"/>
              </w:rPr>
              <w:t xml:space="preserve">　</w:t>
            </w:r>
          </w:p>
        </w:tc>
      </w:tr>
      <w:tr w:rsidR="00C47066" w:rsidRPr="00FB6467" w:rsidTr="003C59EA">
        <w:trPr>
          <w:trHeight w:val="900"/>
        </w:trPr>
        <w:tc>
          <w:tcPr>
            <w:tcW w:w="14081" w:type="dxa"/>
            <w:gridSpan w:val="13"/>
            <w:tcBorders>
              <w:top w:val="single" w:sz="8" w:space="0" w:color="auto"/>
              <w:left w:val="nil"/>
              <w:bottom w:val="nil"/>
              <w:right w:val="nil"/>
            </w:tcBorders>
            <w:vAlign w:val="center"/>
          </w:tcPr>
          <w:p w:rsidR="00C47066" w:rsidRPr="003C59EA" w:rsidRDefault="00C47066" w:rsidP="003C59EA">
            <w:pPr>
              <w:jc w:val="left"/>
              <w:rPr>
                <w:rFonts w:ascii="宋体" w:cs="宋体"/>
                <w:sz w:val="20"/>
              </w:rPr>
            </w:pPr>
            <w:r w:rsidRPr="003C59EA">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C47066" w:rsidRPr="003C59EA" w:rsidRDefault="00C47066" w:rsidP="00AB5BCA">
            <w:pPr>
              <w:widowControl/>
              <w:jc w:val="left"/>
              <w:rPr>
                <w:rFonts w:ascii="宋体" w:cs="宋体"/>
                <w:kern w:val="0"/>
                <w:sz w:val="20"/>
              </w:rPr>
            </w:pPr>
          </w:p>
          <w:p w:rsidR="00C47066" w:rsidRPr="003C59EA" w:rsidRDefault="00C47066" w:rsidP="00AB5BCA">
            <w:pPr>
              <w:rPr>
                <w:rFonts w:ascii="宋体"/>
              </w:rPr>
            </w:pPr>
            <w:r w:rsidRPr="003C59EA">
              <w:rPr>
                <w:rFonts w:ascii="宋体"/>
              </w:rPr>
              <w:br w:type="page"/>
            </w:r>
          </w:p>
          <w:tbl>
            <w:tblPr>
              <w:tblW w:w="14867" w:type="dxa"/>
              <w:tblInd w:w="93" w:type="dxa"/>
              <w:tblLook w:val="0000"/>
            </w:tblPr>
            <w:tblGrid>
              <w:gridCol w:w="14867"/>
            </w:tblGrid>
            <w:tr w:rsidR="00C47066" w:rsidRPr="003C59EA" w:rsidTr="00AB5BCA">
              <w:trPr>
                <w:trHeight w:val="630"/>
              </w:trPr>
              <w:tc>
                <w:tcPr>
                  <w:tcW w:w="14867" w:type="dxa"/>
                  <w:tcBorders>
                    <w:top w:val="nil"/>
                    <w:left w:val="nil"/>
                    <w:bottom w:val="nil"/>
                    <w:right w:val="nil"/>
                  </w:tcBorders>
                  <w:vAlign w:val="center"/>
                </w:tcPr>
                <w:p w:rsidR="00C47066" w:rsidRPr="003C59EA" w:rsidRDefault="00C47066" w:rsidP="00AB5BCA">
                  <w:pPr>
                    <w:widowControl/>
                    <w:jc w:val="left"/>
                    <w:rPr>
                      <w:rFonts w:ascii="宋体" w:cs="宋体"/>
                      <w:kern w:val="0"/>
                      <w:sz w:val="24"/>
                      <w:szCs w:val="24"/>
                    </w:rPr>
                  </w:pPr>
                </w:p>
              </w:tc>
            </w:tr>
          </w:tbl>
          <w:p w:rsidR="00C47066" w:rsidRPr="003C59EA" w:rsidRDefault="00C47066" w:rsidP="00FB6467">
            <w:pPr>
              <w:widowControl/>
              <w:jc w:val="left"/>
              <w:rPr>
                <w:rFonts w:ascii="宋体" w:cs="宋体"/>
                <w:kern w:val="0"/>
                <w:sz w:val="24"/>
                <w:szCs w:val="24"/>
              </w:rPr>
            </w:pPr>
          </w:p>
        </w:tc>
      </w:tr>
    </w:tbl>
    <w:p w:rsidR="00C47066" w:rsidRDefault="00C47066" w:rsidP="009C6370">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000"/>
      </w:tblPr>
      <w:tblGrid>
        <w:gridCol w:w="1420"/>
        <w:gridCol w:w="1997"/>
        <w:gridCol w:w="1701"/>
        <w:gridCol w:w="1843"/>
        <w:gridCol w:w="1843"/>
        <w:gridCol w:w="1843"/>
        <w:gridCol w:w="1842"/>
        <w:gridCol w:w="1566"/>
      </w:tblGrid>
      <w:tr w:rsidR="00C47066" w:rsidRPr="00FB6467" w:rsidTr="00FB6467">
        <w:trPr>
          <w:trHeight w:val="600"/>
        </w:trPr>
        <w:tc>
          <w:tcPr>
            <w:tcW w:w="14055" w:type="dxa"/>
            <w:gridSpan w:val="8"/>
            <w:tcBorders>
              <w:top w:val="nil"/>
              <w:left w:val="nil"/>
              <w:bottom w:val="nil"/>
              <w:right w:val="nil"/>
            </w:tcBorders>
            <w:shd w:val="clear" w:color="auto" w:fill="FFFFFF"/>
            <w:vAlign w:val="center"/>
          </w:tcPr>
          <w:p w:rsidR="00C47066" w:rsidRPr="002D1046" w:rsidRDefault="00C47066" w:rsidP="00FB6467">
            <w:pPr>
              <w:widowControl/>
              <w:jc w:val="center"/>
              <w:rPr>
                <w:rFonts w:ascii="宋体" w:cs="宋体"/>
                <w:b/>
                <w:kern w:val="0"/>
                <w:sz w:val="32"/>
                <w:szCs w:val="32"/>
              </w:rPr>
            </w:pPr>
            <w:bookmarkStart w:id="5" w:name="RANGE!A1:K16"/>
            <w:bookmarkEnd w:id="5"/>
            <w:r w:rsidRPr="002D1046">
              <w:rPr>
                <w:rFonts w:ascii="宋体" w:hAnsi="宋体" w:cs="宋体" w:hint="eastAsia"/>
                <w:b/>
                <w:kern w:val="0"/>
                <w:sz w:val="32"/>
                <w:szCs w:val="32"/>
              </w:rPr>
              <w:t>政府性基金预算财政拨款收入支出决算表</w:t>
            </w:r>
          </w:p>
        </w:tc>
      </w:tr>
      <w:tr w:rsidR="00C47066" w:rsidRPr="00FB6467" w:rsidTr="009D6D0B">
        <w:trPr>
          <w:trHeight w:val="222"/>
        </w:trPr>
        <w:tc>
          <w:tcPr>
            <w:tcW w:w="12489" w:type="dxa"/>
            <w:gridSpan w:val="7"/>
            <w:tcBorders>
              <w:top w:val="nil"/>
              <w:left w:val="nil"/>
              <w:bottom w:val="nil"/>
              <w:right w:val="nil"/>
            </w:tcBorders>
            <w:shd w:val="clear" w:color="auto" w:fill="FFFFFF"/>
            <w:vAlign w:val="center"/>
          </w:tcPr>
          <w:p w:rsidR="00C47066" w:rsidRPr="002D1046" w:rsidRDefault="00C47066" w:rsidP="00FB6467">
            <w:pPr>
              <w:widowControl/>
              <w:jc w:val="left"/>
              <w:rPr>
                <w:rFonts w:ascii="宋体" w:cs="宋体"/>
                <w:kern w:val="0"/>
                <w:sz w:val="20"/>
              </w:rPr>
            </w:pPr>
          </w:p>
        </w:tc>
        <w:tc>
          <w:tcPr>
            <w:tcW w:w="1566" w:type="dxa"/>
            <w:tcBorders>
              <w:top w:val="nil"/>
              <w:left w:val="nil"/>
              <w:bottom w:val="nil"/>
              <w:right w:val="nil"/>
            </w:tcBorders>
            <w:shd w:val="clear" w:color="auto" w:fill="FFFFFF"/>
            <w:noWrap/>
            <w:vAlign w:val="center"/>
          </w:tcPr>
          <w:p w:rsidR="00C47066" w:rsidRPr="002D1046" w:rsidRDefault="00C47066" w:rsidP="00FB6467">
            <w:pPr>
              <w:widowControl/>
              <w:jc w:val="right"/>
              <w:rPr>
                <w:rFonts w:ascii="宋体" w:cs="宋体"/>
                <w:color w:val="000000"/>
                <w:kern w:val="0"/>
                <w:sz w:val="20"/>
              </w:rPr>
            </w:pPr>
            <w:r w:rsidRPr="002D1046">
              <w:rPr>
                <w:rFonts w:ascii="宋体" w:hAnsi="宋体" w:cs="宋体" w:hint="eastAsia"/>
                <w:color w:val="000000"/>
                <w:kern w:val="0"/>
                <w:sz w:val="20"/>
              </w:rPr>
              <w:t>公开</w:t>
            </w:r>
            <w:r w:rsidRPr="002D1046">
              <w:rPr>
                <w:rFonts w:ascii="宋体" w:hAnsi="宋体" w:cs="宋体"/>
                <w:color w:val="000000"/>
                <w:kern w:val="0"/>
                <w:sz w:val="20"/>
              </w:rPr>
              <w:t>08</w:t>
            </w:r>
            <w:r w:rsidRPr="002D1046">
              <w:rPr>
                <w:rFonts w:ascii="宋体" w:hAnsi="宋体" w:cs="宋体" w:hint="eastAsia"/>
                <w:color w:val="000000"/>
                <w:kern w:val="0"/>
                <w:sz w:val="20"/>
              </w:rPr>
              <w:t>表</w:t>
            </w:r>
          </w:p>
        </w:tc>
      </w:tr>
      <w:tr w:rsidR="00C47066" w:rsidRPr="00FB6467" w:rsidTr="00D25237">
        <w:trPr>
          <w:trHeight w:val="300"/>
        </w:trPr>
        <w:tc>
          <w:tcPr>
            <w:tcW w:w="3417" w:type="dxa"/>
            <w:gridSpan w:val="2"/>
            <w:tcBorders>
              <w:top w:val="nil"/>
              <w:left w:val="nil"/>
              <w:bottom w:val="nil"/>
              <w:right w:val="nil"/>
            </w:tcBorders>
            <w:shd w:val="clear" w:color="auto" w:fill="FFFFFF"/>
            <w:noWrap/>
            <w:vAlign w:val="center"/>
          </w:tcPr>
          <w:p w:rsidR="00C47066" w:rsidRPr="004E5832" w:rsidRDefault="00C47066" w:rsidP="004E5832">
            <w:pPr>
              <w:widowControl/>
              <w:jc w:val="left"/>
              <w:rPr>
                <w:rFonts w:asci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C47066" w:rsidRPr="002D1046" w:rsidRDefault="00C47066" w:rsidP="00FB6467">
            <w:pPr>
              <w:widowControl/>
              <w:jc w:val="left"/>
              <w:rPr>
                <w:rFonts w:ascii="宋体" w:cs="宋体"/>
                <w:kern w:val="0"/>
                <w:sz w:val="20"/>
              </w:rPr>
            </w:pPr>
            <w:r w:rsidRPr="002D1046">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C47066" w:rsidRPr="002D1046" w:rsidRDefault="00C47066" w:rsidP="00FB6467">
            <w:pPr>
              <w:widowControl/>
              <w:jc w:val="right"/>
              <w:rPr>
                <w:rFonts w:ascii="宋体" w:cs="宋体"/>
                <w:color w:val="000000"/>
                <w:kern w:val="0"/>
                <w:sz w:val="20"/>
              </w:rPr>
            </w:pPr>
            <w:r w:rsidRPr="002D1046">
              <w:rPr>
                <w:rFonts w:ascii="宋体" w:hAnsi="宋体" w:cs="宋体" w:hint="eastAsia"/>
                <w:color w:val="000000"/>
                <w:kern w:val="0"/>
                <w:sz w:val="20"/>
              </w:rPr>
              <w:t>单位：万元</w:t>
            </w:r>
          </w:p>
        </w:tc>
      </w:tr>
      <w:tr w:rsidR="00C47066" w:rsidRPr="00FB6467" w:rsidTr="009D6D0B">
        <w:trPr>
          <w:trHeight w:val="522"/>
        </w:trPr>
        <w:tc>
          <w:tcPr>
            <w:tcW w:w="3417" w:type="dxa"/>
            <w:gridSpan w:val="2"/>
            <w:tcBorders>
              <w:top w:val="single" w:sz="8" w:space="0" w:color="auto"/>
              <w:left w:val="single" w:sz="8" w:space="0" w:color="auto"/>
              <w:bottom w:val="single" w:sz="4" w:space="0" w:color="auto"/>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项</w:t>
            </w:r>
            <w:r w:rsidRPr="002D1046">
              <w:rPr>
                <w:rFonts w:ascii="宋体" w:hAnsi="宋体" w:cs="宋体"/>
                <w:kern w:val="0"/>
                <w:sz w:val="24"/>
                <w:szCs w:val="24"/>
              </w:rPr>
              <w:t xml:space="preserve"> </w:t>
            </w:r>
            <w:r w:rsidRPr="002D1046">
              <w:rPr>
                <w:rFonts w:ascii="宋体" w:hAnsi="宋体" w:cs="宋体"/>
                <w:color w:val="000000"/>
                <w:kern w:val="0"/>
                <w:sz w:val="22"/>
                <w:szCs w:val="22"/>
              </w:rPr>
              <w:t xml:space="preserve">   </w:t>
            </w:r>
            <w:r w:rsidRPr="002D1046">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年末结转和结余</w:t>
            </w:r>
          </w:p>
        </w:tc>
      </w:tr>
      <w:tr w:rsidR="00C47066" w:rsidRPr="00FB6467" w:rsidTr="009D6D0B">
        <w:trPr>
          <w:trHeight w:val="838"/>
        </w:trPr>
        <w:tc>
          <w:tcPr>
            <w:tcW w:w="1420" w:type="dxa"/>
            <w:tcBorders>
              <w:top w:val="single" w:sz="4" w:space="0" w:color="auto"/>
              <w:left w:val="single" w:sz="8" w:space="0" w:color="auto"/>
              <w:bottom w:val="single" w:sz="4" w:space="0" w:color="auto"/>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C47066" w:rsidRPr="002D1046" w:rsidRDefault="00C47066" w:rsidP="00FB6467">
            <w:pPr>
              <w:widowControl/>
              <w:jc w:val="left"/>
              <w:rPr>
                <w:rFonts w:asci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C47066" w:rsidRPr="002D1046" w:rsidRDefault="00C47066" w:rsidP="00FB6467">
            <w:pPr>
              <w:widowControl/>
              <w:jc w:val="left"/>
              <w:rPr>
                <w:rFonts w:ascii="宋体" w:cs="宋体"/>
                <w:kern w:val="0"/>
                <w:sz w:val="24"/>
                <w:szCs w:val="24"/>
              </w:rPr>
            </w:pPr>
          </w:p>
        </w:tc>
        <w:tc>
          <w:tcPr>
            <w:tcW w:w="1843" w:type="dxa"/>
            <w:tcBorders>
              <w:top w:val="nil"/>
              <w:left w:val="single" w:sz="4" w:space="0" w:color="auto"/>
              <w:bottom w:val="single" w:sz="4" w:space="0" w:color="000000"/>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基本支出</w:t>
            </w:r>
            <w:r w:rsidRPr="002D1046">
              <w:rPr>
                <w:rFonts w:ascii="宋体" w:hAnsi="宋体" w:cs="宋体"/>
                <w:kern w:val="0"/>
                <w:sz w:val="24"/>
                <w:szCs w:val="24"/>
              </w:rPr>
              <w:t xml:space="preserve">  </w:t>
            </w:r>
          </w:p>
        </w:tc>
        <w:tc>
          <w:tcPr>
            <w:tcW w:w="1842" w:type="dxa"/>
            <w:tcBorders>
              <w:top w:val="nil"/>
              <w:left w:val="single" w:sz="4" w:space="0" w:color="auto"/>
              <w:bottom w:val="single" w:sz="4" w:space="0" w:color="000000"/>
              <w:right w:val="nil"/>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C47066" w:rsidRPr="002D1046" w:rsidRDefault="00C47066" w:rsidP="00FB6467">
            <w:pPr>
              <w:widowControl/>
              <w:jc w:val="left"/>
              <w:rPr>
                <w:rFonts w:ascii="宋体" w:cs="宋体"/>
                <w:kern w:val="0"/>
                <w:sz w:val="24"/>
                <w:szCs w:val="24"/>
              </w:rPr>
            </w:pPr>
          </w:p>
        </w:tc>
      </w:tr>
      <w:tr w:rsidR="00C47066" w:rsidRPr="00FB6467" w:rsidTr="009D6D0B">
        <w:trPr>
          <w:trHeight w:val="450"/>
        </w:trPr>
        <w:tc>
          <w:tcPr>
            <w:tcW w:w="3417" w:type="dxa"/>
            <w:gridSpan w:val="2"/>
            <w:tcBorders>
              <w:top w:val="single" w:sz="4" w:space="0" w:color="auto"/>
              <w:left w:val="single" w:sz="8" w:space="0" w:color="auto"/>
              <w:bottom w:val="single" w:sz="4" w:space="0" w:color="auto"/>
              <w:right w:val="single" w:sz="4" w:space="0" w:color="000000"/>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kern w:val="0"/>
                <w:sz w:val="24"/>
                <w:szCs w:val="24"/>
              </w:rPr>
              <w:t>1</w:t>
            </w:r>
          </w:p>
        </w:tc>
        <w:tc>
          <w:tcPr>
            <w:tcW w:w="1843" w:type="dxa"/>
            <w:tcBorders>
              <w:top w:val="nil"/>
              <w:left w:val="nil"/>
              <w:bottom w:val="single" w:sz="4" w:space="0" w:color="auto"/>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kern w:val="0"/>
                <w:sz w:val="24"/>
                <w:szCs w:val="24"/>
              </w:rPr>
              <w:t>2</w:t>
            </w:r>
          </w:p>
        </w:tc>
        <w:tc>
          <w:tcPr>
            <w:tcW w:w="1843" w:type="dxa"/>
            <w:tcBorders>
              <w:top w:val="nil"/>
              <w:left w:val="nil"/>
              <w:bottom w:val="single" w:sz="4" w:space="0" w:color="auto"/>
              <w:right w:val="single" w:sz="4"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kern w:val="0"/>
                <w:sz w:val="24"/>
                <w:szCs w:val="24"/>
              </w:rPr>
              <w:t>3</w:t>
            </w:r>
          </w:p>
        </w:tc>
        <w:tc>
          <w:tcPr>
            <w:tcW w:w="1843" w:type="dxa"/>
            <w:tcBorders>
              <w:top w:val="single" w:sz="4" w:space="0" w:color="auto"/>
              <w:left w:val="nil"/>
              <w:bottom w:val="single" w:sz="4" w:space="0" w:color="auto"/>
              <w:right w:val="nil"/>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kern w:val="0"/>
                <w:sz w:val="24"/>
                <w:szCs w:val="24"/>
              </w:rPr>
              <w:t>4</w:t>
            </w:r>
          </w:p>
        </w:tc>
        <w:tc>
          <w:tcPr>
            <w:tcW w:w="1842" w:type="dxa"/>
            <w:tcBorders>
              <w:top w:val="nil"/>
              <w:left w:val="single" w:sz="4" w:space="0" w:color="auto"/>
              <w:bottom w:val="single" w:sz="4" w:space="0" w:color="auto"/>
              <w:right w:val="nil"/>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kern w:val="0"/>
                <w:sz w:val="24"/>
                <w:szCs w:val="24"/>
              </w:rPr>
              <w:t>5</w:t>
            </w: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kern w:val="0"/>
                <w:sz w:val="24"/>
                <w:szCs w:val="24"/>
              </w:rPr>
              <w:t>6</w:t>
            </w:r>
          </w:p>
        </w:tc>
      </w:tr>
      <w:tr w:rsidR="00C47066" w:rsidRPr="00FB6467" w:rsidTr="009D6D0B">
        <w:trPr>
          <w:trHeight w:val="450"/>
        </w:trPr>
        <w:tc>
          <w:tcPr>
            <w:tcW w:w="3417" w:type="dxa"/>
            <w:gridSpan w:val="2"/>
            <w:tcBorders>
              <w:top w:val="nil"/>
              <w:left w:val="single" w:sz="8" w:space="0" w:color="auto"/>
              <w:bottom w:val="single" w:sz="4" w:space="0" w:color="auto"/>
              <w:right w:val="single" w:sz="4" w:space="0" w:color="000000"/>
            </w:tcBorders>
            <w:vAlign w:val="center"/>
          </w:tcPr>
          <w:p w:rsidR="00C47066" w:rsidRPr="002D1046" w:rsidRDefault="00C47066" w:rsidP="00FB6467">
            <w:pPr>
              <w:widowControl/>
              <w:jc w:val="center"/>
              <w:rPr>
                <w:rFonts w:ascii="宋体" w:cs="宋体"/>
                <w:kern w:val="0"/>
                <w:sz w:val="24"/>
                <w:szCs w:val="24"/>
              </w:rPr>
            </w:pPr>
            <w:r w:rsidRPr="002D1046">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3" w:type="dxa"/>
            <w:tcBorders>
              <w:top w:val="nil"/>
              <w:left w:val="nil"/>
              <w:bottom w:val="single" w:sz="4" w:space="0" w:color="auto"/>
              <w:right w:val="single" w:sz="4" w:space="0" w:color="auto"/>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1E4B46">
            <w:pPr>
              <w:widowControl/>
              <w:jc w:val="right"/>
              <w:rPr>
                <w:rFonts w:ascii="宋体" w:cs="宋体"/>
                <w:kern w:val="0"/>
                <w:sz w:val="20"/>
              </w:rPr>
            </w:pPr>
            <w:r w:rsidRPr="002D1046">
              <w:rPr>
                <w:rFonts w:ascii="宋体" w:hAnsi="宋体" w:cs="宋体" w:hint="eastAsia"/>
                <w:kern w:val="0"/>
                <w:sz w:val="20"/>
              </w:rPr>
              <w:t xml:space="preserve">　</w:t>
            </w:r>
          </w:p>
          <w:p w:rsidR="00C47066" w:rsidRPr="002D1046" w:rsidRDefault="00C47066" w:rsidP="001E4B46">
            <w:pPr>
              <w:widowControl/>
              <w:jc w:val="right"/>
              <w:rPr>
                <w:rFonts w:asci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r>
      <w:tr w:rsidR="00C47066"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234</w:t>
            </w:r>
          </w:p>
        </w:tc>
        <w:tc>
          <w:tcPr>
            <w:tcW w:w="1997" w:type="dxa"/>
            <w:tcBorders>
              <w:top w:val="nil"/>
              <w:left w:val="nil"/>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hint="eastAsia"/>
                <w:color w:val="000000"/>
                <w:sz w:val="22"/>
                <w:szCs w:val="22"/>
              </w:rPr>
              <w:t>抗疫特别国债安排的支出</w:t>
            </w:r>
          </w:p>
        </w:tc>
        <w:tc>
          <w:tcPr>
            <w:tcW w:w="1701"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r>
      <w:tr w:rsidR="00C47066"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23401</w:t>
            </w:r>
          </w:p>
        </w:tc>
        <w:tc>
          <w:tcPr>
            <w:tcW w:w="1997" w:type="dxa"/>
            <w:tcBorders>
              <w:top w:val="nil"/>
              <w:left w:val="nil"/>
              <w:bottom w:val="single" w:sz="4" w:space="0" w:color="auto"/>
              <w:right w:val="single" w:sz="4" w:space="0" w:color="auto"/>
            </w:tcBorders>
            <w:vAlign w:val="center"/>
          </w:tcPr>
          <w:p w:rsidR="00C47066" w:rsidRDefault="00C47066" w:rsidP="001E4B46">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基础设施建设</w:t>
            </w:r>
          </w:p>
        </w:tc>
        <w:tc>
          <w:tcPr>
            <w:tcW w:w="1701"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r>
      <w:tr w:rsidR="00C47066"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vAlign w:val="center"/>
          </w:tcPr>
          <w:p w:rsidR="00C47066" w:rsidRPr="006C4338" w:rsidRDefault="00C47066" w:rsidP="001E4B46">
            <w:pPr>
              <w:widowControl/>
              <w:jc w:val="center"/>
              <w:rPr>
                <w:rFonts w:ascii="宋体" w:cs="宋体"/>
                <w:kern w:val="0"/>
                <w:sz w:val="20"/>
              </w:rPr>
            </w:pPr>
            <w:r>
              <w:rPr>
                <w:rFonts w:ascii="宋体" w:cs="宋体"/>
                <w:kern w:val="0"/>
                <w:sz w:val="20"/>
              </w:rPr>
              <w:t>2340108</w:t>
            </w:r>
          </w:p>
        </w:tc>
        <w:tc>
          <w:tcPr>
            <w:tcW w:w="1997" w:type="dxa"/>
            <w:tcBorders>
              <w:top w:val="nil"/>
              <w:left w:val="nil"/>
              <w:bottom w:val="single" w:sz="4" w:space="0" w:color="auto"/>
              <w:right w:val="single" w:sz="4" w:space="0" w:color="auto"/>
            </w:tcBorders>
            <w:vAlign w:val="center"/>
          </w:tcPr>
          <w:p w:rsidR="00C47066" w:rsidRPr="006C4338" w:rsidRDefault="00C47066" w:rsidP="001E4B46">
            <w:pPr>
              <w:widowControl/>
              <w:jc w:val="left"/>
              <w:rPr>
                <w:rFonts w:ascii="宋体" w:cs="宋体"/>
                <w:kern w:val="0"/>
                <w:sz w:val="20"/>
              </w:rPr>
            </w:pPr>
            <w:r>
              <w:rPr>
                <w:rFonts w:ascii="宋体" w:cs="宋体" w:hint="eastAsia"/>
                <w:kern w:val="0"/>
                <w:sz w:val="20"/>
              </w:rPr>
              <w:t>生态环境治理</w:t>
            </w:r>
          </w:p>
        </w:tc>
        <w:tc>
          <w:tcPr>
            <w:tcW w:w="1701"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vAlign w:val="center"/>
          </w:tcPr>
          <w:p w:rsidR="00C47066" w:rsidRPr="002D1046" w:rsidRDefault="00C47066" w:rsidP="001E4B46">
            <w:pPr>
              <w:widowControl/>
              <w:jc w:val="right"/>
              <w:rPr>
                <w:rFonts w:ascii="宋体" w:cs="宋体"/>
                <w:kern w:val="0"/>
                <w:sz w:val="20"/>
              </w:rPr>
            </w:pPr>
            <w:r>
              <w:rPr>
                <w:rFonts w:ascii="宋体" w:cs="宋体"/>
                <w:kern w:val="0"/>
                <w:sz w:val="20"/>
              </w:rPr>
              <w:t>500</w:t>
            </w: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r>
      <w:tr w:rsidR="00C47066"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vAlign w:val="center"/>
          </w:tcPr>
          <w:p w:rsidR="00C47066" w:rsidRPr="002D1046" w:rsidRDefault="00C47066" w:rsidP="00C82009">
            <w:pPr>
              <w:widowControl/>
              <w:jc w:val="center"/>
              <w:rPr>
                <w:rFonts w:ascii="宋体" w:cs="宋体"/>
                <w:kern w:val="0"/>
                <w:sz w:val="20"/>
              </w:rPr>
            </w:pPr>
          </w:p>
        </w:tc>
        <w:tc>
          <w:tcPr>
            <w:tcW w:w="1997" w:type="dxa"/>
            <w:tcBorders>
              <w:top w:val="nil"/>
              <w:left w:val="nil"/>
              <w:bottom w:val="single" w:sz="4" w:space="0" w:color="auto"/>
              <w:right w:val="single" w:sz="4" w:space="0" w:color="auto"/>
            </w:tcBorders>
            <w:vAlign w:val="center"/>
          </w:tcPr>
          <w:p w:rsidR="00C47066" w:rsidRPr="002D1046" w:rsidRDefault="00C47066" w:rsidP="002D1046">
            <w:pPr>
              <w:widowControl/>
              <w:jc w:val="left"/>
              <w:rPr>
                <w:rFonts w:ascii="宋体" w:cs="宋体"/>
                <w:kern w:val="0"/>
                <w:sz w:val="20"/>
              </w:rPr>
            </w:pPr>
          </w:p>
        </w:tc>
        <w:tc>
          <w:tcPr>
            <w:tcW w:w="1701"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r>
      <w:tr w:rsidR="00C47066"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vAlign w:val="center"/>
          </w:tcPr>
          <w:p w:rsidR="00C47066" w:rsidRPr="002D1046" w:rsidRDefault="00C47066" w:rsidP="00C82009">
            <w:pPr>
              <w:widowControl/>
              <w:jc w:val="center"/>
              <w:rPr>
                <w:rFonts w:ascii="宋体" w:cs="宋体"/>
                <w:kern w:val="0"/>
                <w:sz w:val="20"/>
              </w:rPr>
            </w:pPr>
          </w:p>
        </w:tc>
        <w:tc>
          <w:tcPr>
            <w:tcW w:w="1997" w:type="dxa"/>
            <w:tcBorders>
              <w:top w:val="nil"/>
              <w:left w:val="nil"/>
              <w:bottom w:val="single" w:sz="4" w:space="0" w:color="auto"/>
              <w:right w:val="single" w:sz="4" w:space="0" w:color="auto"/>
            </w:tcBorders>
            <w:vAlign w:val="center"/>
          </w:tcPr>
          <w:p w:rsidR="00C47066" w:rsidRPr="002D1046" w:rsidRDefault="00C47066" w:rsidP="002D1046">
            <w:pPr>
              <w:widowControl/>
              <w:jc w:val="left"/>
              <w:rPr>
                <w:rFonts w:ascii="宋体" w:cs="宋体"/>
                <w:kern w:val="0"/>
                <w:sz w:val="20"/>
              </w:rPr>
            </w:pPr>
          </w:p>
        </w:tc>
        <w:tc>
          <w:tcPr>
            <w:tcW w:w="1701"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p>
        </w:tc>
        <w:tc>
          <w:tcPr>
            <w:tcW w:w="1842" w:type="dxa"/>
            <w:tcBorders>
              <w:top w:val="nil"/>
              <w:left w:val="single" w:sz="4" w:space="0" w:color="auto"/>
              <w:bottom w:val="single" w:sz="4" w:space="0" w:color="auto"/>
              <w:right w:val="nil"/>
            </w:tcBorders>
            <w:vAlign w:val="center"/>
          </w:tcPr>
          <w:p w:rsidR="00C47066" w:rsidRPr="002D1046" w:rsidRDefault="00C47066" w:rsidP="002D1046">
            <w:pPr>
              <w:widowControl/>
              <w:jc w:val="right"/>
              <w:rPr>
                <w:rFonts w:ascii="宋体" w:cs="宋体"/>
                <w:kern w:val="0"/>
                <w:sz w:val="20"/>
              </w:rPr>
            </w:pP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2D1046">
            <w:pPr>
              <w:widowControl/>
              <w:jc w:val="right"/>
              <w:rPr>
                <w:rFonts w:ascii="宋体" w:cs="宋体"/>
                <w:kern w:val="0"/>
                <w:sz w:val="20"/>
              </w:rPr>
            </w:pPr>
          </w:p>
        </w:tc>
      </w:tr>
      <w:tr w:rsidR="00C47066"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vAlign w:val="center"/>
          </w:tcPr>
          <w:p w:rsidR="00C47066" w:rsidRPr="002D1046" w:rsidRDefault="00C47066" w:rsidP="00C82009">
            <w:pPr>
              <w:widowControl/>
              <w:jc w:val="center"/>
              <w:rPr>
                <w:rFonts w:ascii="宋体" w:cs="宋体"/>
                <w:kern w:val="0"/>
                <w:sz w:val="20"/>
              </w:rPr>
            </w:pPr>
          </w:p>
        </w:tc>
        <w:tc>
          <w:tcPr>
            <w:tcW w:w="1997" w:type="dxa"/>
            <w:tcBorders>
              <w:top w:val="nil"/>
              <w:left w:val="nil"/>
              <w:bottom w:val="single" w:sz="4" w:space="0" w:color="auto"/>
              <w:right w:val="single" w:sz="4" w:space="0" w:color="auto"/>
            </w:tcBorders>
            <w:vAlign w:val="center"/>
          </w:tcPr>
          <w:p w:rsidR="00C47066" w:rsidRPr="002D1046" w:rsidRDefault="00C47066" w:rsidP="002D1046">
            <w:pPr>
              <w:widowControl/>
              <w:jc w:val="left"/>
              <w:rPr>
                <w:rFonts w:ascii="宋体" w:cs="宋体"/>
                <w:kern w:val="0"/>
                <w:sz w:val="20"/>
              </w:rPr>
            </w:pPr>
          </w:p>
        </w:tc>
        <w:tc>
          <w:tcPr>
            <w:tcW w:w="1701"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vAlign w:val="center"/>
          </w:tcPr>
          <w:p w:rsidR="00C47066" w:rsidRPr="002D1046" w:rsidRDefault="00C47066" w:rsidP="002D1046">
            <w:pPr>
              <w:widowControl/>
              <w:jc w:val="right"/>
              <w:rPr>
                <w:rFonts w:ascii="宋体" w:cs="宋体"/>
                <w:kern w:val="0"/>
                <w:sz w:val="20"/>
              </w:rPr>
            </w:pPr>
            <w:r w:rsidRPr="002D1046">
              <w:rPr>
                <w:rFonts w:ascii="宋体" w:hAnsi="宋体" w:cs="宋体" w:hint="eastAsia"/>
                <w:kern w:val="0"/>
                <w:sz w:val="20"/>
              </w:rPr>
              <w:t xml:space="preserve">　</w:t>
            </w:r>
          </w:p>
        </w:tc>
      </w:tr>
      <w:tr w:rsidR="00C47066" w:rsidRPr="00FB6467" w:rsidTr="00FB6467">
        <w:trPr>
          <w:trHeight w:val="645"/>
        </w:trPr>
        <w:tc>
          <w:tcPr>
            <w:tcW w:w="14055" w:type="dxa"/>
            <w:gridSpan w:val="8"/>
            <w:tcBorders>
              <w:top w:val="single" w:sz="8" w:space="0" w:color="auto"/>
              <w:left w:val="nil"/>
              <w:bottom w:val="nil"/>
              <w:right w:val="nil"/>
            </w:tcBorders>
            <w:vAlign w:val="center"/>
          </w:tcPr>
          <w:p w:rsidR="00C47066" w:rsidRPr="00793F32" w:rsidRDefault="00C47066" w:rsidP="009B110C">
            <w:pPr>
              <w:widowControl/>
              <w:ind w:left="420" w:hanging="420"/>
              <w:jc w:val="left"/>
              <w:rPr>
                <w:rFonts w:ascii="宋体" w:cs="宋体"/>
                <w:kern w:val="0"/>
                <w:sz w:val="20"/>
              </w:rPr>
            </w:pPr>
            <w:r w:rsidRPr="002D1046">
              <w:rPr>
                <w:rFonts w:ascii="宋体" w:hAnsi="宋体" w:cs="宋体" w:hint="eastAsia"/>
                <w:kern w:val="0"/>
                <w:sz w:val="20"/>
              </w:rPr>
              <w:t>注：本表反映部门本年度政府性基金预算财政拨款收入</w:t>
            </w:r>
            <w:r>
              <w:rPr>
                <w:rFonts w:ascii="宋体" w:hAnsi="宋体" w:cs="宋体" w:hint="eastAsia"/>
                <w:kern w:val="0"/>
                <w:sz w:val="20"/>
              </w:rPr>
              <w:t>、</w:t>
            </w:r>
            <w:r w:rsidRPr="002D1046">
              <w:rPr>
                <w:rFonts w:ascii="宋体" w:hAnsi="宋体" w:cs="宋体" w:hint="eastAsia"/>
                <w:kern w:val="0"/>
                <w:sz w:val="20"/>
              </w:rPr>
              <w:t>支出及结转和结余情况。</w:t>
            </w:r>
          </w:p>
        </w:tc>
      </w:tr>
    </w:tbl>
    <w:p w:rsidR="00C47066" w:rsidRDefault="00C47066">
      <w:pPr>
        <w:jc w:val="center"/>
        <w:rPr>
          <w:rFonts w:ascii="方正小标宋简体" w:eastAsia="方正小标宋简体" w:hAnsi="方正小标宋简体"/>
          <w:sz w:val="44"/>
        </w:rPr>
        <w:sectPr w:rsidR="00C47066" w:rsidSect="0033551A">
          <w:pgSz w:w="16838" w:h="11906" w:orient="landscape" w:code="9"/>
          <w:pgMar w:top="1797" w:right="1440" w:bottom="1797" w:left="1440" w:header="851" w:footer="992" w:gutter="0"/>
          <w:cols w:space="720"/>
          <w:docGrid w:linePitch="312"/>
        </w:sectPr>
      </w:pPr>
    </w:p>
    <w:tbl>
      <w:tblPr>
        <w:tblW w:w="9281" w:type="dxa"/>
        <w:tblInd w:w="-34" w:type="dxa"/>
        <w:tblLook w:val="00A0"/>
      </w:tblPr>
      <w:tblGrid>
        <w:gridCol w:w="612"/>
        <w:gridCol w:w="1136"/>
        <w:gridCol w:w="1470"/>
        <w:gridCol w:w="1235"/>
        <w:gridCol w:w="1348"/>
        <w:gridCol w:w="1335"/>
        <w:gridCol w:w="518"/>
        <w:gridCol w:w="757"/>
        <w:gridCol w:w="870"/>
      </w:tblGrid>
      <w:tr w:rsidR="00C47066" w:rsidRPr="002D5E10" w:rsidTr="002D5E10">
        <w:trPr>
          <w:trHeight w:val="345"/>
        </w:trPr>
        <w:tc>
          <w:tcPr>
            <w:tcW w:w="9281" w:type="dxa"/>
            <w:gridSpan w:val="9"/>
            <w:tcBorders>
              <w:top w:val="nil"/>
              <w:left w:val="nil"/>
              <w:bottom w:val="nil"/>
              <w:right w:val="nil"/>
            </w:tcBorders>
            <w:noWrap/>
            <w:vAlign w:val="center"/>
          </w:tcPr>
          <w:p w:rsidR="00C47066" w:rsidRPr="00D56EEF" w:rsidRDefault="00C47066" w:rsidP="009C6370">
            <w:pPr>
              <w:ind w:firstLineChars="200" w:firstLine="640"/>
              <w:rPr>
                <w:rFonts w:ascii="黑体" w:eastAsia="黑体" w:hAnsi="黑体"/>
                <w:sz w:val="32"/>
              </w:rPr>
            </w:pPr>
            <w:r>
              <w:rPr>
                <w:rFonts w:ascii="黑体" w:eastAsia="黑体" w:hAnsi="黑体" w:hint="eastAsia"/>
                <w:sz w:val="32"/>
              </w:rPr>
              <w:lastRenderedPageBreak/>
              <w:t>九</w:t>
            </w:r>
            <w:r w:rsidRPr="00D56EEF">
              <w:rPr>
                <w:rFonts w:ascii="黑体" w:eastAsia="黑体" w:hAnsi="黑体" w:hint="eastAsia"/>
                <w:sz w:val="32"/>
              </w:rPr>
              <w:t>、部门预算项目支出绩效自评表</w:t>
            </w:r>
          </w:p>
          <w:p w:rsidR="00C47066" w:rsidRPr="002D5E10" w:rsidRDefault="00C47066" w:rsidP="002D5E10">
            <w:pPr>
              <w:widowControl/>
              <w:jc w:val="center"/>
              <w:rPr>
                <w:rFonts w:ascii="方正小标宋简体" w:eastAsia="方正小标宋简体" w:hAnsi="宋体" w:cs="宋体"/>
                <w:color w:val="000000"/>
                <w:kern w:val="0"/>
                <w:sz w:val="28"/>
                <w:szCs w:val="28"/>
              </w:rPr>
            </w:pPr>
            <w:r w:rsidRPr="002D5E10">
              <w:rPr>
                <w:rFonts w:ascii="方正小标宋简体" w:eastAsia="方正小标宋简体" w:hAnsi="宋体" w:cs="宋体" w:hint="eastAsia"/>
                <w:color w:val="000000"/>
                <w:kern w:val="0"/>
                <w:sz w:val="28"/>
                <w:szCs w:val="28"/>
              </w:rPr>
              <w:t>项目支出绩效自评表</w:t>
            </w:r>
          </w:p>
        </w:tc>
      </w:tr>
      <w:tr w:rsidR="00C47066" w:rsidRPr="002D5E10" w:rsidTr="002D5E10">
        <w:trPr>
          <w:trHeight w:val="285"/>
        </w:trPr>
        <w:tc>
          <w:tcPr>
            <w:tcW w:w="9281" w:type="dxa"/>
            <w:gridSpan w:val="9"/>
            <w:tcBorders>
              <w:top w:val="nil"/>
              <w:left w:val="nil"/>
              <w:bottom w:val="nil"/>
              <w:right w:val="nil"/>
            </w:tcBorders>
            <w:noWrap/>
            <w:vAlign w:val="center"/>
          </w:tcPr>
          <w:p w:rsidR="00C47066" w:rsidRPr="002D5E10" w:rsidRDefault="00C47066" w:rsidP="002D5E10">
            <w:pPr>
              <w:widowControl/>
              <w:jc w:val="center"/>
              <w:rPr>
                <w:rFonts w:ascii="宋体" w:cs="宋体"/>
                <w:kern w:val="0"/>
                <w:sz w:val="22"/>
                <w:szCs w:val="22"/>
              </w:rPr>
            </w:pPr>
            <w:r w:rsidRPr="002D5E10">
              <w:rPr>
                <w:rFonts w:ascii="宋体" w:hAnsi="宋体" w:cs="宋体"/>
                <w:kern w:val="0"/>
                <w:sz w:val="22"/>
                <w:szCs w:val="22"/>
              </w:rPr>
              <w:t>2020</w:t>
            </w:r>
            <w:r w:rsidRPr="002D5E10">
              <w:rPr>
                <w:rFonts w:ascii="宋体" w:hAnsi="宋体" w:cs="宋体" w:hint="eastAsia"/>
                <w:kern w:val="0"/>
                <w:sz w:val="22"/>
                <w:szCs w:val="22"/>
              </w:rPr>
              <w:t>年度</w:t>
            </w:r>
          </w:p>
        </w:tc>
      </w:tr>
      <w:tr w:rsidR="00C47066" w:rsidRPr="002D5E10" w:rsidTr="002D5E10">
        <w:trPr>
          <w:trHeight w:val="300"/>
        </w:trPr>
        <w:tc>
          <w:tcPr>
            <w:tcW w:w="1748" w:type="dxa"/>
            <w:gridSpan w:val="2"/>
            <w:tcBorders>
              <w:top w:val="single" w:sz="8" w:space="0" w:color="auto"/>
              <w:left w:val="single" w:sz="8" w:space="0" w:color="auto"/>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300"/>
        </w:trPr>
        <w:tc>
          <w:tcPr>
            <w:tcW w:w="1748" w:type="dxa"/>
            <w:gridSpan w:val="2"/>
            <w:tcBorders>
              <w:top w:val="single" w:sz="4" w:space="0" w:color="auto"/>
              <w:left w:val="single" w:sz="8" w:space="0" w:color="auto"/>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项目资金</w:t>
            </w:r>
            <w:r w:rsidRPr="002D5E10">
              <w:rPr>
                <w:rFonts w:ascii="宋体" w:hAnsi="宋体" w:cs="宋体"/>
                <w:kern w:val="0"/>
                <w:sz w:val="18"/>
                <w:szCs w:val="18"/>
              </w:rPr>
              <w:t xml:space="preserve">             </w:t>
            </w:r>
            <w:r w:rsidRPr="002D5E10">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得分</w:t>
            </w:r>
          </w:p>
        </w:tc>
      </w:tr>
      <w:tr w:rsidR="00C47066"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47066" w:rsidRPr="002D5E10" w:rsidRDefault="00C47066" w:rsidP="002D5E10">
            <w:pPr>
              <w:widowControl/>
              <w:jc w:val="left"/>
              <w:rPr>
                <w:rFonts w:ascii="宋体" w:cs="宋体"/>
                <w:kern w:val="0"/>
                <w:sz w:val="18"/>
                <w:szCs w:val="18"/>
              </w:rPr>
            </w:pPr>
          </w:p>
        </w:tc>
        <w:tc>
          <w:tcPr>
            <w:tcW w:w="1470"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10</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47066" w:rsidRPr="002D5E10" w:rsidRDefault="00C47066" w:rsidP="002D5E10">
            <w:pPr>
              <w:widowControl/>
              <w:jc w:val="left"/>
              <w:rPr>
                <w:rFonts w:ascii="宋体" w:cs="宋体"/>
                <w:kern w:val="0"/>
                <w:sz w:val="18"/>
                <w:szCs w:val="18"/>
              </w:rPr>
            </w:pPr>
          </w:p>
        </w:tc>
        <w:tc>
          <w:tcPr>
            <w:tcW w:w="1470"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 xml:space="preserve">  </w:t>
            </w:r>
            <w:r w:rsidRPr="002D5E10">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w:t>
            </w:r>
          </w:p>
        </w:tc>
      </w:tr>
      <w:tr w:rsidR="00C47066"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47066" w:rsidRPr="002D5E10" w:rsidRDefault="00C47066" w:rsidP="002D5E10">
            <w:pPr>
              <w:widowControl/>
              <w:jc w:val="left"/>
              <w:rPr>
                <w:rFonts w:ascii="宋体" w:cs="宋体"/>
                <w:kern w:val="0"/>
                <w:sz w:val="18"/>
                <w:szCs w:val="18"/>
              </w:rPr>
            </w:pPr>
          </w:p>
        </w:tc>
        <w:tc>
          <w:tcPr>
            <w:tcW w:w="1470"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Pr>
                <w:rFonts w:ascii="宋体" w:hAnsi="宋体" w:cs="宋体"/>
                <w:kern w:val="0"/>
                <w:sz w:val="18"/>
                <w:szCs w:val="18"/>
              </w:rPr>
              <w:t xml:space="preserve"> </w:t>
            </w:r>
            <w:r w:rsidRPr="002D5E10">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w:t>
            </w:r>
          </w:p>
        </w:tc>
      </w:tr>
      <w:tr w:rsidR="00C47066"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47066" w:rsidRPr="002D5E10" w:rsidRDefault="00C47066" w:rsidP="002D5E10">
            <w:pPr>
              <w:widowControl/>
              <w:jc w:val="left"/>
              <w:rPr>
                <w:rFonts w:ascii="宋体" w:cs="宋体"/>
                <w:kern w:val="0"/>
                <w:sz w:val="18"/>
                <w:szCs w:val="18"/>
              </w:rPr>
            </w:pPr>
          </w:p>
        </w:tc>
        <w:tc>
          <w:tcPr>
            <w:tcW w:w="1470"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Pr>
                <w:rFonts w:ascii="宋体" w:hAnsi="宋体" w:cs="宋体"/>
                <w:kern w:val="0"/>
                <w:sz w:val="18"/>
                <w:szCs w:val="18"/>
              </w:rPr>
              <w:t xml:space="preserve">     </w:t>
            </w:r>
            <w:r w:rsidRPr="002D5E10">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kern w:val="0"/>
                <w:sz w:val="18"/>
                <w:szCs w:val="18"/>
              </w:rPr>
              <w:t>—</w:t>
            </w:r>
          </w:p>
        </w:tc>
      </w:tr>
      <w:tr w:rsidR="00C47066" w:rsidRPr="002D5E10" w:rsidTr="002D5E10">
        <w:trPr>
          <w:trHeight w:val="300"/>
        </w:trPr>
        <w:tc>
          <w:tcPr>
            <w:tcW w:w="612" w:type="dxa"/>
            <w:vMerge w:val="restart"/>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年度</w:t>
            </w:r>
            <w:r w:rsidRPr="002D5E10">
              <w:rPr>
                <w:rFonts w:ascii="宋体" w:cs="宋体"/>
                <w:kern w:val="0"/>
                <w:sz w:val="18"/>
                <w:szCs w:val="18"/>
              </w:rPr>
              <w:br/>
            </w:r>
            <w:r w:rsidRPr="002D5E10">
              <w:rPr>
                <w:rFonts w:ascii="宋体" w:hAnsi="宋体" w:cs="宋体" w:hint="eastAsia"/>
                <w:kern w:val="0"/>
                <w:sz w:val="18"/>
                <w:szCs w:val="18"/>
              </w:rPr>
              <w:t>总体</w:t>
            </w:r>
            <w:r w:rsidRPr="002D5E10">
              <w:rPr>
                <w:rFonts w:ascii="宋体" w:cs="宋体"/>
                <w:kern w:val="0"/>
                <w:sz w:val="18"/>
                <w:szCs w:val="18"/>
              </w:rPr>
              <w:br/>
            </w:r>
            <w:r w:rsidRPr="002D5E10">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实际完成情况</w:t>
            </w:r>
          </w:p>
        </w:tc>
      </w:tr>
      <w:tr w:rsidR="00C47066" w:rsidRPr="002D5E10" w:rsidTr="002D5E10">
        <w:trPr>
          <w:trHeight w:val="555"/>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765"/>
        </w:trPr>
        <w:tc>
          <w:tcPr>
            <w:tcW w:w="612" w:type="dxa"/>
            <w:vMerge w:val="restart"/>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绩</w:t>
            </w:r>
            <w:r w:rsidRPr="002D5E10">
              <w:rPr>
                <w:rFonts w:ascii="宋体" w:cs="宋体"/>
                <w:kern w:val="0"/>
                <w:sz w:val="18"/>
                <w:szCs w:val="18"/>
              </w:rPr>
              <w:br/>
            </w:r>
            <w:r w:rsidRPr="002D5E10">
              <w:rPr>
                <w:rFonts w:ascii="宋体" w:hAnsi="宋体" w:cs="宋体" w:hint="eastAsia"/>
                <w:kern w:val="0"/>
                <w:sz w:val="18"/>
                <w:szCs w:val="18"/>
              </w:rPr>
              <w:t>效</w:t>
            </w:r>
            <w:r w:rsidRPr="002D5E10">
              <w:rPr>
                <w:rFonts w:ascii="宋体" w:cs="宋体"/>
                <w:kern w:val="0"/>
                <w:sz w:val="18"/>
                <w:szCs w:val="18"/>
              </w:rPr>
              <w:br/>
            </w:r>
            <w:r w:rsidRPr="002D5E10">
              <w:rPr>
                <w:rFonts w:ascii="宋体" w:hAnsi="宋体" w:cs="宋体" w:hint="eastAsia"/>
                <w:kern w:val="0"/>
                <w:sz w:val="18"/>
                <w:szCs w:val="18"/>
              </w:rPr>
              <w:t>指</w:t>
            </w:r>
            <w:r w:rsidRPr="002D5E10">
              <w:rPr>
                <w:rFonts w:ascii="宋体" w:cs="宋体"/>
                <w:kern w:val="0"/>
                <w:sz w:val="18"/>
                <w:szCs w:val="18"/>
              </w:rPr>
              <w:br/>
            </w:r>
            <w:r w:rsidRPr="002D5E10">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偏差原因分析及改进措施</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noWrap/>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满意度</w:t>
            </w:r>
            <w:r w:rsidRPr="002D5E10">
              <w:rPr>
                <w:rFonts w:ascii="宋体" w:cs="宋体"/>
                <w:kern w:val="0"/>
                <w:sz w:val="18"/>
                <w:szCs w:val="18"/>
              </w:rPr>
              <w:br/>
            </w:r>
            <w:r w:rsidRPr="002D5E10">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center"/>
              <w:rPr>
                <w:rFonts w:ascii="宋体" w:cs="宋体"/>
                <w:kern w:val="0"/>
                <w:sz w:val="18"/>
                <w:szCs w:val="18"/>
              </w:rPr>
            </w:pPr>
            <w:r w:rsidRPr="002D5E10">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1</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指标</w:t>
            </w:r>
            <w:r w:rsidRPr="002D5E10">
              <w:rPr>
                <w:rFonts w:ascii="宋体" w:hAnsi="宋体" w:cs="宋体"/>
                <w:kern w:val="0"/>
                <w:sz w:val="18"/>
                <w:szCs w:val="18"/>
              </w:rPr>
              <w:t>2</w:t>
            </w: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47066" w:rsidRPr="002D5E10" w:rsidRDefault="00C47066" w:rsidP="002D5E10">
            <w:pPr>
              <w:widowControl/>
              <w:jc w:val="left"/>
              <w:rPr>
                <w:rFonts w:ascii="宋体" w:cs="宋体"/>
                <w:kern w:val="0"/>
                <w:sz w:val="18"/>
                <w:szCs w:val="18"/>
              </w:rPr>
            </w:pPr>
          </w:p>
        </w:tc>
        <w:tc>
          <w:tcPr>
            <w:tcW w:w="1235" w:type="dxa"/>
            <w:tcBorders>
              <w:top w:val="single" w:sz="4" w:space="0" w:color="auto"/>
              <w:left w:val="nil"/>
              <w:bottom w:val="single" w:sz="4" w:space="0" w:color="auto"/>
              <w:right w:val="single" w:sz="4" w:space="0" w:color="000000"/>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noWrap/>
            <w:vAlign w:val="center"/>
          </w:tcPr>
          <w:p w:rsidR="00C47066" w:rsidRPr="002D5E10" w:rsidRDefault="00C47066" w:rsidP="002D5E10">
            <w:pPr>
              <w:widowControl/>
              <w:jc w:val="left"/>
              <w:rPr>
                <w:rFonts w:ascii="宋体" w:cs="宋体"/>
                <w:kern w:val="0"/>
                <w:sz w:val="18"/>
                <w:szCs w:val="18"/>
              </w:rPr>
            </w:pPr>
            <w:r w:rsidRPr="002D5E10">
              <w:rPr>
                <w:rFonts w:ascii="宋体" w:hAnsi="宋体" w:cs="宋体" w:hint="eastAsia"/>
                <w:kern w:val="0"/>
                <w:sz w:val="18"/>
                <w:szCs w:val="18"/>
              </w:rPr>
              <w:t xml:space="preserve">　</w:t>
            </w:r>
          </w:p>
        </w:tc>
      </w:tr>
      <w:tr w:rsidR="00C47066" w:rsidRPr="002D5E10" w:rsidTr="002D5E10">
        <w:trPr>
          <w:trHeight w:val="300"/>
        </w:trPr>
        <w:tc>
          <w:tcPr>
            <w:tcW w:w="7136" w:type="dxa"/>
            <w:gridSpan w:val="6"/>
            <w:tcBorders>
              <w:top w:val="single" w:sz="4" w:space="0" w:color="auto"/>
              <w:left w:val="single" w:sz="8" w:space="0" w:color="auto"/>
              <w:bottom w:val="single" w:sz="8" w:space="0" w:color="auto"/>
              <w:right w:val="single" w:sz="4" w:space="0" w:color="000000"/>
            </w:tcBorders>
            <w:noWrap/>
            <w:vAlign w:val="center"/>
          </w:tcPr>
          <w:p w:rsidR="00C47066" w:rsidRPr="002D5E10" w:rsidRDefault="00C47066" w:rsidP="002D5E10">
            <w:pPr>
              <w:widowControl/>
              <w:jc w:val="center"/>
              <w:rPr>
                <w:rFonts w:ascii="宋体" w:cs="宋体"/>
                <w:kern w:val="0"/>
                <w:sz w:val="20"/>
              </w:rPr>
            </w:pPr>
            <w:r w:rsidRPr="002D5E10">
              <w:rPr>
                <w:rFonts w:ascii="宋体" w:hAnsi="宋体" w:cs="宋体" w:hint="eastAsia"/>
                <w:kern w:val="0"/>
                <w:sz w:val="20"/>
              </w:rPr>
              <w:t>总分</w:t>
            </w:r>
          </w:p>
        </w:tc>
        <w:tc>
          <w:tcPr>
            <w:tcW w:w="518" w:type="dxa"/>
            <w:tcBorders>
              <w:top w:val="nil"/>
              <w:left w:val="nil"/>
              <w:bottom w:val="single" w:sz="8" w:space="0" w:color="auto"/>
              <w:right w:val="single" w:sz="4" w:space="0" w:color="auto"/>
            </w:tcBorders>
            <w:noWrap/>
            <w:vAlign w:val="center"/>
          </w:tcPr>
          <w:p w:rsidR="00C47066" w:rsidRPr="002D5E10" w:rsidRDefault="00C47066" w:rsidP="002D5E10">
            <w:pPr>
              <w:widowControl/>
              <w:jc w:val="center"/>
              <w:rPr>
                <w:rFonts w:ascii="宋体" w:cs="宋体"/>
                <w:kern w:val="0"/>
                <w:sz w:val="20"/>
              </w:rPr>
            </w:pPr>
            <w:r w:rsidRPr="002D5E10">
              <w:rPr>
                <w:rFonts w:ascii="宋体" w:hAnsi="宋体" w:cs="宋体"/>
                <w:kern w:val="0"/>
                <w:sz w:val="20"/>
              </w:rPr>
              <w:t>100</w:t>
            </w:r>
          </w:p>
        </w:tc>
        <w:tc>
          <w:tcPr>
            <w:tcW w:w="757" w:type="dxa"/>
            <w:tcBorders>
              <w:top w:val="nil"/>
              <w:left w:val="nil"/>
              <w:bottom w:val="single" w:sz="8" w:space="0" w:color="auto"/>
              <w:right w:val="single" w:sz="4" w:space="0" w:color="auto"/>
            </w:tcBorders>
            <w:noWrap/>
            <w:vAlign w:val="center"/>
          </w:tcPr>
          <w:p w:rsidR="00C47066" w:rsidRPr="002D5E10" w:rsidRDefault="00C47066" w:rsidP="002D5E10">
            <w:pPr>
              <w:widowControl/>
              <w:jc w:val="left"/>
              <w:rPr>
                <w:rFonts w:ascii="宋体" w:cs="宋体"/>
                <w:kern w:val="0"/>
                <w:sz w:val="20"/>
              </w:rPr>
            </w:pPr>
            <w:r w:rsidRPr="002D5E10">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noWrap/>
            <w:vAlign w:val="center"/>
          </w:tcPr>
          <w:p w:rsidR="00C47066" w:rsidRPr="002D5E10" w:rsidRDefault="00C47066" w:rsidP="002D5E10">
            <w:pPr>
              <w:widowControl/>
              <w:jc w:val="left"/>
              <w:rPr>
                <w:rFonts w:ascii="宋体" w:cs="宋体"/>
                <w:kern w:val="0"/>
                <w:sz w:val="20"/>
              </w:rPr>
            </w:pPr>
            <w:r w:rsidRPr="002D5E10">
              <w:rPr>
                <w:rFonts w:ascii="宋体" w:hAnsi="宋体" w:cs="宋体" w:hint="eastAsia"/>
                <w:kern w:val="0"/>
                <w:sz w:val="20"/>
              </w:rPr>
              <w:t xml:space="preserve">　</w:t>
            </w:r>
          </w:p>
        </w:tc>
      </w:tr>
    </w:tbl>
    <w:p w:rsidR="00C47066" w:rsidRPr="008B4531" w:rsidRDefault="00C47066">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第三部分</w:t>
      </w:r>
      <w:r w:rsidRPr="008B4531">
        <w:rPr>
          <w:rFonts w:ascii="方正小标宋_GBK" w:eastAsia="方正小标宋_GBK" w:hAnsi="方正小标宋简体"/>
          <w:sz w:val="44"/>
        </w:rPr>
        <w:t xml:space="preserve">  </w:t>
      </w:r>
      <w:r>
        <w:rPr>
          <w:rFonts w:ascii="方正小标宋_GBK" w:eastAsia="方正小标宋_GBK" w:hAnsi="方正小标宋简体"/>
          <w:sz w:val="44"/>
        </w:rPr>
        <w:t>2020</w:t>
      </w:r>
      <w:r>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度部门决算情况说明</w:t>
      </w:r>
    </w:p>
    <w:p w:rsidR="00C47066" w:rsidRDefault="00C47066">
      <w:pPr>
        <w:rPr>
          <w:rFonts w:ascii="仿宋" w:eastAsia="仿宋" w:hAnsi="仿宋"/>
          <w:sz w:val="32"/>
        </w:rPr>
      </w:pPr>
    </w:p>
    <w:p w:rsidR="00C47066" w:rsidRPr="00D56EEF" w:rsidRDefault="00C47066" w:rsidP="00CF6185">
      <w:pPr>
        <w:rPr>
          <w:rFonts w:ascii="仿宋" w:eastAsia="仿宋" w:hAnsi="仿宋"/>
          <w:sz w:val="32"/>
        </w:rPr>
      </w:pPr>
      <w:r>
        <w:rPr>
          <w:rFonts w:ascii="仿宋" w:eastAsia="仿宋" w:hAnsi="仿宋"/>
          <w:sz w:val="32"/>
        </w:rPr>
        <w:t xml:space="preserve">    </w:t>
      </w:r>
      <w:r w:rsidRPr="00D56EEF">
        <w:rPr>
          <w:rFonts w:ascii="黑体" w:eastAsia="黑体" w:hAnsi="黑体" w:hint="eastAsia"/>
          <w:sz w:val="32"/>
        </w:rPr>
        <w:t>一、</w:t>
      </w:r>
      <w:r w:rsidRPr="00D56EEF">
        <w:rPr>
          <w:rFonts w:ascii="黑体" w:eastAsia="黑体" w:hAnsi="黑体" w:hint="eastAsia"/>
          <w:sz w:val="32"/>
          <w:szCs w:val="30"/>
        </w:rPr>
        <w:t>收入支出决算总体情况说明</w:t>
      </w:r>
    </w:p>
    <w:p w:rsidR="00C47066" w:rsidRPr="00D56EEF" w:rsidRDefault="00C47066" w:rsidP="00CF6185">
      <w:pPr>
        <w:rPr>
          <w:rFonts w:ascii="仿宋" w:eastAsia="仿宋" w:hAnsi="仿宋"/>
          <w:sz w:val="32"/>
          <w:szCs w:val="30"/>
        </w:rPr>
      </w:pPr>
      <w:r w:rsidRPr="00D56EEF">
        <w:rPr>
          <w:rFonts w:ascii="仿宋" w:eastAsia="仿宋" w:hAnsi="仿宋"/>
          <w:sz w:val="32"/>
        </w:rPr>
        <w:t xml:space="preserve">    2</w:t>
      </w:r>
      <w:r>
        <w:rPr>
          <w:rFonts w:ascii="仿宋" w:eastAsia="仿宋" w:hAnsi="仿宋"/>
          <w:sz w:val="32"/>
        </w:rPr>
        <w:t>020</w:t>
      </w:r>
      <w:r w:rsidRPr="00D56EEF">
        <w:rPr>
          <w:rFonts w:ascii="仿宋" w:eastAsia="仿宋" w:hAnsi="仿宋" w:hint="eastAsia"/>
          <w:sz w:val="32"/>
        </w:rPr>
        <w:t>年度收、支总计</w:t>
      </w:r>
      <w:r>
        <w:rPr>
          <w:rFonts w:ascii="仿宋" w:eastAsia="仿宋" w:hAnsi="仿宋" w:hint="eastAsia"/>
          <w:sz w:val="32"/>
        </w:rPr>
        <w:t>各</w:t>
      </w:r>
      <w:r>
        <w:rPr>
          <w:rFonts w:ascii="仿宋" w:eastAsia="仿宋" w:hAnsi="仿宋"/>
          <w:sz w:val="32"/>
        </w:rPr>
        <w:t>12914.9</w:t>
      </w:r>
      <w:r w:rsidRPr="00D56EEF">
        <w:rPr>
          <w:rFonts w:ascii="仿宋" w:eastAsia="仿宋" w:hAnsi="仿宋" w:hint="eastAsia"/>
          <w:sz w:val="32"/>
          <w:szCs w:val="30"/>
        </w:rPr>
        <w:t>万元。与</w:t>
      </w:r>
      <w:r w:rsidRPr="00D56EEF">
        <w:rPr>
          <w:rFonts w:ascii="仿宋" w:eastAsia="仿宋" w:hAnsi="仿宋"/>
          <w:sz w:val="32"/>
          <w:szCs w:val="30"/>
        </w:rPr>
        <w:t>2</w:t>
      </w:r>
      <w:r>
        <w:rPr>
          <w:rFonts w:ascii="仿宋" w:eastAsia="仿宋" w:hAnsi="仿宋"/>
          <w:sz w:val="32"/>
          <w:szCs w:val="30"/>
        </w:rPr>
        <w:t>019</w:t>
      </w:r>
      <w:r w:rsidRPr="00D56EEF">
        <w:rPr>
          <w:rFonts w:ascii="仿宋" w:eastAsia="仿宋" w:hAnsi="仿宋" w:hint="eastAsia"/>
          <w:sz w:val="32"/>
          <w:szCs w:val="30"/>
        </w:rPr>
        <w:t>年相比，收、支总计各增加</w:t>
      </w:r>
      <w:r w:rsidRPr="00D56EEF">
        <w:rPr>
          <w:rFonts w:ascii="仿宋" w:eastAsia="仿宋" w:hAnsi="仿宋"/>
          <w:sz w:val="32"/>
          <w:szCs w:val="30"/>
        </w:rPr>
        <w:t xml:space="preserve"> </w:t>
      </w:r>
      <w:r>
        <w:rPr>
          <w:rFonts w:ascii="仿宋" w:eastAsia="仿宋" w:hAnsi="仿宋"/>
          <w:sz w:val="32"/>
          <w:szCs w:val="30"/>
        </w:rPr>
        <w:t>5196.71</w:t>
      </w:r>
      <w:r w:rsidRPr="00D56EEF">
        <w:rPr>
          <w:rFonts w:ascii="仿宋" w:eastAsia="仿宋" w:hAnsi="仿宋" w:hint="eastAsia"/>
          <w:sz w:val="32"/>
          <w:szCs w:val="30"/>
        </w:rPr>
        <w:t>万元，</w:t>
      </w:r>
      <w:r w:rsidRPr="0065525A">
        <w:rPr>
          <w:rFonts w:ascii="仿宋" w:eastAsia="仿宋" w:hAnsi="仿宋" w:hint="eastAsia"/>
          <w:sz w:val="32"/>
          <w:szCs w:val="30"/>
        </w:rPr>
        <w:t>增长</w:t>
      </w:r>
      <w:r w:rsidRPr="0065525A">
        <w:rPr>
          <w:rFonts w:ascii="仿宋" w:eastAsia="仿宋" w:hAnsi="仿宋"/>
          <w:sz w:val="32"/>
          <w:szCs w:val="30"/>
        </w:rPr>
        <w:t>6</w:t>
      </w:r>
      <w:r>
        <w:rPr>
          <w:rFonts w:ascii="仿宋" w:eastAsia="仿宋" w:hAnsi="仿宋"/>
          <w:sz w:val="32"/>
          <w:szCs w:val="30"/>
        </w:rPr>
        <w:t>9.5</w:t>
      </w:r>
      <w:r w:rsidRPr="00D56EEF">
        <w:rPr>
          <w:rFonts w:ascii="仿宋" w:eastAsia="仿宋" w:hAnsi="仿宋"/>
          <w:sz w:val="32"/>
          <w:szCs w:val="30"/>
        </w:rPr>
        <w:t xml:space="preserve">  %</w:t>
      </w:r>
      <w:r w:rsidRPr="00D56EEF">
        <w:rPr>
          <w:rFonts w:ascii="仿宋" w:eastAsia="仿宋" w:hAnsi="仿宋" w:hint="eastAsia"/>
          <w:sz w:val="32"/>
          <w:szCs w:val="30"/>
        </w:rPr>
        <w:t>。主要原因是</w:t>
      </w:r>
      <w:r>
        <w:rPr>
          <w:rFonts w:ascii="仿宋" w:eastAsia="仿宋" w:hAnsi="仿宋" w:hint="eastAsia"/>
          <w:sz w:val="32"/>
          <w:szCs w:val="30"/>
        </w:rPr>
        <w:t>整治农村人居环境项目增加拨款。</w:t>
      </w:r>
    </w:p>
    <w:p w:rsidR="00C47066" w:rsidRPr="00D56EEF" w:rsidRDefault="00C47066" w:rsidP="00CF6185">
      <w:pPr>
        <w:rPr>
          <w:rFonts w:ascii="仿宋" w:eastAsia="仿宋" w:hAnsi="仿宋"/>
          <w:sz w:val="32"/>
        </w:rPr>
      </w:pPr>
      <w:r w:rsidRPr="00D56EEF">
        <w:rPr>
          <w:rFonts w:ascii="仿宋" w:eastAsia="仿宋" w:hAnsi="仿宋"/>
          <w:sz w:val="32"/>
        </w:rPr>
        <w:t xml:space="preserve">    </w:t>
      </w:r>
      <w:r w:rsidRPr="00D56EEF">
        <w:rPr>
          <w:rFonts w:ascii="黑体" w:eastAsia="黑体" w:hAnsi="黑体" w:hint="eastAsia"/>
          <w:sz w:val="32"/>
        </w:rPr>
        <w:t>二、</w:t>
      </w:r>
      <w:r w:rsidRPr="00D56EEF">
        <w:rPr>
          <w:rFonts w:ascii="黑体" w:eastAsia="黑体" w:hAnsi="黑体" w:hint="eastAsia"/>
          <w:sz w:val="32"/>
          <w:szCs w:val="30"/>
        </w:rPr>
        <w:t>收入决算情况说明</w:t>
      </w:r>
    </w:p>
    <w:p w:rsidR="00C47066" w:rsidRPr="00D56EEF" w:rsidRDefault="00C47066" w:rsidP="00CF6185">
      <w:pPr>
        <w:rPr>
          <w:rFonts w:ascii="仿宋" w:eastAsia="仿宋" w:hAnsi="仿宋"/>
          <w:sz w:val="32"/>
        </w:rPr>
      </w:pPr>
      <w:r w:rsidRPr="00D56EEF">
        <w:rPr>
          <w:rFonts w:ascii="仿宋" w:eastAsia="仿宋" w:hAnsi="仿宋"/>
          <w:sz w:val="32"/>
        </w:rPr>
        <w:t xml:space="preserve">    </w:t>
      </w:r>
      <w:r w:rsidRPr="00D56EEF">
        <w:rPr>
          <w:rFonts w:ascii="仿宋" w:eastAsia="仿宋" w:hAnsi="仿宋" w:hint="eastAsia"/>
          <w:sz w:val="32"/>
        </w:rPr>
        <w:t>本年收入合计</w:t>
      </w:r>
      <w:r w:rsidRPr="00D56EEF">
        <w:rPr>
          <w:rFonts w:ascii="仿宋" w:eastAsia="仿宋" w:hAnsi="仿宋"/>
          <w:sz w:val="32"/>
        </w:rPr>
        <w:t xml:space="preserve"> </w:t>
      </w:r>
      <w:r>
        <w:rPr>
          <w:rFonts w:ascii="仿宋" w:eastAsia="仿宋" w:hAnsi="仿宋"/>
          <w:sz w:val="32"/>
        </w:rPr>
        <w:t>12400.02</w:t>
      </w:r>
      <w:r w:rsidRPr="00D56EEF">
        <w:rPr>
          <w:rFonts w:ascii="仿宋" w:eastAsia="仿宋" w:hAnsi="仿宋" w:hint="eastAsia"/>
          <w:sz w:val="32"/>
        </w:rPr>
        <w:t>万元，其中：财政拨款收入</w:t>
      </w:r>
      <w:r>
        <w:rPr>
          <w:rFonts w:ascii="仿宋" w:eastAsia="仿宋" w:hAnsi="仿宋"/>
          <w:sz w:val="32"/>
        </w:rPr>
        <w:t>12399.92</w:t>
      </w:r>
      <w:r w:rsidRPr="00D56EEF">
        <w:rPr>
          <w:rFonts w:ascii="仿宋" w:eastAsia="仿宋" w:hAnsi="仿宋" w:hint="eastAsia"/>
          <w:sz w:val="32"/>
        </w:rPr>
        <w:t>万元，占</w:t>
      </w:r>
      <w:r>
        <w:rPr>
          <w:rFonts w:ascii="仿宋" w:eastAsia="仿宋" w:hAnsi="仿宋"/>
          <w:sz w:val="32"/>
        </w:rPr>
        <w:t>99.99</w:t>
      </w:r>
      <w:r w:rsidRPr="00D56EEF">
        <w:rPr>
          <w:rFonts w:ascii="仿宋" w:eastAsia="仿宋" w:hAnsi="仿宋"/>
          <w:sz w:val="32"/>
        </w:rPr>
        <w:t>%</w:t>
      </w:r>
      <w:r w:rsidRPr="00D56EEF">
        <w:rPr>
          <w:rFonts w:ascii="仿宋" w:eastAsia="仿宋" w:hAnsi="仿宋" w:hint="eastAsia"/>
          <w:sz w:val="32"/>
        </w:rPr>
        <w:t>；其他收入</w:t>
      </w:r>
      <w:r w:rsidRPr="00D56EEF">
        <w:rPr>
          <w:rFonts w:ascii="仿宋" w:eastAsia="仿宋" w:hAnsi="仿宋"/>
          <w:sz w:val="32"/>
        </w:rPr>
        <w:t xml:space="preserve"> </w:t>
      </w:r>
      <w:r>
        <w:rPr>
          <w:rFonts w:ascii="仿宋" w:eastAsia="仿宋" w:hAnsi="仿宋"/>
          <w:sz w:val="32"/>
        </w:rPr>
        <w:t>0.1</w:t>
      </w:r>
      <w:r w:rsidRPr="00D56EEF">
        <w:rPr>
          <w:rFonts w:ascii="仿宋" w:eastAsia="仿宋" w:hAnsi="仿宋" w:hint="eastAsia"/>
          <w:sz w:val="32"/>
        </w:rPr>
        <w:t>万元</w:t>
      </w:r>
      <w:r>
        <w:rPr>
          <w:rFonts w:ascii="仿宋" w:eastAsia="仿宋" w:hAnsi="仿宋" w:hint="eastAsia"/>
          <w:sz w:val="32"/>
        </w:rPr>
        <w:t>，</w:t>
      </w:r>
      <w:r w:rsidRPr="00D56EEF">
        <w:rPr>
          <w:rFonts w:ascii="仿宋" w:eastAsia="仿宋" w:hAnsi="仿宋" w:hint="eastAsia"/>
          <w:sz w:val="32"/>
        </w:rPr>
        <w:t>占</w:t>
      </w:r>
      <w:r>
        <w:rPr>
          <w:rFonts w:ascii="仿宋" w:eastAsia="仿宋" w:hAnsi="仿宋"/>
          <w:sz w:val="32"/>
        </w:rPr>
        <w:t>0.01</w:t>
      </w:r>
      <w:r w:rsidRPr="00D56EEF">
        <w:rPr>
          <w:rFonts w:ascii="仿宋" w:eastAsia="仿宋" w:hAnsi="仿宋"/>
          <w:sz w:val="32"/>
        </w:rPr>
        <w:t>%</w:t>
      </w:r>
      <w:r w:rsidRPr="00D56EEF">
        <w:rPr>
          <w:rFonts w:ascii="仿宋" w:eastAsia="仿宋" w:hAnsi="仿宋" w:hint="eastAsia"/>
          <w:sz w:val="32"/>
          <w:szCs w:val="30"/>
        </w:rPr>
        <w:t>。</w:t>
      </w:r>
    </w:p>
    <w:p w:rsidR="00C47066" w:rsidRPr="00D56EEF" w:rsidRDefault="00C47066" w:rsidP="00CF6185">
      <w:pPr>
        <w:rPr>
          <w:rFonts w:ascii="仿宋" w:eastAsia="仿宋" w:hAnsi="仿宋"/>
          <w:sz w:val="32"/>
        </w:rPr>
      </w:pPr>
      <w:r w:rsidRPr="00D56EEF">
        <w:rPr>
          <w:rFonts w:ascii="仿宋" w:eastAsia="仿宋" w:hAnsi="仿宋"/>
          <w:sz w:val="32"/>
        </w:rPr>
        <w:t xml:space="preserve">    </w:t>
      </w:r>
      <w:r w:rsidRPr="00D56EEF">
        <w:rPr>
          <w:rFonts w:ascii="黑体" w:eastAsia="黑体" w:hAnsi="黑体" w:hint="eastAsia"/>
          <w:sz w:val="32"/>
        </w:rPr>
        <w:t>三、</w:t>
      </w:r>
      <w:r w:rsidRPr="00D56EEF">
        <w:rPr>
          <w:rFonts w:ascii="黑体" w:eastAsia="黑体" w:hAnsi="黑体" w:hint="eastAsia"/>
          <w:sz w:val="32"/>
          <w:szCs w:val="30"/>
        </w:rPr>
        <w:t>支出决算情况说明</w:t>
      </w:r>
    </w:p>
    <w:p w:rsidR="00C47066" w:rsidRPr="00D56EEF" w:rsidRDefault="00C47066" w:rsidP="00CF6185">
      <w:pPr>
        <w:rPr>
          <w:rFonts w:ascii="仿宋" w:eastAsia="仿宋" w:hAnsi="仿宋"/>
          <w:sz w:val="32"/>
        </w:rPr>
      </w:pPr>
      <w:r w:rsidRPr="00D56EEF">
        <w:rPr>
          <w:rFonts w:ascii="仿宋" w:eastAsia="仿宋" w:hAnsi="仿宋"/>
          <w:sz w:val="32"/>
        </w:rPr>
        <w:t xml:space="preserve">    </w:t>
      </w:r>
      <w:r w:rsidRPr="00D56EEF">
        <w:rPr>
          <w:rFonts w:ascii="仿宋" w:eastAsia="仿宋" w:hAnsi="仿宋" w:hint="eastAsia"/>
          <w:sz w:val="32"/>
        </w:rPr>
        <w:t>本年支出合计</w:t>
      </w:r>
      <w:r w:rsidRPr="00D56EEF">
        <w:rPr>
          <w:rFonts w:ascii="仿宋" w:eastAsia="仿宋" w:hAnsi="仿宋"/>
          <w:sz w:val="32"/>
        </w:rPr>
        <w:t xml:space="preserve"> </w:t>
      </w:r>
      <w:r>
        <w:rPr>
          <w:rFonts w:ascii="仿宋" w:eastAsia="仿宋" w:hAnsi="仿宋"/>
          <w:sz w:val="32"/>
        </w:rPr>
        <w:t>12676.11</w:t>
      </w:r>
      <w:r w:rsidRPr="00D56EEF">
        <w:rPr>
          <w:rFonts w:ascii="仿宋" w:eastAsia="仿宋" w:hAnsi="仿宋" w:hint="eastAsia"/>
          <w:sz w:val="32"/>
        </w:rPr>
        <w:t>万元，其中：基本支出</w:t>
      </w:r>
      <w:r>
        <w:rPr>
          <w:rFonts w:ascii="仿宋" w:eastAsia="仿宋" w:hAnsi="仿宋"/>
          <w:sz w:val="32"/>
        </w:rPr>
        <w:t>719.2</w:t>
      </w:r>
      <w:r w:rsidRPr="00D56EEF">
        <w:rPr>
          <w:rFonts w:ascii="仿宋" w:eastAsia="仿宋" w:hAnsi="仿宋" w:hint="eastAsia"/>
          <w:sz w:val="32"/>
        </w:rPr>
        <w:t>万元，占</w:t>
      </w:r>
      <w:r>
        <w:rPr>
          <w:rFonts w:ascii="仿宋" w:eastAsia="仿宋" w:hAnsi="仿宋"/>
          <w:sz w:val="32"/>
        </w:rPr>
        <w:t>5.67</w:t>
      </w:r>
      <w:r w:rsidRPr="00D56EEF">
        <w:rPr>
          <w:rFonts w:ascii="仿宋" w:eastAsia="仿宋" w:hAnsi="仿宋"/>
          <w:sz w:val="32"/>
        </w:rPr>
        <w:t>%</w:t>
      </w:r>
      <w:r w:rsidRPr="00D56EEF">
        <w:rPr>
          <w:rFonts w:ascii="仿宋" w:eastAsia="仿宋" w:hAnsi="仿宋" w:hint="eastAsia"/>
          <w:sz w:val="32"/>
        </w:rPr>
        <w:t>；项目支出</w:t>
      </w:r>
      <w:r>
        <w:rPr>
          <w:rFonts w:ascii="仿宋" w:eastAsia="仿宋" w:hAnsi="仿宋"/>
          <w:sz w:val="32"/>
        </w:rPr>
        <w:t>11956.81</w:t>
      </w:r>
      <w:r w:rsidRPr="00D56EEF">
        <w:rPr>
          <w:rFonts w:ascii="仿宋" w:eastAsia="仿宋" w:hAnsi="仿宋" w:hint="eastAsia"/>
          <w:sz w:val="32"/>
        </w:rPr>
        <w:t>万元，占</w:t>
      </w:r>
      <w:r>
        <w:rPr>
          <w:rFonts w:ascii="仿宋" w:eastAsia="仿宋" w:hAnsi="仿宋"/>
          <w:sz w:val="32"/>
        </w:rPr>
        <w:t>94.33</w:t>
      </w:r>
      <w:r w:rsidRPr="00D56EEF">
        <w:rPr>
          <w:rFonts w:ascii="仿宋" w:eastAsia="仿宋" w:hAnsi="仿宋"/>
          <w:sz w:val="32"/>
        </w:rPr>
        <w:t xml:space="preserve"> %</w:t>
      </w:r>
      <w:r w:rsidRPr="00D56EEF">
        <w:rPr>
          <w:rFonts w:ascii="仿宋" w:eastAsia="仿宋" w:hAnsi="仿宋" w:hint="eastAsia"/>
          <w:sz w:val="32"/>
        </w:rPr>
        <w:t>；基本支出中，人员经费</w:t>
      </w:r>
      <w:r>
        <w:rPr>
          <w:rFonts w:ascii="仿宋" w:eastAsia="仿宋" w:hAnsi="仿宋"/>
          <w:sz w:val="32"/>
        </w:rPr>
        <w:t>589.2</w:t>
      </w:r>
      <w:r w:rsidRPr="00D56EEF">
        <w:rPr>
          <w:rFonts w:ascii="仿宋" w:eastAsia="仿宋" w:hAnsi="仿宋" w:hint="eastAsia"/>
          <w:sz w:val="32"/>
        </w:rPr>
        <w:t>万元，占</w:t>
      </w:r>
      <w:r w:rsidRPr="00D56EEF">
        <w:rPr>
          <w:rFonts w:ascii="仿宋" w:eastAsia="仿宋" w:hAnsi="仿宋"/>
          <w:sz w:val="32"/>
        </w:rPr>
        <w:t xml:space="preserve"> </w:t>
      </w:r>
      <w:r>
        <w:rPr>
          <w:rFonts w:ascii="仿宋" w:eastAsia="仿宋" w:hAnsi="仿宋"/>
          <w:sz w:val="32"/>
        </w:rPr>
        <w:t>81.93</w:t>
      </w:r>
      <w:r w:rsidRPr="00D56EEF">
        <w:rPr>
          <w:rFonts w:ascii="仿宋" w:eastAsia="仿宋" w:hAnsi="仿宋"/>
          <w:sz w:val="32"/>
        </w:rPr>
        <w:t>%</w:t>
      </w:r>
      <w:r w:rsidRPr="00D56EEF">
        <w:rPr>
          <w:rFonts w:ascii="仿宋" w:eastAsia="仿宋" w:hAnsi="仿宋" w:hint="eastAsia"/>
          <w:sz w:val="32"/>
        </w:rPr>
        <w:t>；公用经费</w:t>
      </w:r>
      <w:r w:rsidRPr="00D56EEF">
        <w:rPr>
          <w:rFonts w:ascii="仿宋" w:eastAsia="仿宋" w:hAnsi="仿宋"/>
          <w:sz w:val="32"/>
        </w:rPr>
        <w:t xml:space="preserve"> </w:t>
      </w:r>
      <w:r>
        <w:rPr>
          <w:rFonts w:ascii="仿宋" w:eastAsia="仿宋" w:hAnsi="仿宋"/>
          <w:sz w:val="32"/>
        </w:rPr>
        <w:t>130</w:t>
      </w:r>
      <w:r w:rsidRPr="00D56EEF">
        <w:rPr>
          <w:rFonts w:ascii="仿宋" w:eastAsia="仿宋" w:hAnsi="仿宋" w:hint="eastAsia"/>
          <w:sz w:val="32"/>
        </w:rPr>
        <w:t>万元，占</w:t>
      </w:r>
      <w:r w:rsidRPr="00D56EEF">
        <w:rPr>
          <w:rFonts w:ascii="仿宋" w:eastAsia="仿宋" w:hAnsi="仿宋"/>
          <w:sz w:val="32"/>
        </w:rPr>
        <w:t xml:space="preserve"> </w:t>
      </w:r>
      <w:r>
        <w:rPr>
          <w:rFonts w:ascii="仿宋" w:eastAsia="仿宋" w:hAnsi="仿宋"/>
          <w:sz w:val="32"/>
        </w:rPr>
        <w:t>18.07</w:t>
      </w:r>
      <w:r w:rsidRPr="00D56EEF">
        <w:rPr>
          <w:rFonts w:ascii="仿宋" w:eastAsia="仿宋" w:hAnsi="仿宋"/>
          <w:sz w:val="32"/>
        </w:rPr>
        <w:t>%</w:t>
      </w:r>
      <w:r w:rsidRPr="00D56EEF">
        <w:rPr>
          <w:rFonts w:ascii="仿宋" w:eastAsia="仿宋" w:hAnsi="仿宋" w:hint="eastAsia"/>
          <w:sz w:val="32"/>
          <w:szCs w:val="30"/>
        </w:rPr>
        <w:t>。</w:t>
      </w:r>
    </w:p>
    <w:p w:rsidR="00C47066" w:rsidRPr="00D56EEF" w:rsidRDefault="00C47066" w:rsidP="00CF6185">
      <w:pPr>
        <w:rPr>
          <w:rFonts w:ascii="仿宋" w:eastAsia="仿宋" w:hAnsi="仿宋"/>
          <w:sz w:val="32"/>
        </w:rPr>
      </w:pPr>
      <w:r w:rsidRPr="00D56EEF">
        <w:rPr>
          <w:rFonts w:ascii="仿宋" w:eastAsia="仿宋" w:hAnsi="仿宋"/>
          <w:sz w:val="32"/>
        </w:rPr>
        <w:t xml:space="preserve">    </w:t>
      </w:r>
      <w:r w:rsidRPr="00D56EEF">
        <w:rPr>
          <w:rFonts w:ascii="黑体" w:eastAsia="黑体" w:hAnsi="黑体" w:hint="eastAsia"/>
          <w:sz w:val="32"/>
        </w:rPr>
        <w:t>四、</w:t>
      </w:r>
      <w:r w:rsidRPr="00D56EEF">
        <w:rPr>
          <w:rFonts w:ascii="黑体" w:eastAsia="黑体" w:hAnsi="黑体" w:hint="eastAsia"/>
          <w:sz w:val="32"/>
          <w:szCs w:val="30"/>
        </w:rPr>
        <w:t>财政拨款收入支出决算总体情况说明</w:t>
      </w:r>
    </w:p>
    <w:p w:rsidR="00C47066" w:rsidRPr="00D56EEF" w:rsidRDefault="00C47066" w:rsidP="00CF6185">
      <w:pPr>
        <w:rPr>
          <w:rFonts w:ascii="仿宋" w:eastAsia="仿宋" w:hAnsi="仿宋"/>
          <w:sz w:val="32"/>
          <w:szCs w:val="30"/>
        </w:rPr>
      </w:pPr>
      <w:r w:rsidRPr="00D56EEF">
        <w:rPr>
          <w:rFonts w:ascii="仿宋" w:eastAsia="仿宋" w:hAnsi="仿宋"/>
          <w:sz w:val="32"/>
        </w:rPr>
        <w:t xml:space="preserve">   </w:t>
      </w:r>
      <w:r>
        <w:rPr>
          <w:rFonts w:ascii="仿宋" w:eastAsia="仿宋" w:hAnsi="仿宋"/>
          <w:sz w:val="32"/>
        </w:rPr>
        <w:t>2020</w:t>
      </w:r>
      <w:r w:rsidRPr="00D56EEF">
        <w:rPr>
          <w:rFonts w:ascii="仿宋" w:eastAsia="仿宋" w:hAnsi="仿宋" w:hint="eastAsia"/>
          <w:sz w:val="32"/>
          <w:szCs w:val="30"/>
        </w:rPr>
        <w:t>年度财政拨款收、支总计各</w:t>
      </w:r>
      <w:r>
        <w:rPr>
          <w:rFonts w:ascii="仿宋" w:eastAsia="仿宋" w:hAnsi="仿宋"/>
          <w:sz w:val="32"/>
          <w:szCs w:val="30"/>
        </w:rPr>
        <w:t>11899.92</w:t>
      </w:r>
      <w:r w:rsidR="009C6370">
        <w:rPr>
          <w:rFonts w:ascii="仿宋" w:eastAsia="仿宋" w:hAnsi="仿宋"/>
          <w:sz w:val="32"/>
          <w:szCs w:val="30"/>
        </w:rPr>
        <w:t xml:space="preserve"> </w:t>
      </w:r>
      <w:r w:rsidRPr="00D56EEF">
        <w:rPr>
          <w:rFonts w:ascii="仿宋" w:eastAsia="仿宋" w:hAnsi="仿宋" w:hint="eastAsia"/>
          <w:sz w:val="32"/>
          <w:szCs w:val="30"/>
        </w:rPr>
        <w:t>万元，与</w:t>
      </w:r>
      <w:r w:rsidRPr="00D56EEF">
        <w:rPr>
          <w:rFonts w:ascii="仿宋" w:eastAsia="仿宋" w:hAnsi="仿宋"/>
          <w:sz w:val="32"/>
          <w:szCs w:val="30"/>
        </w:rPr>
        <w:t>2</w:t>
      </w:r>
      <w:r>
        <w:rPr>
          <w:rFonts w:ascii="仿宋" w:eastAsia="仿宋" w:hAnsi="仿宋"/>
          <w:sz w:val="32"/>
          <w:szCs w:val="30"/>
        </w:rPr>
        <w:t>019</w:t>
      </w:r>
      <w:r w:rsidRPr="00D56EEF">
        <w:rPr>
          <w:rFonts w:ascii="仿宋" w:eastAsia="仿宋" w:hAnsi="仿宋" w:hint="eastAsia"/>
          <w:sz w:val="32"/>
          <w:szCs w:val="30"/>
        </w:rPr>
        <w:t>年相比，财政拨款收、支总计各增加</w:t>
      </w:r>
      <w:r w:rsidRPr="00D56EEF">
        <w:rPr>
          <w:rFonts w:ascii="仿宋" w:eastAsia="仿宋" w:hAnsi="仿宋"/>
          <w:sz w:val="32"/>
          <w:szCs w:val="30"/>
        </w:rPr>
        <w:t xml:space="preserve"> </w:t>
      </w:r>
      <w:r>
        <w:rPr>
          <w:rFonts w:ascii="仿宋" w:eastAsia="仿宋" w:hAnsi="仿宋"/>
          <w:sz w:val="32"/>
          <w:szCs w:val="30"/>
        </w:rPr>
        <w:t>5276.22</w:t>
      </w:r>
      <w:r w:rsidRPr="00D56EEF">
        <w:rPr>
          <w:rFonts w:ascii="仿宋" w:eastAsia="仿宋" w:hAnsi="仿宋" w:hint="eastAsia"/>
          <w:sz w:val="32"/>
          <w:szCs w:val="30"/>
        </w:rPr>
        <w:t>万元，</w:t>
      </w:r>
      <w:r w:rsidRPr="0065525A">
        <w:rPr>
          <w:rFonts w:ascii="仿宋" w:eastAsia="仿宋" w:hAnsi="仿宋" w:hint="eastAsia"/>
          <w:sz w:val="32"/>
          <w:szCs w:val="30"/>
        </w:rPr>
        <w:t>增长</w:t>
      </w:r>
      <w:r w:rsidRPr="0065525A">
        <w:rPr>
          <w:rFonts w:ascii="仿宋" w:eastAsia="仿宋" w:hAnsi="仿宋"/>
          <w:sz w:val="32"/>
          <w:szCs w:val="30"/>
        </w:rPr>
        <w:t>79.65 %</w:t>
      </w:r>
      <w:r w:rsidRPr="0065525A">
        <w:rPr>
          <w:rFonts w:ascii="仿宋" w:eastAsia="仿宋" w:hAnsi="仿宋" w:hint="eastAsia"/>
          <w:sz w:val="32"/>
          <w:szCs w:val="30"/>
        </w:rPr>
        <w:t>。主要原因是大力开展农村人居环境整治工作</w:t>
      </w:r>
      <w:r>
        <w:rPr>
          <w:rFonts w:ascii="仿宋" w:eastAsia="仿宋" w:hAnsi="仿宋" w:hint="eastAsia"/>
          <w:sz w:val="32"/>
          <w:szCs w:val="30"/>
        </w:rPr>
        <w:t>，美化了农村人居环境，提升了农民幸福指数</w:t>
      </w:r>
      <w:r w:rsidRPr="00D56EEF">
        <w:rPr>
          <w:rFonts w:ascii="仿宋" w:eastAsia="仿宋" w:hAnsi="仿宋" w:hint="eastAsia"/>
          <w:sz w:val="32"/>
          <w:szCs w:val="30"/>
        </w:rPr>
        <w:t>。</w:t>
      </w:r>
    </w:p>
    <w:p w:rsidR="00C47066" w:rsidRPr="00D56EEF" w:rsidRDefault="00C47066" w:rsidP="00CF6185">
      <w:pPr>
        <w:rPr>
          <w:rFonts w:ascii="仿宋" w:eastAsia="仿宋" w:hAnsi="仿宋"/>
          <w:sz w:val="32"/>
        </w:rPr>
      </w:pPr>
      <w:r w:rsidRPr="00D56EEF">
        <w:rPr>
          <w:rFonts w:ascii="仿宋" w:eastAsia="仿宋" w:hAnsi="仿宋"/>
          <w:sz w:val="32"/>
        </w:rPr>
        <w:t xml:space="preserve">    </w:t>
      </w:r>
      <w:r w:rsidRPr="00D56EEF">
        <w:rPr>
          <w:rFonts w:ascii="黑体" w:eastAsia="黑体" w:hAnsi="黑体" w:hint="eastAsia"/>
          <w:sz w:val="32"/>
        </w:rPr>
        <w:t>五、</w:t>
      </w:r>
      <w:r w:rsidRPr="00D56EEF">
        <w:rPr>
          <w:rFonts w:ascii="黑体" w:eastAsia="黑体" w:hAnsi="黑体" w:hint="eastAsia"/>
          <w:sz w:val="32"/>
          <w:szCs w:val="30"/>
        </w:rPr>
        <w:t>一般公共预算财政拨款支出决算情况说明</w:t>
      </w:r>
    </w:p>
    <w:p w:rsidR="00C47066" w:rsidRPr="000A3E88" w:rsidRDefault="00C47066" w:rsidP="00CF6185">
      <w:pPr>
        <w:ind w:firstLine="640"/>
        <w:rPr>
          <w:rFonts w:ascii="仿宋" w:eastAsia="仿宋" w:hAnsi="仿宋"/>
          <w:sz w:val="32"/>
          <w:szCs w:val="30"/>
        </w:rPr>
      </w:pPr>
      <w:r w:rsidRPr="000A3E88">
        <w:rPr>
          <w:rFonts w:ascii="仿宋" w:eastAsia="仿宋" w:hAnsi="仿宋"/>
          <w:sz w:val="32"/>
        </w:rPr>
        <w:t>2020</w:t>
      </w:r>
      <w:r w:rsidRPr="000A3E88">
        <w:rPr>
          <w:rFonts w:ascii="仿宋" w:eastAsia="仿宋" w:hAnsi="仿宋" w:hint="eastAsia"/>
          <w:sz w:val="32"/>
          <w:szCs w:val="30"/>
        </w:rPr>
        <w:t>年度财政拨款支出</w:t>
      </w:r>
      <w:r w:rsidRPr="000A3E88">
        <w:rPr>
          <w:rFonts w:ascii="仿宋" w:eastAsia="仿宋" w:hAnsi="仿宋"/>
          <w:sz w:val="32"/>
          <w:szCs w:val="30"/>
        </w:rPr>
        <w:t xml:space="preserve"> 12176.01 </w:t>
      </w:r>
      <w:r w:rsidRPr="000A3E88">
        <w:rPr>
          <w:rFonts w:ascii="仿宋" w:eastAsia="仿宋" w:hAnsi="仿宋" w:hint="eastAsia"/>
          <w:sz w:val="32"/>
          <w:szCs w:val="30"/>
        </w:rPr>
        <w:t>万元，占本年支出合计的</w:t>
      </w:r>
      <w:r w:rsidRPr="000A3E88">
        <w:rPr>
          <w:rFonts w:ascii="仿宋" w:eastAsia="仿宋" w:hAnsi="仿宋"/>
          <w:sz w:val="32"/>
          <w:szCs w:val="30"/>
        </w:rPr>
        <w:t xml:space="preserve"> 96 %</w:t>
      </w:r>
      <w:r w:rsidRPr="000A3E88">
        <w:rPr>
          <w:rFonts w:ascii="仿宋" w:eastAsia="仿宋" w:hAnsi="仿宋" w:hint="eastAsia"/>
          <w:sz w:val="32"/>
          <w:szCs w:val="30"/>
        </w:rPr>
        <w:t>。与</w:t>
      </w:r>
      <w:r w:rsidRPr="000A3E88">
        <w:rPr>
          <w:rFonts w:ascii="仿宋" w:eastAsia="仿宋" w:hAnsi="仿宋"/>
          <w:sz w:val="32"/>
          <w:szCs w:val="30"/>
        </w:rPr>
        <w:t>2019</w:t>
      </w:r>
      <w:r w:rsidRPr="000A3E88">
        <w:rPr>
          <w:rFonts w:ascii="仿宋" w:eastAsia="仿宋" w:hAnsi="仿宋" w:hint="eastAsia"/>
          <w:sz w:val="32"/>
          <w:szCs w:val="30"/>
        </w:rPr>
        <w:t>年相比，财政拨款支出增加</w:t>
      </w:r>
      <w:r w:rsidRPr="000A3E88">
        <w:rPr>
          <w:rFonts w:ascii="仿宋" w:eastAsia="仿宋" w:hAnsi="仿宋"/>
          <w:sz w:val="32"/>
          <w:szCs w:val="30"/>
        </w:rPr>
        <w:t>5552.31</w:t>
      </w:r>
      <w:r w:rsidRPr="000A3E88">
        <w:rPr>
          <w:rFonts w:ascii="仿宋" w:eastAsia="仿宋" w:hAnsi="仿宋" w:hint="eastAsia"/>
          <w:sz w:val="32"/>
          <w:szCs w:val="30"/>
        </w:rPr>
        <w:t>万元，增长</w:t>
      </w:r>
      <w:r w:rsidR="009C6370">
        <w:rPr>
          <w:rFonts w:ascii="仿宋" w:eastAsia="仿宋" w:hAnsi="仿宋"/>
          <w:sz w:val="32"/>
          <w:szCs w:val="30"/>
        </w:rPr>
        <w:t xml:space="preserve">83.8 </w:t>
      </w:r>
      <w:r w:rsidRPr="000A3E88">
        <w:rPr>
          <w:rFonts w:ascii="仿宋" w:eastAsia="仿宋" w:hAnsi="仿宋"/>
          <w:sz w:val="32"/>
          <w:szCs w:val="30"/>
        </w:rPr>
        <w:t>%</w:t>
      </w:r>
      <w:r w:rsidRPr="000A3E88">
        <w:rPr>
          <w:rFonts w:ascii="仿宋" w:eastAsia="仿宋" w:hAnsi="仿宋" w:hint="eastAsia"/>
          <w:sz w:val="32"/>
          <w:szCs w:val="30"/>
        </w:rPr>
        <w:t>。主要原因是农村人居环境整治专项拨款增加。</w:t>
      </w:r>
    </w:p>
    <w:p w:rsidR="00C47066" w:rsidRPr="000A3E88" w:rsidRDefault="00C47066" w:rsidP="002962CB">
      <w:pPr>
        <w:rPr>
          <w:rFonts w:ascii="仿宋" w:eastAsia="仿宋" w:hAnsi="仿宋"/>
          <w:sz w:val="32"/>
          <w:szCs w:val="30"/>
        </w:rPr>
      </w:pPr>
      <w:r w:rsidRPr="000A3E88">
        <w:rPr>
          <w:rFonts w:ascii="仿宋" w:eastAsia="仿宋" w:hAnsi="仿宋"/>
          <w:sz w:val="32"/>
        </w:rPr>
        <w:t xml:space="preserve">   </w:t>
      </w:r>
      <w:r w:rsidRPr="000A3E88">
        <w:rPr>
          <w:rFonts w:ascii="仿宋" w:eastAsia="仿宋" w:hAnsi="仿宋" w:hint="eastAsia"/>
          <w:sz w:val="32"/>
          <w:szCs w:val="30"/>
        </w:rPr>
        <w:t>具体构成如下：</w:t>
      </w:r>
    </w:p>
    <w:p w:rsidR="00C47066" w:rsidRPr="000A3E88" w:rsidRDefault="00C47066" w:rsidP="009C6370">
      <w:pPr>
        <w:ind w:firstLineChars="200" w:firstLine="640"/>
        <w:rPr>
          <w:rFonts w:ascii="仿宋" w:eastAsia="仿宋" w:hAnsi="仿宋"/>
          <w:sz w:val="32"/>
          <w:szCs w:val="32"/>
        </w:rPr>
      </w:pPr>
      <w:r w:rsidRPr="000A3E88">
        <w:rPr>
          <w:rFonts w:ascii="仿宋" w:eastAsia="仿宋" w:hAnsi="仿宋"/>
          <w:sz w:val="32"/>
          <w:szCs w:val="32"/>
        </w:rPr>
        <w:t>1</w:t>
      </w:r>
      <w:r w:rsidRPr="000A3E88">
        <w:rPr>
          <w:rFonts w:ascii="仿宋" w:eastAsia="仿宋" w:hAnsi="仿宋" w:hint="eastAsia"/>
          <w:sz w:val="32"/>
          <w:szCs w:val="32"/>
        </w:rPr>
        <w:t>、一般公共服务支出类</w:t>
      </w:r>
      <w:r w:rsidRPr="000A3E88">
        <w:rPr>
          <w:rFonts w:ascii="仿宋" w:eastAsia="仿宋" w:hAnsi="仿宋"/>
          <w:sz w:val="32"/>
          <w:szCs w:val="32"/>
        </w:rPr>
        <w:t>1527.33</w:t>
      </w:r>
      <w:r w:rsidRPr="000A3E88">
        <w:rPr>
          <w:rFonts w:ascii="仿宋" w:eastAsia="仿宋" w:hAnsi="仿宋" w:hint="eastAsia"/>
          <w:sz w:val="32"/>
          <w:szCs w:val="32"/>
        </w:rPr>
        <w:t>万元，具体如下：</w:t>
      </w:r>
    </w:p>
    <w:p w:rsidR="00C47066" w:rsidRPr="000A3E88" w:rsidRDefault="00C47066" w:rsidP="009C6370">
      <w:pPr>
        <w:ind w:firstLineChars="200" w:firstLine="640"/>
        <w:rPr>
          <w:rFonts w:ascii="仿宋" w:eastAsia="仿宋" w:hAnsi="仿宋" w:cs="Arial"/>
          <w:sz w:val="32"/>
          <w:szCs w:val="32"/>
        </w:rPr>
      </w:pPr>
      <w:r w:rsidRPr="000A3E88">
        <w:rPr>
          <w:rFonts w:ascii="仿宋" w:eastAsia="仿宋" w:hAnsi="仿宋"/>
          <w:sz w:val="32"/>
          <w:szCs w:val="32"/>
        </w:rPr>
        <w:t>1</w:t>
      </w:r>
      <w:r w:rsidRPr="000A3E88">
        <w:rPr>
          <w:rFonts w:ascii="仿宋" w:eastAsia="仿宋" w:hAnsi="仿宋" w:hint="eastAsia"/>
          <w:sz w:val="32"/>
          <w:szCs w:val="32"/>
        </w:rPr>
        <w:t>）一般公共服务支出类</w:t>
      </w:r>
      <w:r w:rsidRPr="000A3E88">
        <w:rPr>
          <w:rFonts w:ascii="仿宋" w:eastAsia="仿宋" w:hAnsi="仿宋" w:cs="Arial" w:hint="eastAsia"/>
          <w:sz w:val="32"/>
          <w:szCs w:val="32"/>
        </w:rPr>
        <w:t>政府办公厅（室）及相关机构事务款行政支运行类支出</w:t>
      </w:r>
      <w:r w:rsidRPr="000A3E88">
        <w:rPr>
          <w:rFonts w:ascii="仿宋" w:eastAsia="仿宋" w:hAnsi="仿宋" w:cs="Arial"/>
          <w:sz w:val="32"/>
          <w:szCs w:val="32"/>
        </w:rPr>
        <w:t>719.3</w:t>
      </w:r>
      <w:r w:rsidRPr="000A3E88">
        <w:rPr>
          <w:rFonts w:ascii="仿宋" w:eastAsia="仿宋" w:hAnsi="仿宋" w:cs="Arial" w:hint="eastAsia"/>
          <w:sz w:val="32"/>
          <w:szCs w:val="32"/>
        </w:rPr>
        <w:t>万元，主要用于政府人员工资等及日常公务支出。完成年初预算的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9C6370">
      <w:pPr>
        <w:ind w:firstLineChars="200" w:firstLine="640"/>
        <w:rPr>
          <w:rFonts w:ascii="仿宋" w:eastAsia="仿宋" w:hAnsi="仿宋" w:cs="Arial"/>
          <w:sz w:val="32"/>
          <w:szCs w:val="32"/>
        </w:rPr>
      </w:pPr>
      <w:r w:rsidRPr="000A3E88">
        <w:rPr>
          <w:rFonts w:ascii="仿宋" w:eastAsia="仿宋" w:hAnsi="仿宋" w:cs="Arial"/>
          <w:sz w:val="32"/>
          <w:szCs w:val="32"/>
        </w:rPr>
        <w:t>2</w:t>
      </w:r>
      <w:r w:rsidRPr="000A3E88">
        <w:rPr>
          <w:rFonts w:ascii="仿宋" w:eastAsia="仿宋" w:hAnsi="仿宋" w:cs="Arial" w:hint="eastAsia"/>
          <w:sz w:val="32"/>
          <w:szCs w:val="32"/>
        </w:rPr>
        <w:t>）</w:t>
      </w:r>
      <w:r w:rsidRPr="000A3E88">
        <w:rPr>
          <w:rFonts w:ascii="仿宋" w:eastAsia="仿宋" w:hAnsi="仿宋" w:hint="eastAsia"/>
          <w:sz w:val="32"/>
          <w:szCs w:val="32"/>
        </w:rPr>
        <w:t>一般公共服务支出类</w:t>
      </w:r>
      <w:r w:rsidRPr="000A3E88">
        <w:rPr>
          <w:rFonts w:ascii="仿宋" w:eastAsia="仿宋" w:hAnsi="仿宋" w:cs="Arial" w:hint="eastAsia"/>
          <w:sz w:val="32"/>
          <w:szCs w:val="32"/>
        </w:rPr>
        <w:t>政府办公厅（室）及相关机构事务款其他政府办公厅（室）及相关机构事务支出项支出</w:t>
      </w:r>
      <w:r w:rsidRPr="000A3E88">
        <w:rPr>
          <w:rFonts w:ascii="仿宋" w:eastAsia="仿宋" w:hAnsi="仿宋" w:cs="Arial"/>
          <w:sz w:val="32"/>
          <w:szCs w:val="32"/>
        </w:rPr>
        <w:t>720.16</w:t>
      </w:r>
      <w:r w:rsidRPr="000A3E88">
        <w:rPr>
          <w:rFonts w:ascii="仿宋" w:eastAsia="仿宋" w:hAnsi="仿宋" w:cs="Arial" w:hint="eastAsia"/>
          <w:sz w:val="32"/>
          <w:szCs w:val="32"/>
        </w:rPr>
        <w:t>万元，主要用于农村道路等基础设施建设。完成年初</w:t>
      </w:r>
      <w:r w:rsidRPr="000A3E88">
        <w:rPr>
          <w:rFonts w:ascii="仿宋" w:eastAsia="仿宋" w:hAnsi="仿宋" w:cs="Arial" w:hint="eastAsia"/>
          <w:sz w:val="32"/>
          <w:szCs w:val="32"/>
        </w:rPr>
        <w:lastRenderedPageBreak/>
        <w:t>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9C6370">
      <w:pPr>
        <w:ind w:firstLineChars="300" w:firstLine="960"/>
        <w:rPr>
          <w:rFonts w:ascii="仿宋" w:eastAsia="仿宋" w:hAnsi="仿宋" w:cs="Arial"/>
          <w:sz w:val="32"/>
          <w:szCs w:val="32"/>
        </w:rPr>
      </w:pPr>
      <w:r w:rsidRPr="000A3E88">
        <w:rPr>
          <w:rFonts w:ascii="仿宋" w:eastAsia="仿宋" w:hAnsi="仿宋"/>
          <w:sz w:val="32"/>
          <w:szCs w:val="32"/>
        </w:rPr>
        <w:t>3</w:t>
      </w:r>
      <w:r w:rsidRPr="000A3E88">
        <w:rPr>
          <w:rFonts w:ascii="仿宋" w:eastAsia="仿宋" w:hAnsi="仿宋" w:hint="eastAsia"/>
          <w:sz w:val="32"/>
          <w:szCs w:val="32"/>
        </w:rPr>
        <w:t>）一般公共服务支出类</w:t>
      </w:r>
      <w:r w:rsidRPr="000A3E88">
        <w:rPr>
          <w:rFonts w:ascii="仿宋" w:eastAsia="仿宋" w:hAnsi="仿宋" w:cs="Arial" w:hint="eastAsia"/>
          <w:sz w:val="32"/>
          <w:szCs w:val="32"/>
        </w:rPr>
        <w:t>民族事务款其他民族事务支出项支出</w:t>
      </w:r>
      <w:r w:rsidRPr="000A3E88">
        <w:rPr>
          <w:rFonts w:ascii="仿宋" w:eastAsia="仿宋" w:hAnsi="仿宋" w:cs="Arial"/>
          <w:sz w:val="32"/>
          <w:szCs w:val="32"/>
        </w:rPr>
        <w:t>33.88</w:t>
      </w:r>
      <w:r w:rsidRPr="000A3E88">
        <w:rPr>
          <w:rFonts w:ascii="仿宋" w:eastAsia="仿宋" w:hAnsi="仿宋" w:cs="Arial" w:hint="eastAsia"/>
          <w:sz w:val="32"/>
          <w:szCs w:val="32"/>
        </w:rPr>
        <w:t>万元，用于少数民族内含食补贴。完成年初预算的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9C6370">
      <w:pPr>
        <w:ind w:firstLineChars="300" w:firstLine="960"/>
        <w:rPr>
          <w:rFonts w:ascii="仿宋" w:eastAsia="仿宋" w:hAnsi="仿宋" w:cs="Arial"/>
          <w:sz w:val="32"/>
          <w:szCs w:val="32"/>
        </w:rPr>
      </w:pPr>
      <w:r w:rsidRPr="000A3E88">
        <w:rPr>
          <w:rFonts w:ascii="仿宋" w:eastAsia="仿宋" w:hAnsi="仿宋" w:cs="Arial"/>
          <w:sz w:val="32"/>
          <w:szCs w:val="32"/>
        </w:rPr>
        <w:t>4</w:t>
      </w:r>
      <w:r w:rsidRPr="000A3E88">
        <w:rPr>
          <w:rFonts w:ascii="仿宋" w:eastAsia="仿宋" w:hAnsi="仿宋" w:cs="Arial" w:hint="eastAsia"/>
          <w:sz w:val="32"/>
          <w:szCs w:val="32"/>
        </w:rPr>
        <w:t>）</w:t>
      </w:r>
      <w:r w:rsidRPr="000A3E88">
        <w:rPr>
          <w:rFonts w:ascii="仿宋" w:eastAsia="仿宋" w:hAnsi="仿宋" w:hint="eastAsia"/>
          <w:sz w:val="32"/>
          <w:szCs w:val="32"/>
        </w:rPr>
        <w:t>一般公共服务支出类组织事务款</w:t>
      </w:r>
      <w:r w:rsidRPr="000A3E88">
        <w:rPr>
          <w:rFonts w:ascii="仿宋" w:eastAsia="仿宋" w:hAnsi="仿宋" w:cs="Arial" w:hint="eastAsia"/>
          <w:sz w:val="32"/>
          <w:szCs w:val="32"/>
        </w:rPr>
        <w:t>其它共产党事务支出项支出</w:t>
      </w:r>
      <w:r w:rsidRPr="000A3E88">
        <w:rPr>
          <w:rFonts w:ascii="仿宋" w:eastAsia="仿宋" w:hAnsi="仿宋" w:cs="Arial"/>
          <w:sz w:val="32"/>
          <w:szCs w:val="32"/>
        </w:rPr>
        <w:t>53.64</w:t>
      </w:r>
      <w:r w:rsidRPr="000A3E88">
        <w:rPr>
          <w:rFonts w:ascii="仿宋" w:eastAsia="仿宋" w:hAnsi="仿宋" w:cs="Arial" w:hint="eastAsia"/>
          <w:sz w:val="32"/>
          <w:szCs w:val="32"/>
        </w:rPr>
        <w:t>万元村支部书记养老保险费用，完成年初预算的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9C6370">
      <w:pPr>
        <w:ind w:firstLineChars="300" w:firstLine="960"/>
        <w:rPr>
          <w:rFonts w:ascii="仿宋" w:eastAsia="仿宋" w:hAnsi="仿宋" w:cs="Arial"/>
          <w:sz w:val="32"/>
          <w:szCs w:val="32"/>
        </w:rPr>
      </w:pPr>
      <w:r w:rsidRPr="000A3E88">
        <w:rPr>
          <w:rFonts w:ascii="仿宋" w:eastAsia="仿宋" w:hAnsi="仿宋" w:cs="Arial"/>
          <w:sz w:val="32"/>
          <w:szCs w:val="32"/>
        </w:rPr>
        <w:t>2</w:t>
      </w:r>
      <w:r w:rsidRPr="000A3E88">
        <w:rPr>
          <w:rFonts w:ascii="仿宋" w:eastAsia="仿宋" w:hAnsi="仿宋" w:cs="Arial" w:hint="eastAsia"/>
          <w:sz w:val="32"/>
          <w:szCs w:val="32"/>
        </w:rPr>
        <w:t>社会保障和就业支出类支出</w:t>
      </w:r>
      <w:r w:rsidRPr="000A3E88">
        <w:rPr>
          <w:rFonts w:ascii="仿宋" w:eastAsia="仿宋" w:hAnsi="仿宋" w:cs="Arial"/>
          <w:sz w:val="32"/>
          <w:szCs w:val="32"/>
        </w:rPr>
        <w:t>547.8</w:t>
      </w:r>
      <w:r w:rsidRPr="000A3E88">
        <w:rPr>
          <w:rFonts w:ascii="仿宋" w:eastAsia="仿宋" w:hAnsi="仿宋" w:cs="Arial" w:hint="eastAsia"/>
          <w:sz w:val="32"/>
          <w:szCs w:val="32"/>
        </w:rPr>
        <w:t>万元，，具体如下：</w:t>
      </w:r>
    </w:p>
    <w:p w:rsidR="00C47066" w:rsidRPr="000A3E88" w:rsidRDefault="00C47066" w:rsidP="00D20935">
      <w:pPr>
        <w:ind w:left="660"/>
        <w:rPr>
          <w:rFonts w:ascii="仿宋" w:eastAsia="仿宋" w:hAnsi="仿宋" w:cs="Arial"/>
          <w:sz w:val="32"/>
          <w:szCs w:val="32"/>
        </w:rPr>
      </w:pPr>
      <w:r w:rsidRPr="000A3E88">
        <w:rPr>
          <w:rFonts w:ascii="仿宋" w:eastAsia="仿宋" w:hAnsi="仿宋"/>
          <w:sz w:val="32"/>
          <w:szCs w:val="32"/>
        </w:rPr>
        <w:t>1</w:t>
      </w:r>
      <w:r w:rsidRPr="000A3E88">
        <w:rPr>
          <w:rFonts w:ascii="仿宋" w:eastAsia="仿宋" w:hAnsi="仿宋" w:hint="eastAsia"/>
          <w:sz w:val="32"/>
          <w:szCs w:val="32"/>
        </w:rPr>
        <w:t>）</w:t>
      </w:r>
      <w:r w:rsidRPr="000A3E88">
        <w:rPr>
          <w:rFonts w:ascii="仿宋" w:eastAsia="仿宋" w:hAnsi="仿宋" w:cs="Arial" w:hint="eastAsia"/>
          <w:sz w:val="32"/>
          <w:szCs w:val="32"/>
        </w:rPr>
        <w:t>社会保障和就业支出类民政管理事务款基层政权和社区治理项支出</w:t>
      </w:r>
      <w:r w:rsidRPr="000A3E88">
        <w:rPr>
          <w:rFonts w:ascii="仿宋" w:eastAsia="仿宋" w:hAnsi="仿宋" w:cs="Arial"/>
          <w:sz w:val="32"/>
          <w:szCs w:val="32"/>
        </w:rPr>
        <w:t>10</w:t>
      </w:r>
      <w:r w:rsidRPr="000A3E88">
        <w:rPr>
          <w:rFonts w:ascii="仿宋" w:eastAsia="仿宋" w:hAnsi="仿宋" w:cs="Arial" w:hint="eastAsia"/>
          <w:sz w:val="32"/>
          <w:szCs w:val="32"/>
        </w:rPr>
        <w:t>万元，用于长岭社区经费支出，完成年初预算的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9C6370">
      <w:pPr>
        <w:ind w:firstLineChars="300" w:firstLine="960"/>
        <w:rPr>
          <w:rFonts w:ascii="仿宋" w:eastAsia="仿宋" w:hAnsi="仿宋" w:cs="Arial"/>
          <w:sz w:val="32"/>
          <w:szCs w:val="32"/>
        </w:rPr>
      </w:pPr>
      <w:r w:rsidRPr="000A3E88">
        <w:rPr>
          <w:rFonts w:ascii="仿宋" w:eastAsia="仿宋" w:hAnsi="仿宋" w:cs="Arial"/>
          <w:sz w:val="32"/>
          <w:szCs w:val="32"/>
        </w:rPr>
        <w:t>2</w:t>
      </w:r>
      <w:r w:rsidRPr="000A3E88">
        <w:rPr>
          <w:rFonts w:ascii="仿宋" w:eastAsia="仿宋" w:hAnsi="仿宋" w:cs="Arial" w:hint="eastAsia"/>
          <w:sz w:val="32"/>
          <w:szCs w:val="32"/>
        </w:rPr>
        <w:t>）社会保障和就业支出类民政管理事务款其它民政事务支出项支出</w:t>
      </w:r>
      <w:r w:rsidRPr="000A3E88">
        <w:rPr>
          <w:rFonts w:ascii="仿宋" w:eastAsia="仿宋" w:hAnsi="仿宋" w:cs="Arial"/>
          <w:sz w:val="32"/>
          <w:szCs w:val="32"/>
        </w:rPr>
        <w:t>4</w:t>
      </w:r>
      <w:r w:rsidRPr="000A3E88">
        <w:rPr>
          <w:rFonts w:ascii="仿宋" w:eastAsia="仿宋" w:hAnsi="仿宋" w:cs="Arial" w:hint="eastAsia"/>
          <w:sz w:val="32"/>
          <w:szCs w:val="32"/>
        </w:rPr>
        <w:t>万元，用于民政日常经费支出，完成年初预算的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9C6370">
      <w:pPr>
        <w:ind w:firstLineChars="300" w:firstLine="960"/>
        <w:rPr>
          <w:rFonts w:ascii="仿宋" w:eastAsia="仿宋" w:hAnsi="仿宋" w:cs="Arial"/>
          <w:sz w:val="32"/>
          <w:szCs w:val="32"/>
        </w:rPr>
      </w:pPr>
      <w:r w:rsidRPr="000A3E88">
        <w:rPr>
          <w:rFonts w:ascii="仿宋" w:eastAsia="仿宋" w:hAnsi="仿宋" w:cs="Arial"/>
          <w:sz w:val="32"/>
          <w:szCs w:val="32"/>
        </w:rPr>
        <w:t>3</w:t>
      </w:r>
      <w:r w:rsidRPr="000A3E88">
        <w:rPr>
          <w:rFonts w:ascii="仿宋" w:eastAsia="仿宋" w:hAnsi="仿宋" w:cs="Arial" w:hint="eastAsia"/>
          <w:sz w:val="32"/>
          <w:szCs w:val="32"/>
        </w:rPr>
        <w:t>）社会保障和就业支出类抚恤款义务兵优待项支出</w:t>
      </w:r>
      <w:r w:rsidRPr="000A3E88">
        <w:rPr>
          <w:rFonts w:ascii="仿宋" w:eastAsia="仿宋" w:hAnsi="仿宋" w:cs="Arial"/>
          <w:sz w:val="32"/>
          <w:szCs w:val="32"/>
        </w:rPr>
        <w:t>115.58</w:t>
      </w:r>
      <w:r w:rsidRPr="000A3E88">
        <w:rPr>
          <w:rFonts w:ascii="仿宋" w:eastAsia="仿宋" w:hAnsi="仿宋" w:cs="Arial" w:hint="eastAsia"/>
          <w:sz w:val="32"/>
          <w:szCs w:val="32"/>
        </w:rPr>
        <w:t>万元，用于义务兵补贴支出</w:t>
      </w:r>
      <w:r w:rsidRPr="000A3E88">
        <w:rPr>
          <w:rFonts w:ascii="仿宋" w:eastAsia="仿宋" w:hAnsi="仿宋" w:cs="Arial"/>
          <w:sz w:val="32"/>
          <w:szCs w:val="32"/>
        </w:rPr>
        <w:t>115.58</w:t>
      </w:r>
      <w:r w:rsidRPr="000A3E88">
        <w:rPr>
          <w:rFonts w:ascii="仿宋" w:eastAsia="仿宋" w:hAnsi="仿宋" w:cs="Arial" w:hint="eastAsia"/>
          <w:sz w:val="32"/>
          <w:szCs w:val="32"/>
        </w:rPr>
        <w:t>万元，完成年初预算的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D20935">
      <w:pPr>
        <w:ind w:left="660"/>
        <w:rPr>
          <w:rFonts w:ascii="仿宋" w:eastAsia="仿宋" w:hAnsi="仿宋" w:cs="Arial"/>
          <w:sz w:val="32"/>
          <w:szCs w:val="32"/>
        </w:rPr>
      </w:pPr>
      <w:r w:rsidRPr="000A3E88">
        <w:rPr>
          <w:rFonts w:ascii="仿宋" w:eastAsia="仿宋" w:hAnsi="仿宋" w:cs="Arial"/>
          <w:sz w:val="32"/>
          <w:szCs w:val="32"/>
        </w:rPr>
        <w:t>4</w:t>
      </w:r>
      <w:r w:rsidRPr="000A3E88">
        <w:rPr>
          <w:rFonts w:ascii="仿宋" w:eastAsia="仿宋" w:hAnsi="仿宋" w:cs="Arial" w:hint="eastAsia"/>
          <w:sz w:val="32"/>
          <w:szCs w:val="32"/>
        </w:rPr>
        <w:t>）社会保障和就业支出类社会福利款老年福利项支出</w:t>
      </w:r>
      <w:r w:rsidRPr="000A3E88">
        <w:rPr>
          <w:rFonts w:ascii="仿宋" w:eastAsia="仿宋" w:hAnsi="仿宋" w:cs="Arial"/>
          <w:sz w:val="32"/>
          <w:szCs w:val="32"/>
        </w:rPr>
        <w:t>7.08</w:t>
      </w:r>
      <w:r w:rsidRPr="000A3E88">
        <w:rPr>
          <w:rFonts w:ascii="仿宋" w:eastAsia="仿宋" w:hAnsi="仿宋" w:cs="Arial" w:hint="eastAsia"/>
          <w:sz w:val="32"/>
          <w:szCs w:val="32"/>
        </w:rPr>
        <w:t>万元，用于五保困难老人补助，完成年初预算的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D20935">
      <w:pPr>
        <w:ind w:left="660"/>
        <w:rPr>
          <w:rFonts w:ascii="仿宋" w:eastAsia="仿宋" w:hAnsi="仿宋" w:cs="Arial"/>
          <w:sz w:val="32"/>
          <w:szCs w:val="32"/>
        </w:rPr>
      </w:pPr>
      <w:r w:rsidRPr="000A3E88">
        <w:rPr>
          <w:rFonts w:ascii="仿宋" w:eastAsia="仿宋" w:hAnsi="仿宋" w:cs="Arial"/>
          <w:sz w:val="32"/>
          <w:szCs w:val="32"/>
        </w:rPr>
        <w:t>5</w:t>
      </w:r>
      <w:r w:rsidRPr="000A3E88">
        <w:rPr>
          <w:rFonts w:ascii="仿宋" w:eastAsia="仿宋" w:hAnsi="仿宋" w:cs="Arial" w:hint="eastAsia"/>
          <w:sz w:val="32"/>
          <w:szCs w:val="32"/>
        </w:rPr>
        <w:t>）社会保障和就业支出类社会福利类社会福利事业单位项支出</w:t>
      </w:r>
      <w:r w:rsidRPr="000A3E88">
        <w:rPr>
          <w:rFonts w:ascii="仿宋" w:eastAsia="仿宋" w:hAnsi="仿宋" w:cs="Arial"/>
          <w:sz w:val="32"/>
          <w:szCs w:val="32"/>
        </w:rPr>
        <w:t>90.87</w:t>
      </w:r>
      <w:r w:rsidRPr="000A3E88">
        <w:rPr>
          <w:rFonts w:ascii="仿宋" w:eastAsia="仿宋" w:hAnsi="仿宋" w:cs="Arial" w:hint="eastAsia"/>
          <w:sz w:val="32"/>
          <w:szCs w:val="32"/>
        </w:rPr>
        <w:t>万元，用于福利中心人员工资及经费支出，完成年初预算的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D20935">
      <w:pPr>
        <w:ind w:left="660"/>
        <w:rPr>
          <w:rFonts w:ascii="仿宋" w:eastAsia="仿宋" w:hAnsi="仿宋" w:cs="Arial"/>
          <w:sz w:val="32"/>
          <w:szCs w:val="32"/>
        </w:rPr>
      </w:pPr>
      <w:r w:rsidRPr="000A3E88">
        <w:rPr>
          <w:rFonts w:ascii="仿宋" w:eastAsia="仿宋" w:hAnsi="仿宋" w:cs="Arial"/>
          <w:sz w:val="32"/>
          <w:szCs w:val="32"/>
        </w:rPr>
        <w:t>6</w:t>
      </w:r>
      <w:r w:rsidRPr="000A3E88">
        <w:rPr>
          <w:rFonts w:ascii="仿宋" w:eastAsia="仿宋" w:hAnsi="仿宋" w:cs="Arial" w:hint="eastAsia"/>
          <w:sz w:val="32"/>
          <w:szCs w:val="32"/>
        </w:rPr>
        <w:t>）社会保障和就业支出类社会福利款其他社会福利支出项支出</w:t>
      </w:r>
      <w:r w:rsidRPr="000A3E88">
        <w:rPr>
          <w:rFonts w:ascii="仿宋" w:eastAsia="仿宋" w:hAnsi="仿宋" w:cs="Arial"/>
          <w:sz w:val="32"/>
          <w:szCs w:val="32"/>
        </w:rPr>
        <w:t>1.82</w:t>
      </w:r>
      <w:r w:rsidRPr="000A3E88">
        <w:rPr>
          <w:rFonts w:ascii="仿宋" w:eastAsia="仿宋" w:hAnsi="仿宋" w:cs="Arial" w:hint="eastAsia"/>
          <w:sz w:val="32"/>
          <w:szCs w:val="32"/>
        </w:rPr>
        <w:t>万元。用于消费卷补助费用，完成年初预算的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D20935">
      <w:pPr>
        <w:ind w:left="660"/>
        <w:rPr>
          <w:rFonts w:ascii="仿宋" w:eastAsia="仿宋" w:hAnsi="仿宋" w:cs="Arial"/>
          <w:sz w:val="32"/>
          <w:szCs w:val="32"/>
        </w:rPr>
      </w:pPr>
      <w:r w:rsidRPr="000A3E88">
        <w:rPr>
          <w:rFonts w:ascii="仿宋" w:eastAsia="仿宋" w:hAnsi="仿宋" w:cs="Arial"/>
          <w:sz w:val="32"/>
          <w:szCs w:val="32"/>
        </w:rPr>
        <w:t>7</w:t>
      </w:r>
      <w:r w:rsidRPr="000A3E88">
        <w:rPr>
          <w:rFonts w:ascii="仿宋" w:eastAsia="仿宋" w:hAnsi="仿宋" w:cs="Arial" w:hint="eastAsia"/>
          <w:sz w:val="32"/>
          <w:szCs w:val="32"/>
        </w:rPr>
        <w:t>）社会保障和就业支出类临时救助款临时救助支出项支出</w:t>
      </w:r>
      <w:r w:rsidRPr="000A3E88">
        <w:rPr>
          <w:rFonts w:ascii="仿宋" w:eastAsia="仿宋" w:hAnsi="仿宋" w:cs="Arial"/>
          <w:sz w:val="32"/>
          <w:szCs w:val="32"/>
        </w:rPr>
        <w:t>21.95</w:t>
      </w:r>
      <w:r w:rsidRPr="000A3E88">
        <w:rPr>
          <w:rFonts w:ascii="仿宋" w:eastAsia="仿宋" w:hAnsi="仿宋" w:cs="Arial" w:hint="eastAsia"/>
          <w:sz w:val="32"/>
          <w:szCs w:val="32"/>
        </w:rPr>
        <w:t>万元，用于两节特困人员生活补助，完成年初预算的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D20935">
      <w:pPr>
        <w:ind w:left="660"/>
        <w:rPr>
          <w:rFonts w:ascii="仿宋" w:eastAsia="仿宋" w:hAnsi="仿宋" w:cs="Arial"/>
          <w:sz w:val="32"/>
          <w:szCs w:val="32"/>
        </w:rPr>
      </w:pPr>
      <w:r w:rsidRPr="000A3E88">
        <w:rPr>
          <w:rFonts w:ascii="仿宋" w:eastAsia="仿宋" w:hAnsi="仿宋" w:cs="Arial"/>
          <w:sz w:val="32"/>
          <w:szCs w:val="32"/>
        </w:rPr>
        <w:t>8</w:t>
      </w:r>
      <w:r w:rsidRPr="000A3E88">
        <w:rPr>
          <w:rFonts w:ascii="仿宋" w:eastAsia="仿宋" w:hAnsi="仿宋" w:cs="Arial" w:hint="eastAsia"/>
          <w:sz w:val="32"/>
          <w:szCs w:val="32"/>
        </w:rPr>
        <w:t>）社会保障和就业支出类特困人员救助供养款农村特困人员救助供养支出项支出</w:t>
      </w:r>
      <w:r w:rsidRPr="000A3E88">
        <w:rPr>
          <w:rFonts w:ascii="仿宋" w:eastAsia="仿宋" w:hAnsi="仿宋" w:cs="Arial"/>
          <w:sz w:val="32"/>
          <w:szCs w:val="32"/>
        </w:rPr>
        <w:t>284.63</w:t>
      </w:r>
      <w:r w:rsidRPr="000A3E88">
        <w:rPr>
          <w:rFonts w:ascii="仿宋" w:eastAsia="仿宋" w:hAnsi="仿宋" w:cs="Arial" w:hint="eastAsia"/>
          <w:sz w:val="32"/>
          <w:szCs w:val="32"/>
        </w:rPr>
        <w:t>万元，用于农村特困人员救助支出，完成年初预算的</w:t>
      </w:r>
      <w:r w:rsidRPr="000A3E88">
        <w:rPr>
          <w:rFonts w:ascii="仿宋" w:eastAsia="仿宋" w:hAnsi="仿宋" w:cs="Arial"/>
          <w:sz w:val="32"/>
          <w:szCs w:val="32"/>
        </w:rPr>
        <w:t>100%</w:t>
      </w:r>
      <w:r w:rsidRPr="000A3E88">
        <w:rPr>
          <w:rFonts w:ascii="仿宋" w:eastAsia="仿宋" w:hAnsi="仿宋" w:cs="Arial" w:hint="eastAsia"/>
          <w:sz w:val="32"/>
          <w:szCs w:val="32"/>
        </w:rPr>
        <w:t>；</w:t>
      </w:r>
    </w:p>
    <w:p w:rsidR="00C47066" w:rsidRPr="000A3E88" w:rsidRDefault="00C47066" w:rsidP="00D20935">
      <w:pPr>
        <w:ind w:left="660"/>
        <w:rPr>
          <w:rFonts w:ascii="仿宋" w:eastAsia="仿宋" w:hAnsi="仿宋" w:cs="Arial"/>
          <w:color w:val="000000"/>
          <w:sz w:val="32"/>
          <w:szCs w:val="32"/>
        </w:rPr>
      </w:pPr>
      <w:r w:rsidRPr="000A3E88">
        <w:rPr>
          <w:rFonts w:ascii="仿宋" w:eastAsia="仿宋" w:hAnsi="仿宋" w:cs="Arial"/>
          <w:color w:val="000000"/>
          <w:sz w:val="32"/>
          <w:szCs w:val="32"/>
        </w:rPr>
        <w:lastRenderedPageBreak/>
        <w:t>9</w:t>
      </w:r>
      <w:r w:rsidRPr="000A3E88">
        <w:rPr>
          <w:rFonts w:ascii="仿宋" w:eastAsia="仿宋" w:hAnsi="仿宋" w:cs="Arial" w:hint="eastAsia"/>
          <w:color w:val="000000"/>
          <w:sz w:val="32"/>
          <w:szCs w:val="32"/>
        </w:rPr>
        <w:t>）社会保障和就业支出类退役军人管理事务款其他退役军人事务管理支出项支出</w:t>
      </w:r>
      <w:r w:rsidRPr="000A3E88">
        <w:rPr>
          <w:rFonts w:ascii="仿宋" w:eastAsia="仿宋" w:hAnsi="仿宋" w:cs="Arial"/>
          <w:color w:val="000000"/>
          <w:sz w:val="32"/>
          <w:szCs w:val="32"/>
        </w:rPr>
        <w:t>11.87</w:t>
      </w:r>
      <w:r w:rsidRPr="000A3E88">
        <w:rPr>
          <w:rFonts w:ascii="仿宋" w:eastAsia="仿宋" w:hAnsi="仿宋" w:cs="Arial" w:hint="eastAsia"/>
          <w:color w:val="000000"/>
          <w:sz w:val="32"/>
          <w:szCs w:val="32"/>
        </w:rPr>
        <w:t>万元，主要用于退役军人办公经费支出，完成年初预算的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200" w:firstLine="640"/>
        <w:rPr>
          <w:rFonts w:ascii="仿宋" w:eastAsia="仿宋" w:hAnsi="仿宋"/>
          <w:sz w:val="32"/>
          <w:szCs w:val="32"/>
        </w:rPr>
      </w:pPr>
      <w:r w:rsidRPr="000A3E88">
        <w:rPr>
          <w:rFonts w:ascii="仿宋" w:eastAsia="仿宋" w:hAnsi="仿宋" w:cs="Arial"/>
          <w:color w:val="000000"/>
          <w:sz w:val="32"/>
          <w:szCs w:val="32"/>
        </w:rPr>
        <w:t>3</w:t>
      </w:r>
      <w:r w:rsidRPr="000A3E88">
        <w:rPr>
          <w:rFonts w:ascii="仿宋" w:eastAsia="仿宋" w:hAnsi="仿宋" w:cs="Arial" w:hint="eastAsia"/>
          <w:color w:val="000000"/>
          <w:sz w:val="32"/>
          <w:szCs w:val="32"/>
        </w:rPr>
        <w:t>、卫生健康支出类</w:t>
      </w:r>
      <w:r w:rsidRPr="000A3E88">
        <w:rPr>
          <w:rFonts w:ascii="仿宋" w:eastAsia="仿宋" w:hAnsi="仿宋" w:cs="Arial"/>
          <w:color w:val="000000"/>
          <w:sz w:val="32"/>
          <w:szCs w:val="32"/>
        </w:rPr>
        <w:t>158.94</w:t>
      </w:r>
      <w:r w:rsidRPr="000A3E88">
        <w:rPr>
          <w:rFonts w:ascii="仿宋" w:eastAsia="仿宋" w:hAnsi="仿宋" w:cs="Arial" w:hint="eastAsia"/>
          <w:color w:val="000000"/>
          <w:sz w:val="32"/>
          <w:szCs w:val="32"/>
        </w:rPr>
        <w:t>万元，</w:t>
      </w:r>
      <w:r w:rsidRPr="000A3E88">
        <w:rPr>
          <w:rFonts w:ascii="仿宋" w:eastAsia="仿宋" w:hAnsi="仿宋" w:hint="eastAsia"/>
          <w:sz w:val="32"/>
          <w:szCs w:val="32"/>
        </w:rPr>
        <w:t>具体如下：</w:t>
      </w:r>
    </w:p>
    <w:p w:rsidR="00C47066" w:rsidRPr="000A3E88" w:rsidRDefault="00C47066" w:rsidP="00D20935">
      <w:pPr>
        <w:ind w:left="660"/>
        <w:rPr>
          <w:rFonts w:ascii="仿宋" w:eastAsia="仿宋" w:hAnsi="仿宋" w:cs="Arial"/>
          <w:color w:val="000000"/>
          <w:sz w:val="32"/>
          <w:szCs w:val="32"/>
        </w:rPr>
      </w:pPr>
      <w:r w:rsidRPr="000A3E88">
        <w:rPr>
          <w:rFonts w:ascii="仿宋" w:eastAsia="仿宋" w:hAnsi="仿宋" w:cs="Arial"/>
          <w:color w:val="000000"/>
          <w:sz w:val="32"/>
          <w:szCs w:val="32"/>
        </w:rPr>
        <w:t>1</w:t>
      </w:r>
      <w:r w:rsidRPr="000A3E88">
        <w:rPr>
          <w:rFonts w:ascii="仿宋" w:eastAsia="仿宋" w:hAnsi="仿宋" w:cs="Arial" w:hint="eastAsia"/>
          <w:color w:val="000000"/>
          <w:sz w:val="32"/>
          <w:szCs w:val="32"/>
        </w:rPr>
        <w:t>）卫生健康支出类公共卫生款突发公共卫生事件应急处理项支出</w:t>
      </w:r>
      <w:r w:rsidRPr="000A3E88">
        <w:rPr>
          <w:rFonts w:ascii="仿宋" w:eastAsia="仿宋" w:hAnsi="仿宋" w:cs="Arial"/>
          <w:color w:val="000000"/>
          <w:sz w:val="32"/>
          <w:szCs w:val="32"/>
        </w:rPr>
        <w:t>20</w:t>
      </w:r>
      <w:r w:rsidRPr="000A3E88">
        <w:rPr>
          <w:rFonts w:ascii="仿宋" w:eastAsia="仿宋" w:hAnsi="仿宋" w:cs="Arial" w:hint="eastAsia"/>
          <w:color w:val="000000"/>
          <w:sz w:val="32"/>
          <w:szCs w:val="32"/>
        </w:rPr>
        <w:t>万元，用于防疫支出，完成年初预算的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D20935">
      <w:pPr>
        <w:ind w:left="660"/>
        <w:rPr>
          <w:rFonts w:ascii="仿宋" w:eastAsia="仿宋" w:hAnsi="仿宋" w:cs="Arial"/>
          <w:color w:val="000000"/>
          <w:sz w:val="32"/>
          <w:szCs w:val="32"/>
        </w:rPr>
      </w:pPr>
      <w:r w:rsidRPr="000A3E88">
        <w:rPr>
          <w:rFonts w:ascii="仿宋" w:eastAsia="仿宋" w:hAnsi="仿宋" w:cs="Arial"/>
          <w:color w:val="000000"/>
          <w:sz w:val="32"/>
          <w:szCs w:val="32"/>
        </w:rPr>
        <w:t>2</w:t>
      </w:r>
      <w:r w:rsidRPr="000A3E88">
        <w:rPr>
          <w:rFonts w:ascii="仿宋" w:eastAsia="仿宋" w:hAnsi="仿宋" w:cs="Arial" w:hint="eastAsia"/>
          <w:color w:val="000000"/>
          <w:sz w:val="32"/>
          <w:szCs w:val="32"/>
        </w:rPr>
        <w:t>）卫生健康支出类医疗救助款城乡医疗救助支出项支出</w:t>
      </w:r>
      <w:r w:rsidRPr="000A3E88">
        <w:rPr>
          <w:rFonts w:ascii="仿宋" w:eastAsia="仿宋" w:hAnsi="仿宋" w:cs="Arial"/>
          <w:color w:val="000000"/>
          <w:sz w:val="32"/>
          <w:szCs w:val="32"/>
        </w:rPr>
        <w:t>9.86</w:t>
      </w:r>
      <w:r w:rsidRPr="000A3E88">
        <w:rPr>
          <w:rFonts w:ascii="仿宋" w:eastAsia="仿宋" w:hAnsi="仿宋" w:cs="Arial" w:hint="eastAsia"/>
          <w:color w:val="000000"/>
          <w:sz w:val="32"/>
          <w:szCs w:val="32"/>
        </w:rPr>
        <w:t>万元，用于特困人口医疗保险补助，完成年初预算的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3649E4">
      <w:pPr>
        <w:ind w:left="660"/>
        <w:rPr>
          <w:rFonts w:ascii="仿宋" w:eastAsia="仿宋" w:hAnsi="仿宋" w:cs="Arial"/>
          <w:color w:val="000000"/>
          <w:sz w:val="32"/>
          <w:szCs w:val="32"/>
        </w:rPr>
      </w:pPr>
      <w:r w:rsidRPr="000A3E88">
        <w:rPr>
          <w:rFonts w:ascii="仿宋" w:eastAsia="仿宋" w:hAnsi="仿宋" w:cs="Arial"/>
          <w:color w:val="000000"/>
          <w:sz w:val="32"/>
          <w:szCs w:val="32"/>
        </w:rPr>
        <w:t>3</w:t>
      </w:r>
      <w:r w:rsidRPr="000A3E88">
        <w:rPr>
          <w:rFonts w:ascii="仿宋" w:eastAsia="仿宋" w:hAnsi="仿宋" w:cs="Arial" w:hint="eastAsia"/>
          <w:color w:val="000000"/>
          <w:sz w:val="32"/>
          <w:szCs w:val="32"/>
        </w:rPr>
        <w:t>）卫生健康支出类老龄卫生健康事务款老龄卫生健康事务项支出</w:t>
      </w:r>
      <w:r w:rsidRPr="000A3E88">
        <w:rPr>
          <w:rFonts w:ascii="仿宋" w:eastAsia="仿宋" w:hAnsi="仿宋" w:cs="Arial"/>
          <w:color w:val="000000"/>
          <w:sz w:val="32"/>
          <w:szCs w:val="32"/>
        </w:rPr>
        <w:t>129.08</w:t>
      </w:r>
      <w:r w:rsidRPr="000A3E88">
        <w:rPr>
          <w:rFonts w:ascii="仿宋" w:eastAsia="仿宋" w:hAnsi="仿宋" w:cs="Arial" w:hint="eastAsia"/>
          <w:color w:val="000000"/>
          <w:sz w:val="32"/>
          <w:szCs w:val="32"/>
        </w:rPr>
        <w:t>万元，用于高龄老人津贴，完成年初预算的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150" w:firstLine="480"/>
        <w:rPr>
          <w:rFonts w:ascii="仿宋" w:eastAsia="仿宋" w:hAnsi="仿宋"/>
          <w:sz w:val="32"/>
          <w:szCs w:val="32"/>
        </w:rPr>
      </w:pPr>
      <w:r w:rsidRPr="000A3E88">
        <w:rPr>
          <w:rFonts w:ascii="仿宋" w:eastAsia="仿宋" w:hAnsi="仿宋" w:cs="Arial"/>
          <w:color w:val="000000"/>
          <w:sz w:val="32"/>
          <w:szCs w:val="32"/>
        </w:rPr>
        <w:t>4</w:t>
      </w:r>
      <w:r w:rsidRPr="000A3E88">
        <w:rPr>
          <w:rFonts w:ascii="仿宋" w:eastAsia="仿宋" w:hAnsi="仿宋" w:cs="Arial" w:hint="eastAsia"/>
          <w:color w:val="000000"/>
          <w:sz w:val="32"/>
          <w:szCs w:val="32"/>
        </w:rPr>
        <w:t>、节能环保支出类支出</w:t>
      </w:r>
      <w:r w:rsidRPr="000A3E88">
        <w:rPr>
          <w:rFonts w:ascii="仿宋" w:eastAsia="仿宋" w:hAnsi="仿宋" w:cs="Arial"/>
          <w:color w:val="000000"/>
          <w:sz w:val="32"/>
          <w:szCs w:val="32"/>
        </w:rPr>
        <w:t>2088.19</w:t>
      </w:r>
      <w:r w:rsidRPr="000A3E88">
        <w:rPr>
          <w:rFonts w:ascii="仿宋" w:eastAsia="仿宋" w:hAnsi="仿宋" w:hint="eastAsia"/>
          <w:sz w:val="32"/>
          <w:szCs w:val="32"/>
        </w:rPr>
        <w:t>万元，具体如下：</w:t>
      </w:r>
    </w:p>
    <w:p w:rsidR="00C47066" w:rsidRPr="000A3E88" w:rsidRDefault="00C47066" w:rsidP="00D20935">
      <w:pPr>
        <w:ind w:left="660"/>
        <w:rPr>
          <w:rFonts w:ascii="仿宋" w:eastAsia="仿宋" w:hAnsi="仿宋" w:cs="Arial"/>
          <w:color w:val="000000"/>
          <w:sz w:val="32"/>
          <w:szCs w:val="32"/>
        </w:rPr>
      </w:pPr>
      <w:r w:rsidRPr="000A3E88">
        <w:rPr>
          <w:rFonts w:ascii="仿宋" w:eastAsia="仿宋" w:hAnsi="仿宋" w:cs="Arial"/>
          <w:color w:val="000000"/>
          <w:sz w:val="32"/>
          <w:szCs w:val="32"/>
        </w:rPr>
        <w:t>1</w:t>
      </w:r>
      <w:r w:rsidRPr="000A3E88">
        <w:rPr>
          <w:rFonts w:ascii="仿宋" w:eastAsia="仿宋" w:hAnsi="仿宋" w:cs="Arial" w:hint="eastAsia"/>
          <w:color w:val="000000"/>
          <w:sz w:val="32"/>
          <w:szCs w:val="32"/>
        </w:rPr>
        <w:t>）节能环保支出类污染防治</w:t>
      </w:r>
      <w:r w:rsidRPr="000A3E88">
        <w:rPr>
          <w:rFonts w:ascii="仿宋" w:eastAsia="仿宋" w:hAnsi="仿宋" w:hint="eastAsia"/>
          <w:sz w:val="32"/>
          <w:szCs w:val="32"/>
        </w:rPr>
        <w:t>款水体项支出</w:t>
      </w:r>
      <w:r w:rsidRPr="000A3E88">
        <w:rPr>
          <w:rFonts w:ascii="仿宋" w:eastAsia="仿宋" w:hAnsi="仿宋"/>
          <w:sz w:val="32"/>
          <w:szCs w:val="32"/>
        </w:rPr>
        <w:t>27</w:t>
      </w:r>
      <w:r w:rsidRPr="000A3E88">
        <w:rPr>
          <w:rFonts w:ascii="仿宋" w:eastAsia="仿宋" w:hAnsi="仿宋" w:hint="eastAsia"/>
          <w:sz w:val="32"/>
          <w:szCs w:val="32"/>
        </w:rPr>
        <w:t>万元，用于管家村污水处理支出，</w:t>
      </w:r>
      <w:r w:rsidRPr="000A3E88">
        <w:rPr>
          <w:rFonts w:ascii="仿宋" w:eastAsia="仿宋" w:hAnsi="仿宋" w:cs="Arial" w:hint="eastAsia"/>
          <w:color w:val="000000"/>
          <w:sz w:val="32"/>
          <w:szCs w:val="32"/>
        </w:rPr>
        <w:t>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2</w:t>
      </w:r>
      <w:r w:rsidRPr="000A3E88">
        <w:rPr>
          <w:rFonts w:ascii="仿宋" w:eastAsia="仿宋" w:hAnsi="仿宋" w:cs="Arial" w:hint="eastAsia"/>
          <w:color w:val="000000"/>
          <w:sz w:val="32"/>
          <w:szCs w:val="32"/>
        </w:rPr>
        <w:t>）节能环保支出类自然生态保护</w:t>
      </w:r>
      <w:r w:rsidRPr="000A3E88">
        <w:rPr>
          <w:rFonts w:ascii="仿宋" w:eastAsia="仿宋" w:hAnsi="仿宋" w:hint="eastAsia"/>
          <w:sz w:val="32"/>
          <w:szCs w:val="32"/>
        </w:rPr>
        <w:t>款农村环境保护项支出</w:t>
      </w:r>
      <w:r w:rsidRPr="000A3E88">
        <w:rPr>
          <w:rFonts w:ascii="仿宋" w:eastAsia="仿宋" w:hAnsi="仿宋"/>
          <w:sz w:val="32"/>
          <w:szCs w:val="32"/>
        </w:rPr>
        <w:t>2061.19</w:t>
      </w:r>
      <w:r w:rsidRPr="000A3E88">
        <w:rPr>
          <w:rFonts w:ascii="仿宋" w:eastAsia="仿宋" w:hAnsi="仿宋" w:hint="eastAsia"/>
          <w:sz w:val="32"/>
          <w:szCs w:val="32"/>
        </w:rPr>
        <w:t>万元，用于农村人居环境整治支出，</w:t>
      </w:r>
      <w:r w:rsidRPr="000A3E88">
        <w:rPr>
          <w:rFonts w:ascii="仿宋" w:eastAsia="仿宋" w:hAnsi="仿宋" w:cs="Arial" w:hint="eastAsia"/>
          <w:color w:val="000000"/>
          <w:sz w:val="32"/>
          <w:szCs w:val="32"/>
        </w:rPr>
        <w:t>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300" w:firstLine="960"/>
        <w:rPr>
          <w:rFonts w:ascii="仿宋" w:eastAsia="仿宋" w:hAnsi="仿宋"/>
          <w:sz w:val="32"/>
          <w:szCs w:val="32"/>
        </w:rPr>
      </w:pPr>
      <w:r w:rsidRPr="000A3E88">
        <w:rPr>
          <w:rFonts w:ascii="仿宋" w:eastAsia="仿宋" w:hAnsi="仿宋" w:cs="Arial"/>
          <w:color w:val="000000"/>
          <w:sz w:val="32"/>
          <w:szCs w:val="32"/>
        </w:rPr>
        <w:t>5</w:t>
      </w:r>
      <w:r w:rsidRPr="000A3E88">
        <w:rPr>
          <w:rFonts w:ascii="仿宋" w:eastAsia="仿宋" w:hAnsi="仿宋" w:cs="Arial" w:hint="eastAsia"/>
          <w:color w:val="000000"/>
          <w:sz w:val="32"/>
          <w:szCs w:val="32"/>
        </w:rPr>
        <w:t>、农林水支出类支出</w:t>
      </w:r>
      <w:r w:rsidRPr="000A3E88">
        <w:rPr>
          <w:rFonts w:ascii="仿宋" w:eastAsia="仿宋" w:hAnsi="仿宋" w:cs="Arial"/>
          <w:color w:val="000000"/>
          <w:sz w:val="32"/>
          <w:szCs w:val="32"/>
        </w:rPr>
        <w:t>7761.64</w:t>
      </w:r>
      <w:r w:rsidRPr="000A3E88">
        <w:rPr>
          <w:rFonts w:ascii="仿宋" w:eastAsia="仿宋" w:hAnsi="仿宋" w:hint="eastAsia"/>
          <w:sz w:val="32"/>
          <w:szCs w:val="32"/>
        </w:rPr>
        <w:t>万元，具体如下：</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sz w:val="32"/>
          <w:szCs w:val="32"/>
        </w:rPr>
        <w:t>1</w:t>
      </w:r>
      <w:r w:rsidRPr="000A3E88">
        <w:rPr>
          <w:rFonts w:ascii="仿宋" w:eastAsia="仿宋" w:hAnsi="仿宋" w:hint="eastAsia"/>
          <w:sz w:val="32"/>
          <w:szCs w:val="32"/>
        </w:rPr>
        <w:t>）</w:t>
      </w:r>
      <w:r w:rsidRPr="000A3E88">
        <w:rPr>
          <w:rFonts w:ascii="仿宋" w:eastAsia="仿宋" w:hAnsi="仿宋" w:cs="Arial" w:hint="eastAsia"/>
          <w:color w:val="000000"/>
          <w:sz w:val="32"/>
          <w:szCs w:val="32"/>
        </w:rPr>
        <w:t>农林水支出类农业农村款农业生产发展项支出</w:t>
      </w:r>
      <w:r w:rsidRPr="000A3E88">
        <w:rPr>
          <w:rFonts w:ascii="仿宋" w:eastAsia="仿宋" w:hAnsi="仿宋" w:cs="Arial"/>
          <w:color w:val="000000"/>
          <w:sz w:val="32"/>
          <w:szCs w:val="32"/>
        </w:rPr>
        <w:t>3165.43</w:t>
      </w:r>
      <w:r w:rsidRPr="000A3E88">
        <w:rPr>
          <w:rFonts w:ascii="仿宋" w:eastAsia="仿宋" w:hAnsi="仿宋" w:cs="Arial" w:hint="eastAsia"/>
          <w:color w:val="000000"/>
          <w:sz w:val="32"/>
          <w:szCs w:val="32"/>
        </w:rPr>
        <w:t>万元，用于农村价格补贴支出，完成年初预算的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2)</w:t>
      </w:r>
      <w:r w:rsidRPr="000A3E88">
        <w:rPr>
          <w:rFonts w:ascii="仿宋" w:eastAsia="仿宋" w:hAnsi="仿宋"/>
          <w:sz w:val="32"/>
          <w:szCs w:val="32"/>
        </w:rPr>
        <w:t xml:space="preserve"> </w:t>
      </w:r>
      <w:r w:rsidRPr="000A3E88">
        <w:rPr>
          <w:rFonts w:ascii="仿宋" w:eastAsia="仿宋" w:hAnsi="仿宋" w:cs="Arial" w:hint="eastAsia"/>
          <w:color w:val="000000"/>
          <w:sz w:val="32"/>
          <w:szCs w:val="32"/>
        </w:rPr>
        <w:t>农林水支出类农业农村款农业资源保护修复与利用项支出</w:t>
      </w:r>
      <w:r w:rsidRPr="000A3E88">
        <w:rPr>
          <w:rFonts w:ascii="仿宋" w:eastAsia="仿宋" w:hAnsi="仿宋" w:cs="Arial"/>
          <w:color w:val="000000"/>
          <w:sz w:val="32"/>
          <w:szCs w:val="32"/>
        </w:rPr>
        <w:t>45.5</w:t>
      </w:r>
      <w:r w:rsidRPr="000A3E88">
        <w:rPr>
          <w:rFonts w:ascii="仿宋" w:eastAsia="仿宋" w:hAnsi="仿宋" w:cs="Arial" w:hint="eastAsia"/>
          <w:color w:val="000000"/>
          <w:sz w:val="32"/>
          <w:szCs w:val="32"/>
        </w:rPr>
        <w:t>万元，</w:t>
      </w:r>
      <w:r w:rsidRPr="000A3E88">
        <w:rPr>
          <w:rFonts w:ascii="仿宋" w:eastAsia="仿宋" w:hAnsi="仿宋" w:hint="eastAsia"/>
          <w:sz w:val="32"/>
          <w:szCs w:val="32"/>
        </w:rPr>
        <w:t>用于水源地保护支出</w:t>
      </w:r>
      <w:r w:rsidRPr="000A3E88">
        <w:rPr>
          <w:rFonts w:ascii="仿宋" w:eastAsia="仿宋" w:hAnsi="仿宋" w:cs="Arial" w:hint="eastAsia"/>
          <w:color w:val="000000"/>
          <w:sz w:val="32"/>
          <w:szCs w:val="32"/>
        </w:rPr>
        <w:t>，完成年初预算的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3</w:t>
      </w:r>
      <w:r w:rsidRPr="000A3E88">
        <w:rPr>
          <w:rFonts w:ascii="仿宋" w:eastAsia="仿宋" w:hAnsi="仿宋" w:cs="Arial" w:hint="eastAsia"/>
          <w:color w:val="000000"/>
          <w:sz w:val="32"/>
          <w:szCs w:val="32"/>
        </w:rPr>
        <w:t>）农林水支出类农业农村款农田建设项支出</w:t>
      </w:r>
      <w:r w:rsidRPr="000A3E88">
        <w:rPr>
          <w:rFonts w:ascii="仿宋" w:eastAsia="仿宋" w:hAnsi="仿宋" w:cs="Arial"/>
          <w:color w:val="000000"/>
          <w:sz w:val="32"/>
          <w:szCs w:val="32"/>
        </w:rPr>
        <w:t>58.36</w:t>
      </w:r>
      <w:r w:rsidRPr="000A3E88">
        <w:rPr>
          <w:rFonts w:ascii="仿宋" w:eastAsia="仿宋" w:hAnsi="仿宋" w:cs="Arial" w:hint="eastAsia"/>
          <w:color w:val="000000"/>
          <w:sz w:val="32"/>
          <w:szCs w:val="32"/>
        </w:rPr>
        <w:t>万元，用于农村田间作业路建设，完成年初预算的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4</w:t>
      </w:r>
      <w:r w:rsidRPr="000A3E88">
        <w:rPr>
          <w:rFonts w:ascii="仿宋" w:eastAsia="仿宋" w:hAnsi="仿宋" w:cs="Arial" w:hint="eastAsia"/>
          <w:color w:val="000000"/>
          <w:sz w:val="32"/>
          <w:szCs w:val="32"/>
        </w:rPr>
        <w:t>）农林水支出类农业农村款其他农业农村支出项支出</w:t>
      </w:r>
      <w:r w:rsidRPr="000A3E88">
        <w:rPr>
          <w:rFonts w:ascii="仿宋" w:eastAsia="仿宋" w:hAnsi="仿宋" w:cs="Arial"/>
          <w:color w:val="000000"/>
          <w:sz w:val="32"/>
          <w:szCs w:val="32"/>
        </w:rPr>
        <w:t>396.97</w:t>
      </w:r>
      <w:r w:rsidRPr="000A3E88">
        <w:rPr>
          <w:rFonts w:ascii="仿宋" w:eastAsia="仿宋" w:hAnsi="仿宋" w:cs="Arial" w:hint="eastAsia"/>
          <w:color w:val="000000"/>
          <w:sz w:val="32"/>
          <w:szCs w:val="32"/>
        </w:rPr>
        <w:t>万元，用于农村田间作业路，明沟排水、亮化等建设，完成年初预算的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5</w:t>
      </w:r>
      <w:r w:rsidRPr="000A3E88">
        <w:rPr>
          <w:rFonts w:ascii="仿宋" w:eastAsia="仿宋" w:hAnsi="仿宋" w:cs="Arial" w:hint="eastAsia"/>
          <w:color w:val="000000"/>
          <w:sz w:val="32"/>
          <w:szCs w:val="32"/>
        </w:rPr>
        <w:t>）农林水支出类林业和草原款森林资源培育项支出</w:t>
      </w:r>
      <w:r w:rsidRPr="000A3E88">
        <w:rPr>
          <w:rFonts w:ascii="仿宋" w:eastAsia="仿宋" w:hAnsi="仿宋" w:cs="Arial"/>
          <w:color w:val="000000"/>
          <w:sz w:val="32"/>
          <w:szCs w:val="32"/>
        </w:rPr>
        <w:t>31.56</w:t>
      </w:r>
      <w:r w:rsidRPr="000A3E88">
        <w:rPr>
          <w:rFonts w:ascii="仿宋" w:eastAsia="仿宋" w:hAnsi="仿宋" w:cs="Arial" w:hint="eastAsia"/>
          <w:color w:val="000000"/>
          <w:sz w:val="32"/>
          <w:szCs w:val="32"/>
        </w:rPr>
        <w:t>万元，用于森林资源管护支出，完成年初预算的</w:t>
      </w:r>
      <w:r w:rsidRPr="000A3E88">
        <w:rPr>
          <w:rFonts w:ascii="仿宋" w:eastAsia="仿宋" w:hAnsi="仿宋" w:cs="Arial"/>
          <w:color w:val="000000"/>
          <w:sz w:val="32"/>
          <w:szCs w:val="32"/>
        </w:rPr>
        <w:t>100%</w:t>
      </w:r>
      <w:r w:rsidRPr="000A3E88">
        <w:rPr>
          <w:rFonts w:ascii="仿宋" w:eastAsia="仿宋" w:hAnsi="仿宋" w:cs="Arial" w:hint="eastAsia"/>
          <w:color w:val="000000"/>
          <w:sz w:val="32"/>
          <w:szCs w:val="32"/>
        </w:rPr>
        <w:t>；</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lastRenderedPageBreak/>
        <w:t>6</w:t>
      </w:r>
      <w:r w:rsidRPr="000A3E88">
        <w:rPr>
          <w:rFonts w:ascii="仿宋" w:eastAsia="仿宋" w:hAnsi="仿宋" w:cs="Arial" w:hint="eastAsia"/>
          <w:color w:val="000000"/>
          <w:sz w:val="32"/>
          <w:szCs w:val="32"/>
        </w:rPr>
        <w:t>）农林水支出类水利款农村水利项支出</w:t>
      </w:r>
      <w:r w:rsidRPr="000A3E88">
        <w:rPr>
          <w:rFonts w:ascii="仿宋" w:eastAsia="仿宋" w:hAnsi="仿宋" w:cs="Arial"/>
          <w:color w:val="000000"/>
          <w:sz w:val="32"/>
          <w:szCs w:val="32"/>
        </w:rPr>
        <w:t>57.58</w:t>
      </w:r>
      <w:r w:rsidRPr="000A3E88">
        <w:rPr>
          <w:rFonts w:ascii="仿宋" w:eastAsia="仿宋" w:hAnsi="仿宋" w:cs="Arial" w:hint="eastAsia"/>
          <w:color w:val="000000"/>
          <w:sz w:val="32"/>
          <w:szCs w:val="32"/>
        </w:rPr>
        <w:t>万元，用于水毁道路等修复支出，完成年初预算的</w:t>
      </w:r>
      <w:r w:rsidRPr="000A3E88">
        <w:rPr>
          <w:rFonts w:ascii="仿宋" w:eastAsia="仿宋" w:hAnsi="仿宋" w:cs="Arial"/>
          <w:color w:val="000000"/>
          <w:sz w:val="32"/>
          <w:szCs w:val="32"/>
        </w:rPr>
        <w:t>100%</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7</w:t>
      </w:r>
      <w:r w:rsidRPr="000A3E88">
        <w:rPr>
          <w:rFonts w:ascii="仿宋" w:eastAsia="仿宋" w:hAnsi="仿宋" w:cs="Arial" w:hint="eastAsia"/>
          <w:color w:val="000000"/>
          <w:sz w:val="32"/>
          <w:szCs w:val="32"/>
        </w:rPr>
        <w:t>）农林水支出类扶贫款农村基础设施建设项支出</w:t>
      </w:r>
      <w:r w:rsidRPr="000A3E88">
        <w:rPr>
          <w:rFonts w:ascii="仿宋" w:eastAsia="仿宋" w:hAnsi="仿宋" w:cs="Arial"/>
          <w:color w:val="000000"/>
          <w:sz w:val="32"/>
          <w:szCs w:val="32"/>
        </w:rPr>
        <w:t>52.06</w:t>
      </w:r>
      <w:r w:rsidRPr="000A3E88">
        <w:rPr>
          <w:rFonts w:ascii="仿宋" w:eastAsia="仿宋" w:hAnsi="仿宋" w:cs="Arial" w:hint="eastAsia"/>
          <w:color w:val="000000"/>
          <w:sz w:val="32"/>
          <w:szCs w:val="32"/>
        </w:rPr>
        <w:t>万元，用于道路边沟等建设，完成年初预算的</w:t>
      </w:r>
      <w:r w:rsidRPr="000A3E88">
        <w:rPr>
          <w:rFonts w:ascii="仿宋" w:eastAsia="仿宋" w:hAnsi="仿宋" w:cs="Arial"/>
          <w:color w:val="000000"/>
          <w:sz w:val="32"/>
          <w:szCs w:val="32"/>
        </w:rPr>
        <w:t>100%</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8</w:t>
      </w:r>
      <w:r w:rsidRPr="000A3E88">
        <w:rPr>
          <w:rFonts w:ascii="仿宋" w:eastAsia="仿宋" w:hAnsi="仿宋" w:cs="Arial" w:hint="eastAsia"/>
          <w:color w:val="000000"/>
          <w:sz w:val="32"/>
          <w:szCs w:val="32"/>
        </w:rPr>
        <w:t>）农林水支出类扶贫款其他扶贫支出项支出</w:t>
      </w:r>
      <w:r w:rsidRPr="000A3E88">
        <w:rPr>
          <w:rFonts w:ascii="仿宋" w:eastAsia="仿宋" w:hAnsi="仿宋" w:cs="Arial"/>
          <w:color w:val="000000"/>
          <w:sz w:val="32"/>
          <w:szCs w:val="32"/>
        </w:rPr>
        <w:t>390.55</w:t>
      </w:r>
      <w:r w:rsidRPr="000A3E88">
        <w:rPr>
          <w:rFonts w:ascii="仿宋" w:eastAsia="仿宋" w:hAnsi="仿宋" w:cs="Arial" w:hint="eastAsia"/>
          <w:color w:val="000000"/>
          <w:sz w:val="32"/>
          <w:szCs w:val="32"/>
        </w:rPr>
        <w:t>万元，用于雨露计划危房改造等支出，完成年初预算的</w:t>
      </w:r>
      <w:r w:rsidRPr="000A3E88">
        <w:rPr>
          <w:rFonts w:ascii="仿宋" w:eastAsia="仿宋" w:hAnsi="仿宋" w:cs="Arial"/>
          <w:color w:val="000000"/>
          <w:sz w:val="32"/>
          <w:szCs w:val="32"/>
        </w:rPr>
        <w:t>100%</w:t>
      </w:r>
    </w:p>
    <w:p w:rsidR="00C47066" w:rsidRPr="000A3E88" w:rsidRDefault="00C47066" w:rsidP="009C6370">
      <w:pPr>
        <w:ind w:firstLineChars="300" w:firstLine="960"/>
        <w:rPr>
          <w:rFonts w:ascii="仿宋" w:eastAsia="仿宋" w:hAnsi="仿宋" w:cs="Arial"/>
          <w:color w:val="000000"/>
          <w:sz w:val="32"/>
          <w:szCs w:val="32"/>
        </w:rPr>
      </w:pP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9</w:t>
      </w:r>
      <w:r w:rsidRPr="000A3E88">
        <w:rPr>
          <w:rFonts w:ascii="仿宋" w:eastAsia="仿宋" w:hAnsi="仿宋" w:cs="Arial" w:hint="eastAsia"/>
          <w:color w:val="000000"/>
          <w:sz w:val="32"/>
          <w:szCs w:val="32"/>
        </w:rPr>
        <w:t>）农林水支出类农村综合改革款其他农村综合改革支出项支出</w:t>
      </w:r>
      <w:r w:rsidRPr="000A3E88">
        <w:rPr>
          <w:rFonts w:ascii="仿宋" w:eastAsia="仿宋" w:hAnsi="仿宋" w:cs="Arial"/>
          <w:color w:val="000000"/>
          <w:sz w:val="32"/>
          <w:szCs w:val="32"/>
        </w:rPr>
        <w:t>80</w:t>
      </w:r>
      <w:r w:rsidRPr="000A3E88">
        <w:rPr>
          <w:rFonts w:ascii="仿宋" w:eastAsia="仿宋" w:hAnsi="仿宋" w:cs="Arial" w:hint="eastAsia"/>
          <w:color w:val="000000"/>
          <w:sz w:val="32"/>
          <w:szCs w:val="32"/>
        </w:rPr>
        <w:t>万元，用于村集体经济项目支出，完成年初预算的</w:t>
      </w:r>
      <w:r w:rsidRPr="000A3E88">
        <w:rPr>
          <w:rFonts w:ascii="仿宋" w:eastAsia="仿宋" w:hAnsi="仿宋" w:cs="Arial"/>
          <w:color w:val="000000"/>
          <w:sz w:val="32"/>
          <w:szCs w:val="32"/>
        </w:rPr>
        <w:t>100%</w:t>
      </w:r>
    </w:p>
    <w:p w:rsidR="00C47066" w:rsidRPr="000A3E88" w:rsidRDefault="00C47066" w:rsidP="009C6370">
      <w:pPr>
        <w:ind w:firstLineChars="300" w:firstLine="960"/>
        <w:rPr>
          <w:rFonts w:ascii="仿宋" w:eastAsia="仿宋" w:hAnsi="仿宋" w:cs="Arial"/>
          <w:color w:val="000000"/>
          <w:sz w:val="32"/>
          <w:szCs w:val="32"/>
        </w:rPr>
      </w:pPr>
      <w:r w:rsidRPr="000A3E88">
        <w:rPr>
          <w:rFonts w:ascii="仿宋" w:eastAsia="仿宋" w:hAnsi="仿宋" w:cs="Arial"/>
          <w:color w:val="000000"/>
          <w:sz w:val="32"/>
          <w:szCs w:val="32"/>
        </w:rPr>
        <w:t>10</w:t>
      </w:r>
      <w:r w:rsidRPr="000A3E88">
        <w:rPr>
          <w:rFonts w:ascii="仿宋" w:eastAsia="仿宋" w:hAnsi="仿宋" w:cs="Arial" w:hint="eastAsia"/>
          <w:color w:val="000000"/>
          <w:sz w:val="32"/>
          <w:szCs w:val="32"/>
        </w:rPr>
        <w:t>））农林水支出类目标价格补贴款其他目标价格补贴项</w:t>
      </w:r>
      <w:r w:rsidRPr="000A3E88">
        <w:rPr>
          <w:rFonts w:ascii="仿宋" w:eastAsia="仿宋" w:hAnsi="仿宋" w:cs="Arial"/>
          <w:color w:val="000000"/>
          <w:sz w:val="32"/>
          <w:szCs w:val="32"/>
        </w:rPr>
        <w:t>3483.6480</w:t>
      </w:r>
      <w:r w:rsidRPr="000A3E88">
        <w:rPr>
          <w:rFonts w:ascii="仿宋" w:eastAsia="仿宋" w:hAnsi="仿宋" w:cs="Arial" w:hint="eastAsia"/>
          <w:color w:val="000000"/>
          <w:sz w:val="32"/>
          <w:szCs w:val="32"/>
        </w:rPr>
        <w:t>万元，用于玉米水稻大豆补贴支出，完成年初预算的</w:t>
      </w:r>
      <w:r w:rsidRPr="000A3E88">
        <w:rPr>
          <w:rFonts w:ascii="仿宋" w:eastAsia="仿宋" w:hAnsi="仿宋" w:cs="Arial"/>
          <w:color w:val="000000"/>
          <w:sz w:val="32"/>
          <w:szCs w:val="32"/>
        </w:rPr>
        <w:t>100%</w:t>
      </w:r>
    </w:p>
    <w:p w:rsidR="00C47066" w:rsidRPr="000A3E88" w:rsidRDefault="00C47066" w:rsidP="009C6370">
      <w:pPr>
        <w:ind w:firstLineChars="150" w:firstLine="480"/>
        <w:rPr>
          <w:rFonts w:ascii="仿宋" w:eastAsia="仿宋" w:hAnsi="仿宋" w:cs="Arial"/>
          <w:color w:val="000000"/>
          <w:sz w:val="32"/>
          <w:szCs w:val="32"/>
        </w:rPr>
      </w:pPr>
      <w:r w:rsidRPr="000A3E88">
        <w:rPr>
          <w:rFonts w:ascii="仿宋" w:eastAsia="仿宋" w:hAnsi="仿宋" w:cs="Arial"/>
          <w:color w:val="000000"/>
          <w:sz w:val="32"/>
          <w:szCs w:val="32"/>
        </w:rPr>
        <w:t>6</w:t>
      </w:r>
      <w:r w:rsidRPr="000A3E88">
        <w:rPr>
          <w:rFonts w:ascii="仿宋" w:eastAsia="仿宋" w:hAnsi="仿宋" w:cs="Arial" w:hint="eastAsia"/>
          <w:color w:val="000000"/>
          <w:sz w:val="32"/>
          <w:szCs w:val="32"/>
        </w:rPr>
        <w:t>、灾害防治及应急管理支出类支出</w:t>
      </w:r>
      <w:r w:rsidRPr="000A3E88">
        <w:rPr>
          <w:rFonts w:ascii="仿宋" w:eastAsia="仿宋" w:hAnsi="仿宋" w:cs="Arial"/>
          <w:color w:val="000000"/>
          <w:sz w:val="32"/>
          <w:szCs w:val="32"/>
        </w:rPr>
        <w:t>92.2</w:t>
      </w:r>
      <w:r w:rsidRPr="000A3E88">
        <w:rPr>
          <w:rFonts w:ascii="仿宋" w:eastAsia="仿宋" w:hAnsi="仿宋" w:cs="Arial" w:hint="eastAsia"/>
          <w:color w:val="000000"/>
          <w:sz w:val="32"/>
          <w:szCs w:val="32"/>
        </w:rPr>
        <w:t>万元，具体如下：</w:t>
      </w:r>
    </w:p>
    <w:p w:rsidR="00C47066" w:rsidRPr="000A3E88" w:rsidRDefault="00C47066" w:rsidP="009C6370">
      <w:pPr>
        <w:ind w:firstLineChars="150" w:firstLine="480"/>
        <w:rPr>
          <w:rFonts w:ascii="仿宋" w:eastAsia="仿宋" w:hAnsi="仿宋" w:cs="Arial"/>
          <w:color w:val="000000"/>
          <w:sz w:val="32"/>
          <w:szCs w:val="32"/>
        </w:rPr>
      </w:pPr>
      <w:r w:rsidRPr="000A3E88">
        <w:rPr>
          <w:rFonts w:ascii="仿宋" w:eastAsia="仿宋" w:hAnsi="仿宋" w:cs="Arial"/>
          <w:color w:val="000000"/>
          <w:sz w:val="32"/>
          <w:szCs w:val="32"/>
        </w:rPr>
        <w:t>1</w:t>
      </w:r>
      <w:r w:rsidRPr="000A3E88">
        <w:rPr>
          <w:rFonts w:ascii="仿宋" w:eastAsia="仿宋" w:hAnsi="仿宋" w:cs="Arial" w:hint="eastAsia"/>
          <w:color w:val="000000"/>
          <w:sz w:val="32"/>
          <w:szCs w:val="32"/>
        </w:rPr>
        <w:t>）灾害防治及应急管理支出</w:t>
      </w:r>
      <w:r w:rsidRPr="000A3E88">
        <w:rPr>
          <w:rFonts w:ascii="仿宋" w:eastAsia="仿宋" w:hAnsi="仿宋" w:cs="Arial"/>
          <w:color w:val="000000"/>
          <w:sz w:val="32"/>
          <w:szCs w:val="32"/>
        </w:rPr>
        <w:t>-</w:t>
      </w:r>
      <w:r w:rsidRPr="000A3E88">
        <w:rPr>
          <w:rFonts w:ascii="仿宋" w:eastAsia="仿宋" w:hAnsi="仿宋" w:cs="Arial" w:hint="eastAsia"/>
          <w:color w:val="000000"/>
          <w:sz w:val="32"/>
          <w:szCs w:val="32"/>
        </w:rPr>
        <w:t>自然灾害救灾及恢复重建支出</w:t>
      </w:r>
      <w:r w:rsidRPr="000A3E88">
        <w:rPr>
          <w:rFonts w:ascii="仿宋" w:eastAsia="仿宋" w:hAnsi="仿宋" w:cs="Arial"/>
          <w:color w:val="000000"/>
          <w:sz w:val="32"/>
          <w:szCs w:val="32"/>
        </w:rPr>
        <w:t xml:space="preserve">-  </w:t>
      </w:r>
      <w:r w:rsidRPr="000A3E88">
        <w:rPr>
          <w:rFonts w:ascii="仿宋" w:eastAsia="仿宋" w:hAnsi="仿宋" w:cs="Arial" w:hint="eastAsia"/>
          <w:color w:val="000000"/>
          <w:sz w:val="32"/>
          <w:szCs w:val="32"/>
        </w:rPr>
        <w:t>地方自然灾害生活补助</w:t>
      </w:r>
      <w:r w:rsidRPr="000A3E88">
        <w:rPr>
          <w:rFonts w:ascii="仿宋" w:eastAsia="仿宋" w:hAnsi="仿宋" w:cs="Arial"/>
          <w:color w:val="000000"/>
          <w:sz w:val="32"/>
          <w:szCs w:val="32"/>
        </w:rPr>
        <w:t>-</w:t>
      </w:r>
      <w:r w:rsidRPr="000A3E88">
        <w:rPr>
          <w:rFonts w:ascii="仿宋" w:eastAsia="仿宋" w:hAnsi="仿宋" w:cs="Arial" w:hint="eastAsia"/>
          <w:color w:val="000000"/>
          <w:sz w:val="32"/>
          <w:szCs w:val="32"/>
        </w:rPr>
        <w:t>支出</w:t>
      </w:r>
      <w:r w:rsidRPr="000A3E88">
        <w:rPr>
          <w:rFonts w:ascii="仿宋" w:eastAsia="仿宋" w:hAnsi="仿宋" w:cs="Arial"/>
          <w:color w:val="000000"/>
          <w:sz w:val="32"/>
          <w:szCs w:val="32"/>
        </w:rPr>
        <w:t>67.2</w:t>
      </w:r>
      <w:r w:rsidRPr="000A3E88">
        <w:rPr>
          <w:rFonts w:ascii="仿宋" w:eastAsia="仿宋" w:hAnsi="仿宋" w:cs="Arial" w:hint="eastAsia"/>
          <w:color w:val="000000"/>
          <w:sz w:val="32"/>
          <w:szCs w:val="32"/>
        </w:rPr>
        <w:t>万元，用于因灾救助困难农户救助，完成年初预算的</w:t>
      </w:r>
      <w:r w:rsidRPr="000A3E88">
        <w:rPr>
          <w:rFonts w:ascii="仿宋" w:eastAsia="仿宋" w:hAnsi="仿宋" w:cs="Arial"/>
          <w:color w:val="000000"/>
          <w:sz w:val="32"/>
          <w:szCs w:val="32"/>
        </w:rPr>
        <w:t>100%</w:t>
      </w:r>
    </w:p>
    <w:p w:rsidR="00C47066" w:rsidRPr="000A3E88" w:rsidRDefault="00C47066" w:rsidP="009C6370">
      <w:pPr>
        <w:ind w:firstLineChars="200" w:firstLine="640"/>
        <w:rPr>
          <w:rFonts w:ascii="仿宋" w:eastAsia="仿宋" w:hAnsi="仿宋" w:cs="Arial"/>
          <w:color w:val="000000"/>
          <w:sz w:val="32"/>
          <w:szCs w:val="32"/>
        </w:rPr>
      </w:pPr>
      <w:r w:rsidRPr="000A3E88">
        <w:rPr>
          <w:rFonts w:ascii="仿宋" w:eastAsia="仿宋" w:hAnsi="仿宋"/>
          <w:sz w:val="32"/>
          <w:szCs w:val="32"/>
        </w:rPr>
        <w:t>2</w:t>
      </w:r>
      <w:r w:rsidRPr="000A3E88">
        <w:rPr>
          <w:rFonts w:ascii="仿宋" w:eastAsia="仿宋" w:hAnsi="仿宋" w:hint="eastAsia"/>
          <w:sz w:val="32"/>
          <w:szCs w:val="32"/>
        </w:rPr>
        <w:t>）</w:t>
      </w:r>
      <w:r w:rsidRPr="000A3E88">
        <w:rPr>
          <w:rFonts w:ascii="仿宋" w:eastAsia="仿宋" w:hAnsi="仿宋" w:cs="Arial" w:hint="eastAsia"/>
          <w:color w:val="000000"/>
          <w:sz w:val="32"/>
          <w:szCs w:val="32"/>
        </w:rPr>
        <w:t>灾害防治及应急管理支出类自然灾害救灾及恢复重建支出款自然灾害救灾补助项支出</w:t>
      </w:r>
      <w:r w:rsidRPr="000A3E88">
        <w:rPr>
          <w:rFonts w:ascii="仿宋" w:eastAsia="仿宋" w:hAnsi="仿宋" w:cs="Arial"/>
          <w:color w:val="000000"/>
          <w:sz w:val="32"/>
          <w:szCs w:val="32"/>
        </w:rPr>
        <w:t>67.2</w:t>
      </w:r>
      <w:r w:rsidRPr="000A3E88">
        <w:rPr>
          <w:rFonts w:ascii="仿宋" w:eastAsia="仿宋" w:hAnsi="仿宋" w:cs="Arial" w:hint="eastAsia"/>
          <w:color w:val="000000"/>
          <w:sz w:val="32"/>
          <w:szCs w:val="32"/>
        </w:rPr>
        <w:t>万元，用于因灾救助困难农户，完成年初预算的</w:t>
      </w:r>
      <w:r w:rsidRPr="000A3E88">
        <w:rPr>
          <w:rFonts w:ascii="仿宋" w:eastAsia="仿宋" w:hAnsi="仿宋" w:cs="Arial"/>
          <w:color w:val="000000"/>
          <w:sz w:val="32"/>
          <w:szCs w:val="32"/>
        </w:rPr>
        <w:t>100%</w:t>
      </w:r>
    </w:p>
    <w:p w:rsidR="00C47066" w:rsidRPr="00116102" w:rsidRDefault="00C47066" w:rsidP="009C6370">
      <w:pPr>
        <w:ind w:firstLineChars="300" w:firstLine="660"/>
        <w:rPr>
          <w:rFonts w:cs="Arial"/>
          <w:color w:val="000000"/>
          <w:sz w:val="22"/>
          <w:szCs w:val="22"/>
        </w:rPr>
      </w:pPr>
      <w:r>
        <w:rPr>
          <w:rFonts w:cs="Arial"/>
          <w:color w:val="000000"/>
          <w:sz w:val="22"/>
          <w:szCs w:val="22"/>
        </w:rPr>
        <w:t>7</w:t>
      </w:r>
    </w:p>
    <w:p w:rsidR="00C47066" w:rsidRPr="00D56EEF" w:rsidRDefault="00C47066" w:rsidP="00CF6185">
      <w:pPr>
        <w:rPr>
          <w:rFonts w:ascii="仿宋" w:eastAsia="仿宋" w:hAnsi="仿宋"/>
          <w:sz w:val="32"/>
        </w:rPr>
      </w:pPr>
      <w:r w:rsidRPr="00D56EEF">
        <w:rPr>
          <w:rFonts w:ascii="仿宋" w:eastAsia="仿宋" w:hAnsi="仿宋"/>
          <w:sz w:val="32"/>
        </w:rPr>
        <w:t xml:space="preserve">    </w:t>
      </w:r>
      <w:r w:rsidRPr="00D56EEF">
        <w:rPr>
          <w:rFonts w:ascii="黑体" w:eastAsia="黑体" w:hAnsi="黑体" w:hint="eastAsia"/>
          <w:sz w:val="32"/>
        </w:rPr>
        <w:t>六、</w:t>
      </w:r>
      <w:r w:rsidRPr="00D56EEF">
        <w:rPr>
          <w:rFonts w:ascii="黑体" w:eastAsia="黑体" w:hAnsi="黑体" w:hint="eastAsia"/>
          <w:sz w:val="32"/>
          <w:szCs w:val="30"/>
        </w:rPr>
        <w:t>一般公共预算财政拨款基本支出决算情况说明</w:t>
      </w:r>
    </w:p>
    <w:p w:rsidR="00C47066" w:rsidRPr="00D56EEF" w:rsidRDefault="00C47066" w:rsidP="009C6370">
      <w:pPr>
        <w:ind w:firstLineChars="200" w:firstLine="640"/>
        <w:rPr>
          <w:rFonts w:ascii="仿宋" w:eastAsia="仿宋" w:hAnsi="仿宋"/>
          <w:sz w:val="32"/>
          <w:szCs w:val="30"/>
        </w:rPr>
      </w:pPr>
      <w:r w:rsidRPr="00D56EEF">
        <w:rPr>
          <w:rFonts w:ascii="仿宋" w:eastAsia="仿宋" w:hAnsi="仿宋"/>
          <w:sz w:val="32"/>
          <w:szCs w:val="30"/>
        </w:rPr>
        <w:t>2</w:t>
      </w:r>
      <w:r>
        <w:rPr>
          <w:rFonts w:ascii="仿宋" w:eastAsia="仿宋" w:hAnsi="仿宋"/>
          <w:sz w:val="32"/>
          <w:szCs w:val="30"/>
        </w:rPr>
        <w:t>020</w:t>
      </w:r>
      <w:r w:rsidRPr="00D56EEF">
        <w:rPr>
          <w:rFonts w:ascii="仿宋" w:eastAsia="仿宋" w:hAnsi="仿宋" w:hint="eastAsia"/>
          <w:sz w:val="32"/>
          <w:szCs w:val="30"/>
        </w:rPr>
        <w:t>年度财政拨款基本支出</w:t>
      </w:r>
      <w:r>
        <w:rPr>
          <w:rFonts w:ascii="仿宋" w:eastAsia="仿宋" w:hAnsi="仿宋"/>
          <w:sz w:val="32"/>
          <w:szCs w:val="30"/>
        </w:rPr>
        <w:t>719.2</w:t>
      </w:r>
      <w:r w:rsidRPr="00D56EEF">
        <w:rPr>
          <w:rFonts w:ascii="仿宋" w:eastAsia="仿宋" w:hAnsi="仿宋" w:hint="eastAsia"/>
          <w:sz w:val="32"/>
          <w:szCs w:val="30"/>
        </w:rPr>
        <w:t>万元，其中：人员经费</w:t>
      </w:r>
      <w:r w:rsidRPr="00D56EEF">
        <w:rPr>
          <w:rFonts w:ascii="仿宋" w:eastAsia="仿宋" w:hAnsi="仿宋"/>
          <w:sz w:val="32"/>
          <w:szCs w:val="30"/>
        </w:rPr>
        <w:t xml:space="preserve"> </w:t>
      </w:r>
      <w:r>
        <w:rPr>
          <w:rFonts w:ascii="仿宋" w:eastAsia="仿宋" w:hAnsi="仿宋"/>
          <w:sz w:val="32"/>
          <w:szCs w:val="30"/>
        </w:rPr>
        <w:t>589.2</w:t>
      </w:r>
      <w:r w:rsidRPr="00D56EEF">
        <w:rPr>
          <w:rFonts w:ascii="仿宋" w:eastAsia="仿宋" w:hAnsi="仿宋" w:hint="eastAsia"/>
          <w:sz w:val="32"/>
          <w:szCs w:val="30"/>
        </w:rPr>
        <w:t>万元，主要包括：基本工资</w:t>
      </w:r>
      <w:r>
        <w:rPr>
          <w:rFonts w:ascii="仿宋" w:eastAsia="仿宋" w:hAnsi="仿宋"/>
          <w:sz w:val="32"/>
          <w:szCs w:val="30"/>
        </w:rPr>
        <w:t>233.17</w:t>
      </w:r>
      <w:r>
        <w:rPr>
          <w:rFonts w:ascii="仿宋" w:eastAsia="仿宋" w:hAnsi="仿宋" w:hint="eastAsia"/>
          <w:sz w:val="32"/>
          <w:szCs w:val="30"/>
        </w:rPr>
        <w:t>万元</w:t>
      </w:r>
      <w:r w:rsidRPr="00D56EEF">
        <w:rPr>
          <w:rFonts w:ascii="仿宋" w:eastAsia="仿宋" w:hAnsi="仿宋" w:hint="eastAsia"/>
          <w:sz w:val="32"/>
          <w:szCs w:val="30"/>
        </w:rPr>
        <w:t>、津贴补贴</w:t>
      </w:r>
      <w:r>
        <w:rPr>
          <w:rFonts w:ascii="仿宋" w:eastAsia="仿宋" w:hAnsi="仿宋"/>
          <w:sz w:val="32"/>
          <w:szCs w:val="30"/>
        </w:rPr>
        <w:t>118.66</w:t>
      </w:r>
      <w:r>
        <w:rPr>
          <w:rFonts w:ascii="仿宋" w:eastAsia="仿宋" w:hAnsi="仿宋" w:hint="eastAsia"/>
          <w:sz w:val="32"/>
          <w:szCs w:val="30"/>
        </w:rPr>
        <w:t>万元</w:t>
      </w:r>
      <w:r w:rsidRPr="00D56EEF">
        <w:rPr>
          <w:rFonts w:ascii="仿宋" w:eastAsia="仿宋" w:hAnsi="仿宋" w:hint="eastAsia"/>
          <w:sz w:val="32"/>
          <w:szCs w:val="30"/>
        </w:rPr>
        <w:t>、奖金</w:t>
      </w:r>
      <w:r>
        <w:rPr>
          <w:rFonts w:ascii="仿宋" w:eastAsia="仿宋" w:hAnsi="仿宋"/>
          <w:sz w:val="32"/>
          <w:szCs w:val="30"/>
        </w:rPr>
        <w:t>98.25</w:t>
      </w:r>
      <w:r>
        <w:rPr>
          <w:rFonts w:ascii="仿宋" w:eastAsia="仿宋" w:hAnsi="仿宋" w:hint="eastAsia"/>
          <w:sz w:val="32"/>
          <w:szCs w:val="30"/>
        </w:rPr>
        <w:t>万元</w:t>
      </w:r>
      <w:r w:rsidRPr="00D56EEF">
        <w:rPr>
          <w:rFonts w:ascii="仿宋" w:eastAsia="仿宋" w:hAnsi="仿宋" w:hint="eastAsia"/>
          <w:sz w:val="32"/>
          <w:szCs w:val="30"/>
        </w:rPr>
        <w:t>、伙食补助费</w:t>
      </w:r>
      <w:r>
        <w:rPr>
          <w:rFonts w:ascii="仿宋" w:eastAsia="仿宋" w:hAnsi="仿宋"/>
          <w:sz w:val="32"/>
          <w:szCs w:val="30"/>
        </w:rPr>
        <w:t>28.5</w:t>
      </w:r>
      <w:r>
        <w:rPr>
          <w:rFonts w:ascii="仿宋" w:eastAsia="仿宋" w:hAnsi="仿宋" w:hint="eastAsia"/>
          <w:sz w:val="32"/>
          <w:szCs w:val="30"/>
        </w:rPr>
        <w:t>万元</w:t>
      </w:r>
      <w:r w:rsidRPr="00D56EEF">
        <w:rPr>
          <w:rFonts w:ascii="仿宋" w:eastAsia="仿宋" w:hAnsi="仿宋" w:hint="eastAsia"/>
          <w:sz w:val="32"/>
          <w:szCs w:val="30"/>
        </w:rPr>
        <w:t>、绩效工资</w:t>
      </w:r>
      <w:r>
        <w:rPr>
          <w:rFonts w:ascii="仿宋" w:eastAsia="仿宋" w:hAnsi="仿宋"/>
          <w:sz w:val="32"/>
          <w:szCs w:val="30"/>
        </w:rPr>
        <w:t>12.04</w:t>
      </w:r>
      <w:r>
        <w:rPr>
          <w:rFonts w:ascii="仿宋" w:eastAsia="仿宋" w:hAnsi="仿宋" w:hint="eastAsia"/>
          <w:sz w:val="32"/>
          <w:szCs w:val="30"/>
        </w:rPr>
        <w:t>万元</w:t>
      </w:r>
      <w:r w:rsidRPr="00D56EEF">
        <w:rPr>
          <w:rFonts w:ascii="仿宋" w:eastAsia="仿宋" w:hAnsi="仿宋" w:hint="eastAsia"/>
          <w:sz w:val="32"/>
          <w:szCs w:val="30"/>
        </w:rPr>
        <w:t>、机关事业单位基本养老保险缴费</w:t>
      </w:r>
      <w:r>
        <w:rPr>
          <w:rFonts w:ascii="仿宋" w:eastAsia="仿宋" w:hAnsi="仿宋"/>
          <w:sz w:val="32"/>
          <w:szCs w:val="30"/>
        </w:rPr>
        <w:t>40.82</w:t>
      </w:r>
      <w:r>
        <w:rPr>
          <w:rFonts w:ascii="仿宋" w:eastAsia="仿宋" w:hAnsi="仿宋" w:hint="eastAsia"/>
          <w:sz w:val="32"/>
          <w:szCs w:val="30"/>
        </w:rPr>
        <w:t>万元</w:t>
      </w:r>
      <w:r w:rsidRPr="00D56EEF">
        <w:rPr>
          <w:rFonts w:ascii="仿宋" w:eastAsia="仿宋" w:hAnsi="仿宋" w:hint="eastAsia"/>
          <w:sz w:val="32"/>
          <w:szCs w:val="30"/>
        </w:rPr>
        <w:t>、</w:t>
      </w:r>
      <w:r>
        <w:rPr>
          <w:rFonts w:ascii="仿宋" w:eastAsia="仿宋" w:hAnsi="仿宋" w:hint="eastAsia"/>
          <w:sz w:val="32"/>
          <w:szCs w:val="30"/>
        </w:rPr>
        <w:t>职工基本医疗保险缴费</w:t>
      </w:r>
      <w:r>
        <w:rPr>
          <w:rFonts w:ascii="仿宋" w:eastAsia="仿宋" w:hAnsi="仿宋"/>
          <w:sz w:val="32"/>
          <w:szCs w:val="30"/>
        </w:rPr>
        <w:t>18.21</w:t>
      </w:r>
      <w:r>
        <w:rPr>
          <w:rFonts w:ascii="仿宋" w:eastAsia="仿宋" w:hAnsi="仿宋" w:hint="eastAsia"/>
          <w:sz w:val="32"/>
          <w:szCs w:val="30"/>
        </w:rPr>
        <w:t>万元、其他社会保障缴费</w:t>
      </w:r>
      <w:r>
        <w:rPr>
          <w:rFonts w:ascii="仿宋" w:eastAsia="仿宋" w:hAnsi="仿宋"/>
          <w:sz w:val="32"/>
          <w:szCs w:val="30"/>
        </w:rPr>
        <w:t>2.31</w:t>
      </w:r>
      <w:r>
        <w:rPr>
          <w:rFonts w:ascii="仿宋" w:eastAsia="仿宋" w:hAnsi="仿宋" w:hint="eastAsia"/>
          <w:sz w:val="32"/>
          <w:szCs w:val="30"/>
        </w:rPr>
        <w:t>万元、住房公积金</w:t>
      </w:r>
      <w:r>
        <w:rPr>
          <w:rFonts w:ascii="仿宋" w:eastAsia="仿宋" w:hAnsi="仿宋"/>
          <w:sz w:val="32"/>
          <w:szCs w:val="30"/>
        </w:rPr>
        <w:t>30.89</w:t>
      </w:r>
      <w:r>
        <w:rPr>
          <w:rFonts w:ascii="仿宋" w:eastAsia="仿宋" w:hAnsi="仿宋" w:hint="eastAsia"/>
          <w:sz w:val="32"/>
          <w:szCs w:val="30"/>
        </w:rPr>
        <w:t>万元、</w:t>
      </w:r>
      <w:r w:rsidRPr="00D56EEF">
        <w:rPr>
          <w:rFonts w:ascii="仿宋" w:eastAsia="仿宋" w:hAnsi="仿宋" w:hint="eastAsia"/>
          <w:sz w:val="32"/>
          <w:szCs w:val="30"/>
        </w:rPr>
        <w:t>退休费</w:t>
      </w:r>
      <w:r>
        <w:rPr>
          <w:rFonts w:ascii="仿宋" w:eastAsia="仿宋" w:hAnsi="仿宋"/>
          <w:sz w:val="32"/>
          <w:szCs w:val="30"/>
        </w:rPr>
        <w:t>6.35</w:t>
      </w:r>
      <w:r>
        <w:rPr>
          <w:rFonts w:ascii="仿宋" w:eastAsia="仿宋" w:hAnsi="仿宋" w:hint="eastAsia"/>
          <w:sz w:val="32"/>
          <w:szCs w:val="30"/>
        </w:rPr>
        <w:t>万元</w:t>
      </w:r>
      <w:r w:rsidRPr="00D56EEF">
        <w:rPr>
          <w:rFonts w:ascii="仿宋" w:eastAsia="仿宋" w:hAnsi="仿宋" w:hint="eastAsia"/>
          <w:sz w:val="32"/>
          <w:szCs w:val="30"/>
        </w:rPr>
        <w:t>、。</w:t>
      </w:r>
    </w:p>
    <w:p w:rsidR="00C47066" w:rsidRPr="00D56EEF" w:rsidRDefault="00C47066" w:rsidP="00CF6185">
      <w:pPr>
        <w:rPr>
          <w:rFonts w:ascii="仿宋" w:eastAsia="仿宋" w:hAnsi="仿宋"/>
          <w:sz w:val="32"/>
        </w:rPr>
      </w:pPr>
      <w:r w:rsidRPr="00D56EEF">
        <w:rPr>
          <w:rFonts w:ascii="仿宋" w:eastAsia="仿宋" w:hAnsi="仿宋"/>
          <w:sz w:val="32"/>
          <w:szCs w:val="30"/>
        </w:rPr>
        <w:t xml:space="preserve">    </w:t>
      </w:r>
      <w:r w:rsidRPr="00D56EEF">
        <w:rPr>
          <w:rFonts w:ascii="仿宋" w:eastAsia="仿宋" w:hAnsi="仿宋" w:hint="eastAsia"/>
          <w:sz w:val="32"/>
        </w:rPr>
        <w:t>公用经费</w:t>
      </w:r>
      <w:r w:rsidRPr="00D56EEF">
        <w:rPr>
          <w:rFonts w:ascii="仿宋" w:eastAsia="仿宋" w:hAnsi="仿宋"/>
          <w:sz w:val="32"/>
        </w:rPr>
        <w:t xml:space="preserve"> </w:t>
      </w:r>
      <w:r>
        <w:rPr>
          <w:rFonts w:ascii="仿宋" w:eastAsia="仿宋" w:hAnsi="仿宋"/>
          <w:sz w:val="32"/>
        </w:rPr>
        <w:t>130</w:t>
      </w:r>
      <w:r w:rsidRPr="00D56EEF">
        <w:rPr>
          <w:rFonts w:ascii="仿宋" w:eastAsia="仿宋" w:hAnsi="仿宋" w:hint="eastAsia"/>
          <w:sz w:val="32"/>
        </w:rPr>
        <w:t>万元，主要包括：办公费</w:t>
      </w:r>
      <w:r>
        <w:rPr>
          <w:rFonts w:ascii="仿宋" w:eastAsia="仿宋" w:hAnsi="仿宋"/>
          <w:sz w:val="32"/>
        </w:rPr>
        <w:t>30</w:t>
      </w:r>
      <w:r>
        <w:rPr>
          <w:rFonts w:ascii="仿宋" w:eastAsia="仿宋" w:hAnsi="仿宋" w:hint="eastAsia"/>
          <w:sz w:val="32"/>
        </w:rPr>
        <w:t>万元</w:t>
      </w:r>
      <w:r w:rsidRPr="00D56EEF">
        <w:rPr>
          <w:rFonts w:ascii="仿宋" w:eastAsia="仿宋" w:hAnsi="仿宋" w:hint="eastAsia"/>
          <w:sz w:val="32"/>
        </w:rPr>
        <w:t>、印刷费</w:t>
      </w:r>
      <w:r>
        <w:rPr>
          <w:rFonts w:ascii="仿宋" w:eastAsia="仿宋" w:hAnsi="仿宋"/>
          <w:sz w:val="32"/>
        </w:rPr>
        <w:t>1.54</w:t>
      </w:r>
      <w:r>
        <w:rPr>
          <w:rFonts w:ascii="仿宋" w:eastAsia="仿宋" w:hAnsi="仿宋" w:hint="eastAsia"/>
          <w:sz w:val="32"/>
        </w:rPr>
        <w:t>万元、</w:t>
      </w:r>
      <w:r w:rsidRPr="00D56EEF">
        <w:rPr>
          <w:rFonts w:ascii="仿宋" w:eastAsia="仿宋" w:hAnsi="仿宋" w:hint="eastAsia"/>
          <w:sz w:val="32"/>
        </w:rPr>
        <w:t>手续费</w:t>
      </w:r>
      <w:r>
        <w:rPr>
          <w:rFonts w:ascii="仿宋" w:eastAsia="仿宋" w:hAnsi="仿宋"/>
          <w:sz w:val="32"/>
        </w:rPr>
        <w:t>0.38</w:t>
      </w:r>
      <w:r>
        <w:rPr>
          <w:rFonts w:ascii="仿宋" w:eastAsia="仿宋" w:hAnsi="仿宋" w:hint="eastAsia"/>
          <w:sz w:val="32"/>
        </w:rPr>
        <w:t>万元、</w:t>
      </w:r>
      <w:r w:rsidRPr="00D56EEF">
        <w:rPr>
          <w:rFonts w:ascii="仿宋" w:eastAsia="仿宋" w:hAnsi="仿宋" w:hint="eastAsia"/>
          <w:sz w:val="32"/>
        </w:rPr>
        <w:t>电费</w:t>
      </w:r>
      <w:r>
        <w:rPr>
          <w:rFonts w:ascii="仿宋" w:eastAsia="仿宋" w:hAnsi="仿宋"/>
          <w:sz w:val="32"/>
        </w:rPr>
        <w:t>6.86</w:t>
      </w:r>
      <w:r>
        <w:rPr>
          <w:rFonts w:ascii="仿宋" w:eastAsia="仿宋" w:hAnsi="仿宋" w:hint="eastAsia"/>
          <w:sz w:val="32"/>
        </w:rPr>
        <w:t>万元</w:t>
      </w:r>
      <w:r w:rsidRPr="00D56EEF">
        <w:rPr>
          <w:rFonts w:ascii="仿宋" w:eastAsia="仿宋" w:hAnsi="仿宋" w:hint="eastAsia"/>
          <w:sz w:val="32"/>
        </w:rPr>
        <w:t>、邮电费</w:t>
      </w:r>
      <w:r>
        <w:rPr>
          <w:rFonts w:ascii="仿宋" w:eastAsia="仿宋" w:hAnsi="仿宋"/>
          <w:sz w:val="32"/>
        </w:rPr>
        <w:t>0.24</w:t>
      </w:r>
      <w:r>
        <w:rPr>
          <w:rFonts w:ascii="仿宋" w:eastAsia="仿宋" w:hAnsi="仿宋" w:hint="eastAsia"/>
          <w:sz w:val="32"/>
        </w:rPr>
        <w:t>万元</w:t>
      </w:r>
      <w:r w:rsidRPr="00D56EEF">
        <w:rPr>
          <w:rFonts w:ascii="仿宋" w:eastAsia="仿宋" w:hAnsi="仿宋" w:hint="eastAsia"/>
          <w:sz w:val="32"/>
        </w:rPr>
        <w:t>、取暖费</w:t>
      </w:r>
      <w:r>
        <w:rPr>
          <w:rFonts w:ascii="仿宋" w:eastAsia="仿宋" w:hAnsi="仿宋"/>
          <w:sz w:val="32"/>
        </w:rPr>
        <w:t>10</w:t>
      </w:r>
      <w:r>
        <w:rPr>
          <w:rFonts w:ascii="仿宋" w:eastAsia="仿宋" w:hAnsi="仿宋" w:hint="eastAsia"/>
          <w:sz w:val="32"/>
        </w:rPr>
        <w:t>万元、</w:t>
      </w:r>
      <w:r w:rsidRPr="00D56EEF">
        <w:rPr>
          <w:rFonts w:ascii="仿宋" w:eastAsia="仿宋" w:hAnsi="仿宋" w:hint="eastAsia"/>
          <w:sz w:val="32"/>
        </w:rPr>
        <w:t>差旅费</w:t>
      </w:r>
      <w:r>
        <w:rPr>
          <w:rFonts w:ascii="仿宋" w:eastAsia="仿宋" w:hAnsi="仿宋"/>
          <w:sz w:val="32"/>
        </w:rPr>
        <w:t>0.91</w:t>
      </w:r>
      <w:r>
        <w:rPr>
          <w:rFonts w:ascii="仿宋" w:eastAsia="仿宋" w:hAnsi="仿宋" w:hint="eastAsia"/>
          <w:sz w:val="32"/>
        </w:rPr>
        <w:t>万元、</w:t>
      </w:r>
      <w:r w:rsidRPr="00D56EEF">
        <w:rPr>
          <w:rFonts w:ascii="仿宋" w:eastAsia="仿宋" w:hAnsi="仿宋" w:hint="eastAsia"/>
          <w:sz w:val="32"/>
        </w:rPr>
        <w:t>维修（护）费</w:t>
      </w:r>
      <w:r>
        <w:rPr>
          <w:rFonts w:ascii="仿宋" w:eastAsia="仿宋" w:hAnsi="仿宋"/>
          <w:sz w:val="32"/>
        </w:rPr>
        <w:t>9.05</w:t>
      </w:r>
      <w:r>
        <w:rPr>
          <w:rFonts w:ascii="仿宋" w:eastAsia="仿宋" w:hAnsi="仿宋" w:hint="eastAsia"/>
          <w:sz w:val="32"/>
        </w:rPr>
        <w:t>万元</w:t>
      </w:r>
      <w:r w:rsidRPr="00D56EEF">
        <w:rPr>
          <w:rFonts w:ascii="仿宋" w:eastAsia="仿宋" w:hAnsi="仿宋" w:hint="eastAsia"/>
          <w:sz w:val="32"/>
        </w:rPr>
        <w:t>、租赁费</w:t>
      </w:r>
      <w:r>
        <w:rPr>
          <w:rFonts w:ascii="仿宋" w:eastAsia="仿宋" w:hAnsi="仿宋"/>
          <w:sz w:val="32"/>
        </w:rPr>
        <w:t>17.6</w:t>
      </w:r>
      <w:r>
        <w:rPr>
          <w:rFonts w:ascii="仿宋" w:eastAsia="仿宋" w:hAnsi="仿宋" w:hint="eastAsia"/>
          <w:sz w:val="32"/>
        </w:rPr>
        <w:t>万元</w:t>
      </w:r>
      <w:r w:rsidRPr="00D56EEF">
        <w:rPr>
          <w:rFonts w:ascii="仿宋" w:eastAsia="仿宋" w:hAnsi="仿宋" w:hint="eastAsia"/>
          <w:sz w:val="32"/>
        </w:rPr>
        <w:t>、劳务费</w:t>
      </w:r>
      <w:r>
        <w:rPr>
          <w:rFonts w:ascii="仿宋" w:eastAsia="仿宋" w:hAnsi="仿宋"/>
          <w:sz w:val="32"/>
        </w:rPr>
        <w:t>17.6</w:t>
      </w:r>
      <w:r>
        <w:rPr>
          <w:rFonts w:ascii="仿宋" w:eastAsia="仿宋" w:hAnsi="仿宋" w:hint="eastAsia"/>
          <w:sz w:val="32"/>
        </w:rPr>
        <w:t>万元</w:t>
      </w:r>
      <w:r w:rsidRPr="00D56EEF">
        <w:rPr>
          <w:rFonts w:ascii="仿宋" w:eastAsia="仿宋" w:hAnsi="仿宋" w:hint="eastAsia"/>
          <w:sz w:val="32"/>
        </w:rPr>
        <w:t>、公务用车运行维护费</w:t>
      </w:r>
      <w:r>
        <w:rPr>
          <w:rFonts w:ascii="仿宋" w:eastAsia="仿宋" w:hAnsi="仿宋"/>
          <w:sz w:val="32"/>
        </w:rPr>
        <w:t>9.2</w:t>
      </w:r>
      <w:r>
        <w:rPr>
          <w:rFonts w:ascii="仿宋" w:eastAsia="仿宋" w:hAnsi="仿宋" w:hint="eastAsia"/>
          <w:sz w:val="32"/>
        </w:rPr>
        <w:t>万元</w:t>
      </w:r>
      <w:r w:rsidRPr="00D56EEF">
        <w:rPr>
          <w:rFonts w:ascii="仿宋" w:eastAsia="仿宋" w:hAnsi="仿宋" w:hint="eastAsia"/>
          <w:sz w:val="32"/>
        </w:rPr>
        <w:t>、。</w:t>
      </w:r>
    </w:p>
    <w:p w:rsidR="00C47066" w:rsidRPr="00D56EEF" w:rsidRDefault="00C47066" w:rsidP="00CF6185">
      <w:pPr>
        <w:rPr>
          <w:rFonts w:ascii="仿宋" w:eastAsia="仿宋" w:hAnsi="仿宋"/>
          <w:sz w:val="32"/>
        </w:rPr>
      </w:pPr>
      <w:r w:rsidRPr="00D56EEF">
        <w:rPr>
          <w:rFonts w:ascii="仿宋" w:eastAsia="仿宋" w:hAnsi="仿宋"/>
          <w:sz w:val="32"/>
        </w:rPr>
        <w:lastRenderedPageBreak/>
        <w:t xml:space="preserve">    </w:t>
      </w:r>
      <w:r w:rsidRPr="00D56EEF">
        <w:rPr>
          <w:rFonts w:ascii="黑体" w:eastAsia="黑体" w:hAnsi="黑体" w:hint="eastAsia"/>
          <w:sz w:val="32"/>
        </w:rPr>
        <w:t>七、</w:t>
      </w:r>
      <w:r w:rsidRPr="00D56EEF">
        <w:rPr>
          <w:rFonts w:ascii="黑体" w:eastAsia="黑体" w:hAnsi="黑体" w:hint="eastAsia"/>
          <w:sz w:val="32"/>
          <w:szCs w:val="30"/>
        </w:rPr>
        <w:t>一般公共预算财政拨款“三公”经费支出决算情况说明</w:t>
      </w:r>
    </w:p>
    <w:p w:rsidR="00C47066" w:rsidRPr="00D56EEF" w:rsidRDefault="00C47066" w:rsidP="009C6370">
      <w:pPr>
        <w:ind w:firstLineChars="200" w:firstLine="640"/>
        <w:rPr>
          <w:rFonts w:ascii="楷体" w:eastAsia="楷体" w:hAnsi="楷体"/>
          <w:sz w:val="32"/>
        </w:rPr>
      </w:pPr>
      <w:r w:rsidRPr="00D56EEF">
        <w:rPr>
          <w:rFonts w:ascii="楷体" w:eastAsia="楷体" w:hAnsi="楷体" w:hint="eastAsia"/>
          <w:sz w:val="32"/>
        </w:rPr>
        <w:t>（一）“三公”经费财政拨款支出决算总体情况说明</w:t>
      </w:r>
    </w:p>
    <w:p w:rsidR="00C47066" w:rsidRPr="00D56EEF" w:rsidRDefault="00C47066" w:rsidP="009C6370">
      <w:pPr>
        <w:ind w:firstLineChars="200" w:firstLine="640"/>
        <w:rPr>
          <w:rFonts w:ascii="仿宋" w:eastAsia="仿宋" w:hAnsi="仿宋"/>
          <w:sz w:val="32"/>
          <w:szCs w:val="30"/>
        </w:rPr>
      </w:pPr>
      <w:r w:rsidRPr="00D56EEF">
        <w:rPr>
          <w:rFonts w:ascii="仿宋" w:eastAsia="仿宋" w:hAnsi="仿宋"/>
          <w:sz w:val="32"/>
          <w:szCs w:val="30"/>
        </w:rPr>
        <w:t>2</w:t>
      </w:r>
      <w:r>
        <w:rPr>
          <w:rFonts w:ascii="仿宋" w:eastAsia="仿宋" w:hAnsi="仿宋"/>
          <w:sz w:val="32"/>
          <w:szCs w:val="30"/>
        </w:rPr>
        <w:t>020</w:t>
      </w:r>
      <w:r w:rsidRPr="00D56EEF">
        <w:rPr>
          <w:rFonts w:ascii="仿宋" w:eastAsia="仿宋" w:hAnsi="仿宋" w:hint="eastAsia"/>
          <w:sz w:val="32"/>
          <w:szCs w:val="30"/>
        </w:rPr>
        <w:t>年度“三公”经费财政拨款支出预算为</w:t>
      </w:r>
      <w:r w:rsidRPr="00D56EEF">
        <w:rPr>
          <w:rFonts w:ascii="仿宋" w:eastAsia="仿宋" w:hAnsi="仿宋"/>
          <w:sz w:val="32"/>
          <w:szCs w:val="30"/>
        </w:rPr>
        <w:t xml:space="preserve"> </w:t>
      </w:r>
      <w:r>
        <w:rPr>
          <w:rFonts w:ascii="仿宋" w:eastAsia="仿宋" w:hAnsi="仿宋"/>
          <w:sz w:val="32"/>
          <w:szCs w:val="30"/>
        </w:rPr>
        <w:t>9</w:t>
      </w:r>
      <w:r w:rsidRPr="00D56EEF">
        <w:rPr>
          <w:rFonts w:ascii="仿宋" w:eastAsia="仿宋" w:hAnsi="仿宋"/>
          <w:sz w:val="32"/>
          <w:szCs w:val="30"/>
        </w:rPr>
        <w:t xml:space="preserve"> </w:t>
      </w:r>
      <w:r w:rsidRPr="00D56EEF">
        <w:rPr>
          <w:rFonts w:ascii="仿宋" w:eastAsia="仿宋" w:hAnsi="仿宋" w:hint="eastAsia"/>
          <w:sz w:val="32"/>
          <w:szCs w:val="30"/>
        </w:rPr>
        <w:t>万元，支出决算为</w:t>
      </w:r>
      <w:r w:rsidRPr="00D56EEF">
        <w:rPr>
          <w:rFonts w:ascii="仿宋" w:eastAsia="仿宋" w:hAnsi="仿宋"/>
          <w:sz w:val="32"/>
          <w:szCs w:val="30"/>
        </w:rPr>
        <w:t xml:space="preserve"> </w:t>
      </w:r>
      <w:r>
        <w:rPr>
          <w:rFonts w:ascii="仿宋" w:eastAsia="仿宋" w:hAnsi="仿宋"/>
          <w:sz w:val="32"/>
          <w:szCs w:val="30"/>
        </w:rPr>
        <w:t>9.2</w:t>
      </w:r>
      <w:r w:rsidRPr="00D56EEF">
        <w:rPr>
          <w:rFonts w:ascii="仿宋" w:eastAsia="仿宋" w:hAnsi="仿宋"/>
          <w:sz w:val="32"/>
          <w:szCs w:val="30"/>
        </w:rPr>
        <w:t xml:space="preserve"> </w:t>
      </w:r>
      <w:r w:rsidRPr="00D56EEF">
        <w:rPr>
          <w:rFonts w:ascii="仿宋" w:eastAsia="仿宋" w:hAnsi="仿宋" w:hint="eastAsia"/>
          <w:sz w:val="32"/>
          <w:szCs w:val="30"/>
        </w:rPr>
        <w:t>万元，完成预算的</w:t>
      </w:r>
      <w:r w:rsidRPr="00D56EEF">
        <w:rPr>
          <w:rFonts w:ascii="仿宋" w:eastAsia="仿宋" w:hAnsi="仿宋"/>
          <w:sz w:val="32"/>
          <w:szCs w:val="30"/>
        </w:rPr>
        <w:t xml:space="preserve"> </w:t>
      </w:r>
      <w:r>
        <w:rPr>
          <w:rFonts w:ascii="仿宋" w:eastAsia="仿宋" w:hAnsi="仿宋"/>
          <w:sz w:val="32"/>
          <w:szCs w:val="30"/>
        </w:rPr>
        <w:t>102</w:t>
      </w:r>
      <w:r w:rsidRPr="00D56EEF">
        <w:rPr>
          <w:rFonts w:ascii="仿宋" w:eastAsia="仿宋" w:hAnsi="仿宋"/>
          <w:sz w:val="32"/>
          <w:szCs w:val="30"/>
        </w:rPr>
        <w:t xml:space="preserve"> %</w:t>
      </w:r>
      <w:r w:rsidRPr="00D56EEF">
        <w:rPr>
          <w:rFonts w:ascii="仿宋" w:eastAsia="仿宋" w:hAnsi="仿宋" w:hint="eastAsia"/>
          <w:sz w:val="32"/>
          <w:szCs w:val="30"/>
        </w:rPr>
        <w:t>。决算数</w:t>
      </w:r>
      <w:r w:rsidRPr="00BB00DD">
        <w:rPr>
          <w:rFonts w:ascii="仿宋" w:eastAsia="仿宋" w:hAnsi="仿宋" w:hint="eastAsia"/>
          <w:sz w:val="32"/>
          <w:szCs w:val="30"/>
        </w:rPr>
        <w:t>大</w:t>
      </w:r>
      <w:r w:rsidRPr="00D56EEF">
        <w:rPr>
          <w:rFonts w:ascii="仿宋" w:eastAsia="仿宋" w:hAnsi="仿宋" w:hint="eastAsia"/>
          <w:sz w:val="32"/>
          <w:szCs w:val="30"/>
        </w:rPr>
        <w:t>于预算数的主要原因</w:t>
      </w:r>
      <w:r>
        <w:rPr>
          <w:rFonts w:ascii="仿宋" w:eastAsia="仿宋" w:hAnsi="仿宋" w:hint="eastAsia"/>
          <w:sz w:val="32"/>
          <w:szCs w:val="30"/>
        </w:rPr>
        <w:t>是因应对防疫工作，应急保障用车增加</w:t>
      </w:r>
      <w:r w:rsidRPr="00D56EEF">
        <w:rPr>
          <w:rFonts w:ascii="仿宋" w:eastAsia="仿宋" w:hAnsi="仿宋" w:hint="eastAsia"/>
          <w:sz w:val="32"/>
          <w:szCs w:val="30"/>
        </w:rPr>
        <w:t>。</w:t>
      </w:r>
    </w:p>
    <w:p w:rsidR="00C47066" w:rsidRPr="00D56EEF" w:rsidRDefault="00C47066" w:rsidP="009C6370">
      <w:pPr>
        <w:ind w:firstLineChars="200" w:firstLine="640"/>
        <w:rPr>
          <w:rFonts w:ascii="楷体" w:eastAsia="楷体" w:hAnsi="楷体"/>
          <w:sz w:val="32"/>
        </w:rPr>
      </w:pPr>
      <w:r w:rsidRPr="00D56EEF">
        <w:rPr>
          <w:rFonts w:ascii="楷体" w:eastAsia="楷体" w:hAnsi="楷体" w:hint="eastAsia"/>
          <w:sz w:val="32"/>
        </w:rPr>
        <w:t>（二）“三公”经费财政拨款支出决算具体情况说明</w:t>
      </w:r>
    </w:p>
    <w:p w:rsidR="00C47066" w:rsidRDefault="00C47066" w:rsidP="009C6370">
      <w:pPr>
        <w:ind w:firstLineChars="200" w:firstLine="640"/>
        <w:rPr>
          <w:rFonts w:ascii="仿宋" w:eastAsia="仿宋" w:hAnsi="仿宋"/>
          <w:sz w:val="32"/>
          <w:szCs w:val="30"/>
        </w:rPr>
      </w:pPr>
      <w:r>
        <w:rPr>
          <w:rFonts w:ascii="仿宋" w:eastAsia="仿宋" w:hAnsi="仿宋"/>
          <w:sz w:val="32"/>
          <w:szCs w:val="30"/>
        </w:rPr>
        <w:t>1.</w:t>
      </w:r>
      <w:r w:rsidRPr="00D56EEF">
        <w:rPr>
          <w:rFonts w:ascii="仿宋" w:eastAsia="仿宋" w:hAnsi="仿宋" w:hint="eastAsia"/>
          <w:sz w:val="32"/>
          <w:szCs w:val="30"/>
        </w:rPr>
        <w:t>因公出国（境）费支出决算为</w:t>
      </w:r>
      <w:r w:rsidRPr="00D56EEF">
        <w:rPr>
          <w:rFonts w:ascii="仿宋" w:eastAsia="仿宋" w:hAnsi="仿宋"/>
          <w:sz w:val="32"/>
          <w:szCs w:val="30"/>
        </w:rPr>
        <w:t xml:space="preserve"> </w:t>
      </w:r>
      <w:r>
        <w:rPr>
          <w:rFonts w:ascii="仿宋" w:eastAsia="仿宋" w:hAnsi="仿宋"/>
          <w:sz w:val="32"/>
          <w:szCs w:val="30"/>
        </w:rPr>
        <w:t>0</w:t>
      </w:r>
      <w:r w:rsidRPr="00D56EEF">
        <w:rPr>
          <w:rFonts w:ascii="仿宋" w:eastAsia="仿宋" w:hAnsi="仿宋"/>
          <w:sz w:val="32"/>
          <w:szCs w:val="30"/>
        </w:rPr>
        <w:t xml:space="preserve"> </w:t>
      </w:r>
      <w:r w:rsidRPr="00D56EEF">
        <w:rPr>
          <w:rFonts w:ascii="仿宋" w:eastAsia="仿宋" w:hAnsi="仿宋" w:hint="eastAsia"/>
          <w:sz w:val="32"/>
          <w:szCs w:val="30"/>
        </w:rPr>
        <w:t>万元，。</w:t>
      </w:r>
    </w:p>
    <w:p w:rsidR="00C47066" w:rsidRDefault="00C47066" w:rsidP="009C6370">
      <w:pPr>
        <w:ind w:firstLineChars="200" w:firstLine="640"/>
        <w:rPr>
          <w:rFonts w:ascii="仿宋" w:eastAsia="仿宋" w:hAnsi="仿宋"/>
          <w:sz w:val="32"/>
          <w:szCs w:val="30"/>
        </w:rPr>
      </w:pPr>
      <w:r>
        <w:rPr>
          <w:rFonts w:ascii="仿宋" w:eastAsia="仿宋" w:hAnsi="仿宋"/>
          <w:sz w:val="32"/>
          <w:szCs w:val="30"/>
        </w:rPr>
        <w:t>2.</w:t>
      </w:r>
      <w:r w:rsidRPr="00D56EEF">
        <w:rPr>
          <w:rFonts w:ascii="仿宋" w:eastAsia="仿宋" w:hAnsi="仿宋" w:hint="eastAsia"/>
          <w:sz w:val="32"/>
          <w:szCs w:val="30"/>
        </w:rPr>
        <w:t>公务用车购置及运行费支出决算为</w:t>
      </w:r>
      <w:r w:rsidRPr="00D56EEF">
        <w:rPr>
          <w:rFonts w:ascii="仿宋" w:eastAsia="仿宋" w:hAnsi="仿宋"/>
          <w:sz w:val="32"/>
          <w:szCs w:val="30"/>
        </w:rPr>
        <w:t xml:space="preserve"> </w:t>
      </w:r>
      <w:r>
        <w:rPr>
          <w:rFonts w:ascii="仿宋" w:eastAsia="仿宋" w:hAnsi="仿宋"/>
          <w:sz w:val="32"/>
          <w:szCs w:val="30"/>
        </w:rPr>
        <w:t>9.2</w:t>
      </w:r>
      <w:r w:rsidRPr="00D56EEF">
        <w:rPr>
          <w:rFonts w:ascii="仿宋" w:eastAsia="仿宋" w:hAnsi="仿宋" w:hint="eastAsia"/>
          <w:sz w:val="32"/>
          <w:szCs w:val="30"/>
        </w:rPr>
        <w:t>万元，公务用车运行支出</w:t>
      </w:r>
      <w:r w:rsidRPr="00D56EEF">
        <w:rPr>
          <w:rFonts w:ascii="仿宋" w:eastAsia="仿宋" w:hAnsi="仿宋"/>
          <w:sz w:val="32"/>
          <w:szCs w:val="30"/>
        </w:rPr>
        <w:t xml:space="preserve"> </w:t>
      </w:r>
      <w:r>
        <w:rPr>
          <w:rFonts w:ascii="仿宋" w:eastAsia="仿宋" w:hAnsi="仿宋"/>
          <w:sz w:val="32"/>
          <w:szCs w:val="30"/>
        </w:rPr>
        <w:t>9.2</w:t>
      </w:r>
      <w:r w:rsidRPr="00D56EEF">
        <w:rPr>
          <w:rFonts w:ascii="仿宋" w:eastAsia="仿宋" w:hAnsi="仿宋" w:hint="eastAsia"/>
          <w:sz w:val="32"/>
          <w:szCs w:val="30"/>
        </w:rPr>
        <w:t>万元，主要是</w:t>
      </w:r>
      <w:r>
        <w:rPr>
          <w:rFonts w:ascii="仿宋" w:eastAsia="仿宋" w:hAnsi="仿宋" w:hint="eastAsia"/>
          <w:sz w:val="32"/>
          <w:szCs w:val="30"/>
        </w:rPr>
        <w:t>用于镇政府各项日常工作及防疫、防火、防汛等紧急事务</w:t>
      </w:r>
      <w:r w:rsidRPr="00D56EEF">
        <w:rPr>
          <w:rFonts w:ascii="仿宋" w:eastAsia="仿宋" w:hAnsi="仿宋" w:hint="eastAsia"/>
          <w:sz w:val="32"/>
          <w:szCs w:val="30"/>
        </w:rPr>
        <w:t>。</w:t>
      </w:r>
    </w:p>
    <w:p w:rsidR="00C47066" w:rsidRPr="00D56EEF" w:rsidRDefault="00C47066" w:rsidP="009C6370">
      <w:pPr>
        <w:ind w:firstLineChars="200" w:firstLine="640"/>
        <w:rPr>
          <w:rFonts w:ascii="仿宋" w:eastAsia="仿宋" w:hAnsi="仿宋"/>
          <w:sz w:val="32"/>
          <w:szCs w:val="30"/>
        </w:rPr>
      </w:pPr>
      <w:r>
        <w:rPr>
          <w:rFonts w:ascii="仿宋" w:eastAsia="仿宋" w:hAnsi="仿宋"/>
          <w:sz w:val="32"/>
          <w:szCs w:val="30"/>
        </w:rPr>
        <w:t>3.</w:t>
      </w:r>
      <w:r w:rsidRPr="00D56EEF">
        <w:rPr>
          <w:rFonts w:ascii="仿宋" w:eastAsia="仿宋" w:hAnsi="仿宋" w:hint="eastAsia"/>
          <w:sz w:val="32"/>
          <w:szCs w:val="30"/>
        </w:rPr>
        <w:t>公务接待费支出决算为</w:t>
      </w:r>
      <w:r w:rsidRPr="00D56EEF">
        <w:rPr>
          <w:rFonts w:ascii="仿宋" w:eastAsia="仿宋" w:hAnsi="仿宋"/>
          <w:sz w:val="32"/>
          <w:szCs w:val="30"/>
        </w:rPr>
        <w:t xml:space="preserve">  </w:t>
      </w:r>
      <w:r>
        <w:rPr>
          <w:rFonts w:ascii="仿宋" w:eastAsia="仿宋" w:hAnsi="仿宋"/>
          <w:sz w:val="32"/>
          <w:szCs w:val="30"/>
        </w:rPr>
        <w:t>0</w:t>
      </w:r>
      <w:r w:rsidRPr="00D56EEF">
        <w:rPr>
          <w:rFonts w:ascii="仿宋" w:eastAsia="仿宋" w:hAnsi="仿宋"/>
          <w:sz w:val="32"/>
          <w:szCs w:val="30"/>
        </w:rPr>
        <w:t xml:space="preserve"> </w:t>
      </w:r>
      <w:r w:rsidRPr="00D56EEF">
        <w:rPr>
          <w:rFonts w:ascii="仿宋" w:eastAsia="仿宋" w:hAnsi="仿宋" w:hint="eastAsia"/>
          <w:sz w:val="32"/>
          <w:szCs w:val="30"/>
        </w:rPr>
        <w:t>万元</w:t>
      </w:r>
      <w:r>
        <w:rPr>
          <w:rFonts w:ascii="仿宋" w:eastAsia="仿宋" w:hAnsi="仿宋" w:hint="eastAsia"/>
          <w:sz w:val="32"/>
          <w:szCs w:val="30"/>
        </w:rPr>
        <w:t>。</w:t>
      </w:r>
    </w:p>
    <w:p w:rsidR="00C47066" w:rsidRPr="00D56EEF" w:rsidRDefault="00C47066" w:rsidP="009C6370">
      <w:pPr>
        <w:ind w:firstLineChars="150" w:firstLine="480"/>
        <w:rPr>
          <w:rFonts w:ascii="黑体" w:eastAsia="黑体" w:hAnsi="黑体"/>
          <w:sz w:val="32"/>
          <w:szCs w:val="30"/>
        </w:rPr>
      </w:pPr>
      <w:r w:rsidRPr="00D56EEF">
        <w:rPr>
          <w:rFonts w:ascii="黑体" w:eastAsia="黑体" w:hAnsi="黑体" w:hint="eastAsia"/>
          <w:sz w:val="32"/>
        </w:rPr>
        <w:t>八、政府性基金预算财政拨款收入支出决算情况说明</w:t>
      </w:r>
    </w:p>
    <w:p w:rsidR="00C47066" w:rsidRDefault="00C47066" w:rsidP="00475A42">
      <w:pPr>
        <w:rPr>
          <w:rFonts w:ascii="仿宋" w:eastAsia="仿宋" w:hAnsi="仿宋"/>
          <w:sz w:val="32"/>
          <w:szCs w:val="30"/>
        </w:rPr>
      </w:pPr>
      <w:r w:rsidRPr="00D56EEF">
        <w:rPr>
          <w:rFonts w:ascii="黑体" w:eastAsia="黑体" w:hAnsi="黑体"/>
          <w:sz w:val="32"/>
          <w:szCs w:val="30"/>
        </w:rPr>
        <w:t xml:space="preserve"> </w:t>
      </w:r>
      <w:r>
        <w:rPr>
          <w:rFonts w:ascii="黑体" w:eastAsia="黑体" w:hAnsi="黑体"/>
          <w:sz w:val="32"/>
          <w:szCs w:val="30"/>
        </w:rPr>
        <w:t xml:space="preserve"> </w:t>
      </w:r>
      <w:r w:rsidRPr="00DA0EF4">
        <w:rPr>
          <w:rFonts w:ascii="仿宋" w:eastAsia="仿宋" w:hAnsi="仿宋"/>
          <w:sz w:val="32"/>
          <w:szCs w:val="30"/>
        </w:rPr>
        <w:t xml:space="preserve"> 2020</w:t>
      </w:r>
      <w:r w:rsidRPr="00D56EEF">
        <w:rPr>
          <w:rFonts w:ascii="仿宋" w:eastAsia="仿宋" w:hAnsi="仿宋" w:hint="eastAsia"/>
          <w:sz w:val="32"/>
          <w:szCs w:val="30"/>
        </w:rPr>
        <w:t>年度政府性基金预算财政拨款年初结转和结余</w:t>
      </w:r>
      <w:r w:rsidRPr="00D56EEF">
        <w:rPr>
          <w:rFonts w:ascii="仿宋" w:eastAsia="仿宋" w:hAnsi="仿宋"/>
          <w:sz w:val="32"/>
          <w:szCs w:val="30"/>
        </w:rPr>
        <w:t xml:space="preserve">   </w:t>
      </w:r>
      <w:r w:rsidRPr="00D56EEF">
        <w:rPr>
          <w:rFonts w:ascii="仿宋" w:eastAsia="仿宋" w:hAnsi="仿宋" w:hint="eastAsia"/>
          <w:sz w:val="32"/>
          <w:szCs w:val="30"/>
        </w:rPr>
        <w:t>万元；本年收入</w:t>
      </w:r>
      <w:r w:rsidRPr="00D56EEF">
        <w:rPr>
          <w:rFonts w:ascii="仿宋" w:eastAsia="仿宋" w:hAnsi="仿宋"/>
          <w:sz w:val="32"/>
          <w:szCs w:val="30"/>
        </w:rPr>
        <w:t xml:space="preserve"> </w:t>
      </w:r>
      <w:r>
        <w:rPr>
          <w:rFonts w:ascii="仿宋" w:eastAsia="仿宋" w:hAnsi="仿宋"/>
          <w:sz w:val="32"/>
          <w:szCs w:val="30"/>
        </w:rPr>
        <w:t>500</w:t>
      </w:r>
      <w:r w:rsidRPr="00D56EEF">
        <w:rPr>
          <w:rFonts w:ascii="仿宋" w:eastAsia="仿宋" w:hAnsi="仿宋" w:hint="eastAsia"/>
          <w:sz w:val="32"/>
          <w:szCs w:val="30"/>
        </w:rPr>
        <w:t>万元；本年支出</w:t>
      </w:r>
      <w:r w:rsidRPr="00D56EEF">
        <w:rPr>
          <w:rFonts w:ascii="仿宋" w:eastAsia="仿宋" w:hAnsi="仿宋"/>
          <w:sz w:val="32"/>
          <w:szCs w:val="30"/>
        </w:rPr>
        <w:t xml:space="preserve"> </w:t>
      </w:r>
      <w:r>
        <w:rPr>
          <w:rFonts w:ascii="仿宋" w:eastAsia="仿宋" w:hAnsi="仿宋"/>
          <w:sz w:val="32"/>
          <w:szCs w:val="30"/>
        </w:rPr>
        <w:t>500</w:t>
      </w:r>
      <w:r w:rsidRPr="00D56EEF">
        <w:rPr>
          <w:rFonts w:ascii="仿宋" w:eastAsia="仿宋" w:hAnsi="仿宋" w:hint="eastAsia"/>
          <w:sz w:val="32"/>
          <w:szCs w:val="30"/>
        </w:rPr>
        <w:t>万元，</w:t>
      </w:r>
      <w:r>
        <w:rPr>
          <w:rFonts w:ascii="仿宋" w:eastAsia="仿宋" w:hAnsi="仿宋" w:hint="eastAsia"/>
          <w:sz w:val="32"/>
          <w:szCs w:val="30"/>
        </w:rPr>
        <w:t>主要用于长岭街区污水处理</w:t>
      </w:r>
      <w:r w:rsidRPr="00D56EEF">
        <w:rPr>
          <w:rFonts w:ascii="仿宋" w:eastAsia="仿宋" w:hAnsi="仿宋" w:hint="eastAsia"/>
          <w:sz w:val="32"/>
          <w:szCs w:val="30"/>
        </w:rPr>
        <w:t>。</w:t>
      </w:r>
    </w:p>
    <w:p w:rsidR="00C47066" w:rsidRPr="0006372F" w:rsidRDefault="00C47066" w:rsidP="009C6370">
      <w:pPr>
        <w:ind w:firstLineChars="150" w:firstLine="480"/>
        <w:rPr>
          <w:rFonts w:ascii="黑体" w:eastAsia="黑体" w:hAnsi="黑体"/>
          <w:sz w:val="32"/>
        </w:rPr>
      </w:pPr>
      <w:r w:rsidRPr="0006372F">
        <w:rPr>
          <w:rFonts w:ascii="黑体" w:eastAsia="黑体" w:hAnsi="黑体" w:hint="eastAsia"/>
          <w:sz w:val="32"/>
        </w:rPr>
        <w:t>九、关于</w:t>
      </w:r>
      <w:r w:rsidRPr="0006372F">
        <w:rPr>
          <w:rFonts w:ascii="黑体" w:eastAsia="黑体" w:hAnsi="黑体"/>
          <w:sz w:val="32"/>
        </w:rPr>
        <w:t>2020</w:t>
      </w:r>
      <w:r w:rsidRPr="0006372F">
        <w:rPr>
          <w:rFonts w:ascii="黑体" w:eastAsia="黑体" w:hAnsi="黑体" w:hint="eastAsia"/>
          <w:sz w:val="32"/>
        </w:rPr>
        <w:t>年度预算绩效管理情况的说明</w:t>
      </w:r>
    </w:p>
    <w:p w:rsidR="00C47066" w:rsidRPr="005A7848" w:rsidRDefault="00C47066" w:rsidP="009C6370">
      <w:pPr>
        <w:ind w:firstLineChars="200" w:firstLine="640"/>
        <w:rPr>
          <w:rFonts w:ascii="楷体" w:eastAsia="楷体" w:hAnsi="楷体" w:cs="楷体"/>
          <w:sz w:val="32"/>
          <w:szCs w:val="32"/>
        </w:rPr>
      </w:pPr>
      <w:r w:rsidRPr="0006372F">
        <w:rPr>
          <w:rFonts w:ascii="楷体" w:eastAsia="楷体" w:hAnsi="楷体" w:cs="楷体" w:hint="eastAsia"/>
          <w:sz w:val="32"/>
          <w:szCs w:val="32"/>
        </w:rPr>
        <w:t>（一）预算绩效管理工作</w:t>
      </w:r>
      <w:r w:rsidRPr="005A7848">
        <w:rPr>
          <w:rFonts w:ascii="楷体" w:eastAsia="楷体" w:hAnsi="楷体" w:cs="楷体" w:hint="eastAsia"/>
          <w:sz w:val="32"/>
          <w:szCs w:val="32"/>
        </w:rPr>
        <w:t>开展情况</w:t>
      </w:r>
    </w:p>
    <w:p w:rsidR="00C47066" w:rsidRPr="00BB00DD" w:rsidRDefault="00C47066" w:rsidP="009C6370">
      <w:pPr>
        <w:ind w:firstLineChars="200" w:firstLine="640"/>
        <w:rPr>
          <w:rFonts w:ascii="楷体" w:eastAsia="楷体" w:hAnsi="楷体" w:cs="楷体"/>
          <w:sz w:val="32"/>
          <w:szCs w:val="32"/>
        </w:rPr>
      </w:pPr>
      <w:r>
        <w:rPr>
          <w:rFonts w:eastAsia="仿宋_GB2312" w:hint="eastAsia"/>
          <w:sz w:val="32"/>
          <w:szCs w:val="32"/>
        </w:rPr>
        <w:t>我单位无需要绩效考评的项目。</w:t>
      </w:r>
    </w:p>
    <w:p w:rsidR="00C47066" w:rsidRPr="00D56EEF" w:rsidRDefault="00C47066" w:rsidP="00156996">
      <w:pPr>
        <w:rPr>
          <w:rFonts w:ascii="仿宋" w:eastAsia="仿宋" w:hAnsi="仿宋"/>
          <w:sz w:val="32"/>
        </w:rPr>
      </w:pPr>
      <w:r>
        <w:rPr>
          <w:rFonts w:ascii="黑体" w:eastAsia="黑体" w:hAnsi="黑体"/>
          <w:sz w:val="32"/>
        </w:rPr>
        <w:t xml:space="preserve">    </w:t>
      </w:r>
      <w:r w:rsidRPr="00D56EEF">
        <w:rPr>
          <w:rFonts w:ascii="黑体" w:eastAsia="黑体" w:hAnsi="黑体" w:hint="eastAsia"/>
          <w:sz w:val="32"/>
        </w:rPr>
        <w:t>十、其他重要事项的情况说明</w:t>
      </w:r>
    </w:p>
    <w:p w:rsidR="00C47066" w:rsidRPr="00D56EEF" w:rsidRDefault="00C47066" w:rsidP="009C6370">
      <w:pPr>
        <w:ind w:firstLineChars="200" w:firstLine="640"/>
        <w:rPr>
          <w:rFonts w:ascii="楷体" w:eastAsia="楷体" w:hAnsi="楷体"/>
          <w:sz w:val="32"/>
        </w:rPr>
      </w:pPr>
      <w:r w:rsidRPr="00D56EEF">
        <w:rPr>
          <w:rFonts w:ascii="楷体" w:eastAsia="楷体" w:hAnsi="楷体" w:hint="eastAsia"/>
          <w:sz w:val="32"/>
        </w:rPr>
        <w:t>（一）机关运行经费支出情况</w:t>
      </w:r>
    </w:p>
    <w:p w:rsidR="00C47066" w:rsidRPr="00D56EEF" w:rsidRDefault="00C47066" w:rsidP="009C6370">
      <w:pPr>
        <w:autoSpaceDE w:val="0"/>
        <w:autoSpaceDN w:val="0"/>
        <w:adjustRightInd w:val="0"/>
        <w:ind w:firstLineChars="250" w:firstLine="800"/>
        <w:jc w:val="left"/>
        <w:rPr>
          <w:rFonts w:ascii="仿宋" w:eastAsia="仿宋" w:hAnsi="仿宋"/>
          <w:sz w:val="32"/>
          <w:szCs w:val="30"/>
        </w:rPr>
      </w:pPr>
      <w:r w:rsidRPr="0065525A">
        <w:rPr>
          <w:rFonts w:ascii="仿宋" w:eastAsia="仿宋" w:hAnsi="仿宋" w:hint="eastAsia"/>
          <w:sz w:val="32"/>
          <w:szCs w:val="30"/>
        </w:rPr>
        <w:t>我</w:t>
      </w:r>
      <w:r>
        <w:rPr>
          <w:rFonts w:ascii="仿宋" w:eastAsia="仿宋" w:hAnsi="仿宋" w:hint="eastAsia"/>
          <w:sz w:val="32"/>
          <w:szCs w:val="30"/>
        </w:rPr>
        <w:t>单位为乡镇汇总，</w:t>
      </w:r>
      <w:r w:rsidRPr="0065525A">
        <w:rPr>
          <w:rFonts w:ascii="仿宋" w:eastAsia="仿宋" w:hAnsi="仿宋" w:hint="eastAsia"/>
          <w:sz w:val="32"/>
          <w:szCs w:val="30"/>
        </w:rPr>
        <w:t>无此项支出。</w:t>
      </w:r>
    </w:p>
    <w:p w:rsidR="00C47066" w:rsidRPr="00D56EEF" w:rsidRDefault="00C47066" w:rsidP="00CF6185">
      <w:pPr>
        <w:rPr>
          <w:rFonts w:ascii="楷体" w:eastAsia="楷体" w:hAnsi="楷体"/>
          <w:sz w:val="32"/>
        </w:rPr>
      </w:pPr>
      <w:r w:rsidRPr="00D56EEF">
        <w:rPr>
          <w:rFonts w:ascii="楷体" w:eastAsia="楷体" w:hAnsi="楷体"/>
          <w:sz w:val="32"/>
        </w:rPr>
        <w:t xml:space="preserve">    </w:t>
      </w:r>
      <w:r w:rsidRPr="00D56EEF">
        <w:rPr>
          <w:rFonts w:ascii="楷体" w:eastAsia="楷体" w:hAnsi="楷体" w:hint="eastAsia"/>
          <w:sz w:val="32"/>
        </w:rPr>
        <w:t>（二）政府采购支出情况</w:t>
      </w:r>
      <w:r>
        <w:rPr>
          <w:rFonts w:ascii="楷体" w:eastAsia="楷体" w:hAnsi="楷体"/>
          <w:sz w:val="32"/>
        </w:rPr>
        <w:t xml:space="preserve">     </w:t>
      </w:r>
    </w:p>
    <w:p w:rsidR="00C47066" w:rsidRPr="00D56EEF" w:rsidRDefault="00C47066" w:rsidP="009C6370">
      <w:pPr>
        <w:ind w:firstLineChars="200" w:firstLine="640"/>
        <w:rPr>
          <w:rFonts w:ascii="仿宋" w:eastAsia="仿宋" w:hAnsi="仿宋"/>
          <w:sz w:val="32"/>
        </w:rPr>
      </w:pPr>
      <w:r w:rsidRPr="00D56EEF">
        <w:rPr>
          <w:rFonts w:ascii="仿宋" w:eastAsia="仿宋" w:hAnsi="仿宋"/>
          <w:sz w:val="32"/>
        </w:rPr>
        <w:t>2</w:t>
      </w:r>
      <w:r>
        <w:rPr>
          <w:rFonts w:ascii="仿宋" w:eastAsia="仿宋" w:hAnsi="仿宋"/>
          <w:sz w:val="32"/>
        </w:rPr>
        <w:t>020</w:t>
      </w:r>
      <w:r w:rsidRPr="00D56EEF">
        <w:rPr>
          <w:rFonts w:ascii="仿宋" w:eastAsia="仿宋" w:hAnsi="仿宋" w:hint="eastAsia"/>
          <w:sz w:val="32"/>
        </w:rPr>
        <w:t>年度，政府采购支出总额</w:t>
      </w:r>
      <w:r>
        <w:rPr>
          <w:rFonts w:eastAsia="仿宋_GB2312"/>
          <w:sz w:val="32"/>
          <w:szCs w:val="32"/>
        </w:rPr>
        <w:t>0</w:t>
      </w:r>
      <w:r w:rsidRPr="00D56EEF">
        <w:rPr>
          <w:rFonts w:ascii="仿宋" w:eastAsia="仿宋" w:hAnsi="仿宋" w:hint="eastAsia"/>
          <w:sz w:val="32"/>
        </w:rPr>
        <w:t>万元</w:t>
      </w:r>
      <w:r>
        <w:rPr>
          <w:rFonts w:ascii="仿宋" w:eastAsia="仿宋" w:hAnsi="仿宋" w:hint="eastAsia"/>
          <w:sz w:val="32"/>
        </w:rPr>
        <w:t>。</w:t>
      </w:r>
    </w:p>
    <w:p w:rsidR="00C47066" w:rsidRPr="00D56EEF" w:rsidRDefault="00C47066" w:rsidP="00CF6185">
      <w:pPr>
        <w:rPr>
          <w:rFonts w:ascii="楷体" w:eastAsia="楷体" w:hAnsi="楷体"/>
          <w:sz w:val="32"/>
        </w:rPr>
      </w:pPr>
      <w:r w:rsidRPr="00D56EEF">
        <w:rPr>
          <w:rFonts w:ascii="楷体" w:eastAsia="楷体" w:hAnsi="楷体"/>
          <w:sz w:val="32"/>
        </w:rPr>
        <w:t xml:space="preserve">    </w:t>
      </w:r>
      <w:r w:rsidRPr="00D56EEF">
        <w:rPr>
          <w:rFonts w:ascii="楷体" w:eastAsia="楷体" w:hAnsi="楷体" w:hint="eastAsia"/>
          <w:sz w:val="32"/>
        </w:rPr>
        <w:t>（三）国有资产占用情况</w:t>
      </w:r>
    </w:p>
    <w:p w:rsidR="00C47066" w:rsidRPr="00D56EEF" w:rsidRDefault="00C47066" w:rsidP="00CF6185">
      <w:pPr>
        <w:spacing w:line="580" w:lineRule="exact"/>
        <w:ind w:firstLine="602"/>
        <w:rPr>
          <w:rFonts w:ascii="仿宋_GB2312" w:eastAsia="仿宋_GB2312" w:cs="仿宋_GB2312"/>
          <w:kern w:val="0"/>
          <w:sz w:val="32"/>
          <w:szCs w:val="32"/>
        </w:rPr>
      </w:pPr>
      <w:r w:rsidRPr="00D56EEF">
        <w:rPr>
          <w:rFonts w:ascii="仿宋" w:eastAsia="仿宋" w:hAnsi="仿宋" w:hint="eastAsia"/>
          <w:sz w:val="32"/>
        </w:rPr>
        <w:t>截至</w:t>
      </w:r>
      <w:r w:rsidRPr="00D56EEF">
        <w:rPr>
          <w:rFonts w:ascii="仿宋" w:eastAsia="仿宋" w:hAnsi="仿宋"/>
          <w:sz w:val="32"/>
        </w:rPr>
        <w:t>2</w:t>
      </w:r>
      <w:r>
        <w:rPr>
          <w:rFonts w:ascii="仿宋" w:eastAsia="仿宋" w:hAnsi="仿宋"/>
          <w:sz w:val="32"/>
        </w:rPr>
        <w:t>020</w:t>
      </w:r>
      <w:r w:rsidRPr="00D56EEF">
        <w:rPr>
          <w:rFonts w:ascii="仿宋" w:eastAsia="仿宋" w:hAnsi="仿宋" w:hint="eastAsia"/>
          <w:sz w:val="32"/>
        </w:rPr>
        <w:t>年</w:t>
      </w:r>
      <w:r w:rsidRPr="00D56EEF">
        <w:rPr>
          <w:rFonts w:ascii="仿宋" w:eastAsia="仿宋" w:hAnsi="仿宋"/>
          <w:sz w:val="32"/>
        </w:rPr>
        <w:t>12</w:t>
      </w:r>
      <w:r w:rsidRPr="00D56EEF">
        <w:rPr>
          <w:rFonts w:ascii="仿宋" w:eastAsia="仿宋" w:hAnsi="仿宋" w:hint="eastAsia"/>
          <w:sz w:val="32"/>
        </w:rPr>
        <w:t>月</w:t>
      </w:r>
      <w:r w:rsidRPr="00D56EEF">
        <w:rPr>
          <w:rFonts w:ascii="仿宋" w:eastAsia="仿宋" w:hAnsi="仿宋"/>
          <w:sz w:val="32"/>
        </w:rPr>
        <w:t>31</w:t>
      </w:r>
      <w:r w:rsidRPr="00D56EEF">
        <w:rPr>
          <w:rFonts w:ascii="仿宋" w:eastAsia="仿宋" w:hAnsi="仿宋" w:hint="eastAsia"/>
          <w:sz w:val="32"/>
        </w:rPr>
        <w:t>日，</w:t>
      </w:r>
      <w:r>
        <w:rPr>
          <w:rFonts w:ascii="仿宋" w:eastAsia="仿宋" w:hAnsi="仿宋" w:hint="eastAsia"/>
          <w:sz w:val="32"/>
        </w:rPr>
        <w:t>我部门</w:t>
      </w:r>
      <w:r w:rsidRPr="00D56EEF">
        <w:rPr>
          <w:rFonts w:ascii="仿宋" w:eastAsia="仿宋" w:hAnsi="仿宋" w:hint="eastAsia"/>
          <w:sz w:val="32"/>
        </w:rPr>
        <w:t>共有车辆</w:t>
      </w:r>
      <w:r>
        <w:rPr>
          <w:rFonts w:eastAsia="仿宋_GB2312"/>
          <w:sz w:val="32"/>
          <w:szCs w:val="32"/>
        </w:rPr>
        <w:t>4</w:t>
      </w:r>
      <w:r w:rsidRPr="00D56EEF">
        <w:rPr>
          <w:rFonts w:ascii="仿宋" w:eastAsia="仿宋" w:hAnsi="仿宋" w:hint="eastAsia"/>
          <w:sz w:val="32"/>
        </w:rPr>
        <w:t>辆，</w:t>
      </w:r>
      <w:r w:rsidRPr="00D56EEF">
        <w:rPr>
          <w:rFonts w:ascii="仿宋" w:eastAsia="仿宋" w:hAnsi="仿宋" w:hint="eastAsia"/>
          <w:sz w:val="32"/>
          <w:szCs w:val="30"/>
        </w:rPr>
        <w:t>其中，</w:t>
      </w:r>
      <w:r>
        <w:rPr>
          <w:rFonts w:ascii="仿宋_GB2312" w:eastAsia="仿宋_GB2312" w:cs="仿宋_GB2312" w:hint="eastAsia"/>
          <w:kern w:val="0"/>
          <w:sz w:val="32"/>
          <w:szCs w:val="32"/>
        </w:rPr>
        <w:t>一般公务用车</w:t>
      </w:r>
      <w:r>
        <w:rPr>
          <w:rFonts w:ascii="仿宋_GB2312" w:eastAsia="仿宋_GB2312" w:cs="仿宋_GB2312"/>
          <w:kern w:val="0"/>
          <w:sz w:val="32"/>
          <w:szCs w:val="32"/>
        </w:rPr>
        <w:t>2</w:t>
      </w:r>
      <w:r>
        <w:rPr>
          <w:rFonts w:ascii="仿宋_GB2312" w:eastAsia="仿宋_GB2312" w:cs="仿宋_GB2312" w:hint="eastAsia"/>
          <w:kern w:val="0"/>
          <w:sz w:val="32"/>
          <w:szCs w:val="32"/>
        </w:rPr>
        <w:t>辆</w:t>
      </w:r>
      <w:r w:rsidRPr="00D56EEF">
        <w:rPr>
          <w:rFonts w:ascii="仿宋_GB2312" w:eastAsia="仿宋_GB2312" w:hAnsi="等线" w:cs="仿宋_GB2312" w:hint="eastAsia"/>
          <w:kern w:val="0"/>
          <w:sz w:val="32"/>
          <w:szCs w:val="32"/>
        </w:rPr>
        <w:t>应急保障用车</w:t>
      </w:r>
      <w:r>
        <w:rPr>
          <w:rFonts w:ascii="仿宋_GB2312" w:eastAsia="仿宋_GB2312" w:hAnsi="等线" w:cs="仿宋_GB2312"/>
          <w:kern w:val="0"/>
          <w:sz w:val="32"/>
          <w:szCs w:val="32"/>
        </w:rPr>
        <w:t>1</w:t>
      </w:r>
      <w:r w:rsidRPr="00D56EEF">
        <w:rPr>
          <w:rFonts w:ascii="仿宋_GB2312" w:eastAsia="仿宋_GB2312" w:hAnsi="等线" w:cs="仿宋_GB2312" w:hint="eastAsia"/>
          <w:kern w:val="0"/>
          <w:sz w:val="32"/>
          <w:szCs w:val="32"/>
        </w:rPr>
        <w:t>辆、</w:t>
      </w:r>
      <w:r>
        <w:rPr>
          <w:rFonts w:ascii="仿宋_GB2312" w:eastAsia="仿宋_GB2312" w:hAnsi="等线" w:cs="仿宋_GB2312" w:hint="eastAsia"/>
          <w:kern w:val="0"/>
          <w:sz w:val="32"/>
          <w:szCs w:val="32"/>
        </w:rPr>
        <w:t>森林防火车</w:t>
      </w:r>
      <w:r>
        <w:rPr>
          <w:rFonts w:ascii="仿宋_GB2312" w:eastAsia="仿宋_GB2312" w:hAnsi="等线" w:cs="仿宋_GB2312"/>
          <w:kern w:val="0"/>
          <w:sz w:val="32"/>
          <w:szCs w:val="32"/>
        </w:rPr>
        <w:t>1</w:t>
      </w:r>
      <w:r w:rsidRPr="00D56EEF">
        <w:rPr>
          <w:rFonts w:ascii="仿宋_GB2312" w:eastAsia="仿宋_GB2312" w:hAnsi="等线" w:cs="仿宋_GB2312" w:hint="eastAsia"/>
          <w:kern w:val="0"/>
          <w:sz w:val="32"/>
          <w:szCs w:val="32"/>
        </w:rPr>
        <w:t>辆</w:t>
      </w:r>
      <w:r w:rsidRPr="00D56EEF">
        <w:rPr>
          <w:rFonts w:ascii="仿宋_GB2312" w:eastAsia="仿宋_GB2312" w:cs="仿宋_GB2312" w:hint="eastAsia"/>
          <w:kern w:val="0"/>
          <w:sz w:val="32"/>
          <w:szCs w:val="32"/>
        </w:rPr>
        <w:t>。</w:t>
      </w:r>
    </w:p>
    <w:p w:rsidR="00C47066" w:rsidRDefault="00C47066" w:rsidP="00CF6185">
      <w:pPr>
        <w:jc w:val="center"/>
        <w:rPr>
          <w:rFonts w:ascii="方正小标宋简体" w:eastAsia="方正小标宋简体" w:hAnsi="方正小标宋简体"/>
          <w:sz w:val="44"/>
        </w:rPr>
      </w:pPr>
    </w:p>
    <w:p w:rsidR="00C47066" w:rsidRDefault="00C47066" w:rsidP="00CF6185">
      <w:pPr>
        <w:jc w:val="center"/>
        <w:rPr>
          <w:rFonts w:ascii="方正小标宋简体" w:eastAsia="方正小标宋简体" w:hAnsi="方正小标宋简体"/>
          <w:sz w:val="44"/>
        </w:rPr>
      </w:pPr>
    </w:p>
    <w:p w:rsidR="00C47066" w:rsidRDefault="00C47066" w:rsidP="00CF6185">
      <w:pPr>
        <w:jc w:val="center"/>
        <w:rPr>
          <w:rFonts w:ascii="方正小标宋简体" w:eastAsia="方正小标宋简体" w:hAnsi="方正小标宋简体"/>
          <w:sz w:val="44"/>
        </w:rPr>
      </w:pPr>
    </w:p>
    <w:p w:rsidR="00C47066" w:rsidRPr="00D56EEF" w:rsidRDefault="00C47066" w:rsidP="008E2DE6">
      <w:pPr>
        <w:rPr>
          <w:rFonts w:ascii="方正小标宋简体" w:eastAsia="方正小标宋简体" w:hAnsi="方正小标宋简体"/>
          <w:sz w:val="44"/>
        </w:rPr>
      </w:pPr>
    </w:p>
    <w:p w:rsidR="00C47066" w:rsidRPr="00D56EEF" w:rsidRDefault="00C47066" w:rsidP="00CF6185">
      <w:pPr>
        <w:jc w:val="center"/>
        <w:rPr>
          <w:rFonts w:ascii="方正小标宋简体" w:eastAsia="方正小标宋简体" w:hAnsi="方正小标宋简体"/>
          <w:sz w:val="44"/>
        </w:rPr>
      </w:pPr>
      <w:r w:rsidRPr="00D56EEF">
        <w:rPr>
          <w:rFonts w:ascii="方正小标宋简体" w:eastAsia="方正小标宋简体" w:hAnsi="方正小标宋简体" w:hint="eastAsia"/>
          <w:sz w:val="44"/>
        </w:rPr>
        <w:lastRenderedPageBreak/>
        <w:t>第四部分</w:t>
      </w:r>
      <w:r w:rsidRPr="00D56EEF">
        <w:rPr>
          <w:rFonts w:ascii="方正小标宋简体" w:eastAsia="方正小标宋简体" w:hAnsi="方正小标宋简体"/>
          <w:sz w:val="44"/>
        </w:rPr>
        <w:t xml:space="preserve">  </w:t>
      </w:r>
      <w:r w:rsidRPr="00D56EEF">
        <w:rPr>
          <w:rFonts w:ascii="方正小标宋简体" w:eastAsia="方正小标宋简体" w:hAnsi="方正小标宋简体" w:hint="eastAsia"/>
          <w:sz w:val="44"/>
        </w:rPr>
        <w:t>名词解释</w:t>
      </w:r>
    </w:p>
    <w:p w:rsidR="00C47066" w:rsidRPr="00D56EEF" w:rsidRDefault="00C47066" w:rsidP="009C6370">
      <w:pPr>
        <w:ind w:firstLineChars="200" w:firstLine="640"/>
        <w:rPr>
          <w:rFonts w:ascii="仿宋" w:eastAsia="仿宋" w:hAnsi="仿宋"/>
          <w:sz w:val="32"/>
        </w:rPr>
      </w:pPr>
    </w:p>
    <w:p w:rsidR="00C47066" w:rsidRPr="00D56EEF" w:rsidRDefault="00C47066" w:rsidP="009C6370">
      <w:pPr>
        <w:ind w:firstLineChars="200" w:firstLine="643"/>
        <w:rPr>
          <w:rFonts w:ascii="仿宋" w:eastAsia="仿宋" w:hAnsi="仿宋"/>
          <w:sz w:val="32"/>
        </w:rPr>
      </w:pPr>
      <w:r w:rsidRPr="00D56EEF">
        <w:rPr>
          <w:rFonts w:ascii="仿宋" w:eastAsia="仿宋" w:hAnsi="仿宋" w:hint="eastAsia"/>
          <w:b/>
          <w:bCs/>
          <w:sz w:val="32"/>
        </w:rPr>
        <w:t>一、财政拨款收入：</w:t>
      </w:r>
      <w:r w:rsidRPr="00D56EEF">
        <w:rPr>
          <w:rFonts w:ascii="仿宋" w:eastAsia="仿宋" w:hAnsi="仿宋" w:hint="eastAsia"/>
          <w:sz w:val="32"/>
        </w:rPr>
        <w:t>指单位从同级财政部门取得的财政预算资金。</w:t>
      </w:r>
    </w:p>
    <w:p w:rsidR="00C47066" w:rsidRPr="00D56EEF" w:rsidRDefault="00C47066" w:rsidP="009C6370">
      <w:pPr>
        <w:ind w:firstLineChars="200" w:firstLine="643"/>
        <w:rPr>
          <w:rFonts w:ascii="仿宋" w:eastAsia="仿宋" w:hAnsi="仿宋"/>
          <w:sz w:val="32"/>
        </w:rPr>
      </w:pPr>
      <w:r w:rsidRPr="00D56EEF">
        <w:rPr>
          <w:rFonts w:ascii="仿宋" w:eastAsia="仿宋" w:hAnsi="仿宋" w:hint="eastAsia"/>
          <w:b/>
          <w:bCs/>
          <w:sz w:val="32"/>
        </w:rPr>
        <w:t>二、上级补助收入：</w:t>
      </w:r>
      <w:r w:rsidRPr="00D56EEF">
        <w:rPr>
          <w:rFonts w:ascii="仿宋" w:eastAsia="仿宋" w:hAnsi="仿宋" w:hint="eastAsia"/>
          <w:sz w:val="32"/>
        </w:rPr>
        <w:t>指从主管部门和上级单位取得的非财政补助收入。</w:t>
      </w:r>
    </w:p>
    <w:p w:rsidR="00C47066"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三、事业收入：</w:t>
      </w:r>
      <w:r w:rsidRPr="00D56EEF">
        <w:rPr>
          <w:rFonts w:ascii="仿宋" w:eastAsia="仿宋" w:hAnsi="仿宋" w:hint="eastAsia"/>
          <w:sz w:val="32"/>
        </w:rPr>
        <w:t>指事业单位开展专业业务活动及辅助活动取得的收入。</w:t>
      </w:r>
    </w:p>
    <w:p w:rsidR="00C47066"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四、经营收入：</w:t>
      </w:r>
      <w:r w:rsidRPr="00D56EEF">
        <w:rPr>
          <w:rFonts w:ascii="仿宋" w:eastAsia="仿宋" w:hAnsi="仿宋" w:hint="eastAsia"/>
          <w:sz w:val="32"/>
        </w:rPr>
        <w:t>指事业单位在专业业务活动及其辅助活动之外开展非独立核算经营活动取得的收入。</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五、附属单位上缴收入：</w:t>
      </w:r>
      <w:r w:rsidRPr="00D56EEF">
        <w:rPr>
          <w:rFonts w:ascii="仿宋" w:eastAsia="仿宋" w:hAnsi="仿宋" w:hint="eastAsia"/>
          <w:sz w:val="32"/>
        </w:rPr>
        <w:t>指事业单位附属独立核算单位按照有关规定上缴的收入。</w:t>
      </w:r>
    </w:p>
    <w:p w:rsidR="00C47066"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六、其他收入：</w:t>
      </w:r>
      <w:r w:rsidRPr="00D56EEF">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七、用事业基金弥补收支差额：</w:t>
      </w:r>
      <w:r w:rsidRPr="00D56EEF">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八、年初结转和结余：</w:t>
      </w:r>
      <w:r w:rsidRPr="00D56EEF">
        <w:rPr>
          <w:rFonts w:ascii="仿宋" w:eastAsia="仿宋" w:hAnsi="仿宋" w:hint="eastAsia"/>
          <w:sz w:val="32"/>
        </w:rPr>
        <w:t>指单位以前年度尚未完成、结转</w:t>
      </w:r>
      <w:r w:rsidRPr="00D56EEF">
        <w:rPr>
          <w:rFonts w:ascii="仿宋" w:eastAsia="仿宋" w:hAnsi="仿宋" w:hint="eastAsia"/>
          <w:sz w:val="32"/>
        </w:rPr>
        <w:lastRenderedPageBreak/>
        <w:t>到本年按有关规定继续使用的资金。</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九、结余分配：</w:t>
      </w:r>
      <w:r w:rsidRPr="00D56EEF">
        <w:rPr>
          <w:rFonts w:ascii="仿宋" w:eastAsia="仿宋" w:hAnsi="仿宋" w:hint="eastAsia"/>
          <w:sz w:val="32"/>
        </w:rPr>
        <w:t>指事业单位按照会计制度规定缴纳的所得税以及从非财政补助结余提取的职工福利基金、事业基金等。</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十、年末结转和结余：</w:t>
      </w:r>
      <w:r w:rsidRPr="00D56EEF">
        <w:rPr>
          <w:rFonts w:ascii="仿宋" w:eastAsia="仿宋" w:hAnsi="仿宋" w:hint="eastAsia"/>
          <w:sz w:val="32"/>
        </w:rPr>
        <w:t>指单位按有关规定结转到下年或以后年度继续使用的资金。</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十一、基本支出：</w:t>
      </w:r>
      <w:r w:rsidRPr="00D56EEF">
        <w:rPr>
          <w:rFonts w:ascii="仿宋" w:eastAsia="仿宋" w:hAnsi="仿宋" w:hint="eastAsia"/>
          <w:sz w:val="32"/>
        </w:rPr>
        <w:t>指单位为保障其机构正常运转、完成日常工作任务而发生的人员支出和公用支出。</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十二、项目支出：</w:t>
      </w:r>
      <w:r w:rsidRPr="00D56EEF">
        <w:rPr>
          <w:rFonts w:ascii="仿宋" w:eastAsia="仿宋" w:hAnsi="仿宋" w:hint="eastAsia"/>
          <w:sz w:val="32"/>
        </w:rPr>
        <w:t>指单位为完成特定行政任务和事业发展目标在基本支出之外所发生的支出。</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十三、经营支出：</w:t>
      </w:r>
      <w:r w:rsidRPr="00D56EEF">
        <w:rPr>
          <w:rFonts w:ascii="仿宋" w:eastAsia="仿宋" w:hAnsi="仿宋" w:hint="eastAsia"/>
          <w:sz w:val="32"/>
        </w:rPr>
        <w:t>指事业单位在专业业务活动及其辅助活动之外开展非独立核算经营活动发生的支出。</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十四、上缴上级支出：</w:t>
      </w:r>
      <w:r w:rsidRPr="00D56EEF">
        <w:rPr>
          <w:rFonts w:ascii="仿宋" w:eastAsia="仿宋" w:hAnsi="仿宋" w:hint="eastAsia"/>
          <w:sz w:val="32"/>
        </w:rPr>
        <w:t>指事业单位按照有关规定上缴上级单位的支出。</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十五、对附属单位补助支出：</w:t>
      </w:r>
      <w:r w:rsidRPr="00D56EEF">
        <w:rPr>
          <w:rFonts w:ascii="仿宋" w:eastAsia="仿宋" w:hAnsi="仿宋" w:hint="eastAsia"/>
          <w:sz w:val="32"/>
        </w:rPr>
        <w:t>指事业单位用财政补助收入之外的收入对附属单位补助发生的支出。</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十六、“三公”经费：</w:t>
      </w:r>
      <w:r w:rsidRPr="00D56EEF">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因公出国（境）费反映公务出国（境）的国际旅费、国外城市间交通费、住宿费、伙食费、培训费、</w:t>
      </w:r>
      <w:r w:rsidRPr="00D56EEF">
        <w:rPr>
          <w:rFonts w:ascii="仿宋" w:eastAsia="仿宋" w:hAnsi="仿宋" w:hint="eastAsia"/>
          <w:sz w:val="32"/>
        </w:rPr>
        <w:lastRenderedPageBreak/>
        <w:t>公杂费等支出；公务用车购置及运行费反映单位公务用车车辆购置支出（含车辆购置税）及燃料费、维修费、过桥过路费、保险费、安全奖励费等支出；公务接待费反映单位按规定开支的各类公务接待（含外宾接待）支出。</w:t>
      </w:r>
    </w:p>
    <w:p w:rsidR="00C47066" w:rsidRPr="00D56EEF" w:rsidRDefault="00C47066" w:rsidP="009C6370">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十七、机关运行经费：</w:t>
      </w:r>
      <w:r w:rsidRPr="00D56EEF">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47066" w:rsidRPr="00D56EEF" w:rsidRDefault="00C47066" w:rsidP="002C505C">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十八、</w:t>
      </w:r>
      <w:r w:rsidRPr="00D56EEF">
        <w:rPr>
          <w:rFonts w:ascii="仿宋" w:eastAsia="仿宋" w:hAnsi="仿宋" w:hint="eastAsia"/>
          <w:sz w:val="32"/>
        </w:rPr>
        <w:t>部门使用的所有“项”级政府收支分类科目，参照《</w:t>
      </w:r>
      <w:r w:rsidRPr="00D56EEF">
        <w:rPr>
          <w:rFonts w:ascii="仿宋" w:eastAsia="仿宋" w:hAnsi="仿宋"/>
          <w:sz w:val="32"/>
        </w:rPr>
        <w:t>20</w:t>
      </w:r>
      <w:r>
        <w:rPr>
          <w:rFonts w:ascii="仿宋" w:eastAsia="仿宋" w:hAnsi="仿宋"/>
          <w:sz w:val="32"/>
        </w:rPr>
        <w:t>20</w:t>
      </w:r>
      <w:r w:rsidRPr="00D56EEF">
        <w:rPr>
          <w:rFonts w:ascii="仿宋" w:eastAsia="仿宋" w:hAnsi="仿宋" w:hint="eastAsia"/>
          <w:sz w:val="32"/>
        </w:rPr>
        <w:t>年政府收支分类科目》中的科目说明</w:t>
      </w:r>
      <w:r>
        <w:rPr>
          <w:rFonts w:ascii="仿宋" w:eastAsia="仿宋" w:hAnsi="仿宋" w:hint="eastAsia"/>
          <w:sz w:val="32"/>
        </w:rPr>
        <w:t>。</w:t>
      </w:r>
    </w:p>
    <w:sectPr w:rsidR="00C47066" w:rsidRPr="00D56EEF" w:rsidSect="0033551A">
      <w:pgSz w:w="11907" w:h="16839"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32" w:rsidRDefault="00255032">
      <w:r>
        <w:separator/>
      </w:r>
    </w:p>
  </w:endnote>
  <w:endnote w:type="continuationSeparator" w:id="0">
    <w:p w:rsidR="00255032" w:rsidRDefault="00255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66" w:rsidRDefault="002C505C">
    <w:pPr>
      <w:pStyle w:val="a4"/>
      <w:framePr w:wrap="around" w:vAnchor="text" w:hAnchor="margin" w:xAlign="center" w:yAlign="top"/>
    </w:pPr>
    <w:r>
      <w:rPr>
        <w:rStyle w:val="a3"/>
      </w:rPr>
      <w:fldChar w:fldCharType="begin"/>
    </w:r>
    <w:r w:rsidR="00C47066">
      <w:rPr>
        <w:rStyle w:val="a3"/>
      </w:rPr>
      <w:instrText xml:space="preserve"> PAGE  </w:instrText>
    </w:r>
    <w:r>
      <w:rPr>
        <w:rStyle w:val="a3"/>
      </w:rPr>
      <w:fldChar w:fldCharType="separate"/>
    </w:r>
    <w:r w:rsidR="009C6370">
      <w:rPr>
        <w:rStyle w:val="a3"/>
        <w:noProof/>
      </w:rPr>
      <w:t>27</w:t>
    </w:r>
    <w:r>
      <w:rPr>
        <w:rStyle w:val="a3"/>
      </w:rPr>
      <w:fldChar w:fldCharType="end"/>
    </w:r>
  </w:p>
  <w:p w:rsidR="00C47066" w:rsidRDefault="00C470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32" w:rsidRDefault="00255032">
      <w:r>
        <w:separator/>
      </w:r>
    </w:p>
  </w:footnote>
  <w:footnote w:type="continuationSeparator" w:id="0">
    <w:p w:rsidR="00255032" w:rsidRDefault="00255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A5DA3"/>
    <w:multiLevelType w:val="hybridMultilevel"/>
    <w:tmpl w:val="DDB4F806"/>
    <w:lvl w:ilvl="0" w:tplc="ADDEB224">
      <w:start w:val="1"/>
      <w:numFmt w:val="decimal"/>
      <w:lvlText w:val="%1）"/>
      <w:lvlJc w:val="left"/>
      <w:pPr>
        <w:tabs>
          <w:tab w:val="num" w:pos="1665"/>
        </w:tabs>
        <w:ind w:left="1665" w:hanging="1005"/>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420"/>
      </w:pPr>
      <w:rPr>
        <w:rFonts w:cs="Times New Roman"/>
      </w:rPr>
    </w:lvl>
    <w:lvl w:ilvl="2" w:tplc="0409001B" w:tentative="1">
      <w:start w:val="1"/>
      <w:numFmt w:val="lowerRoman"/>
      <w:lvlText w:val="%3."/>
      <w:lvlJc w:val="righ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2760"/>
        </w:tabs>
        <w:ind w:left="2760" w:hanging="420"/>
      </w:pPr>
      <w:rPr>
        <w:rFonts w:cs="Times New Roman"/>
      </w:rPr>
    </w:lvl>
    <w:lvl w:ilvl="5" w:tplc="0409001B" w:tentative="1">
      <w:start w:val="1"/>
      <w:numFmt w:val="lowerRoman"/>
      <w:lvlText w:val="%6."/>
      <w:lvlJc w:val="righ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9" w:tentative="1">
      <w:start w:val="1"/>
      <w:numFmt w:val="lowerLetter"/>
      <w:lvlText w:val="%8)"/>
      <w:lvlJc w:val="left"/>
      <w:pPr>
        <w:tabs>
          <w:tab w:val="num" w:pos="4020"/>
        </w:tabs>
        <w:ind w:left="4020" w:hanging="420"/>
      </w:pPr>
      <w:rPr>
        <w:rFonts w:cs="Times New Roman"/>
      </w:rPr>
    </w:lvl>
    <w:lvl w:ilvl="8" w:tplc="0409001B" w:tentative="1">
      <w:start w:val="1"/>
      <w:numFmt w:val="lowerRoman"/>
      <w:lvlText w:val="%9."/>
      <w:lvlJc w:val="right"/>
      <w:pPr>
        <w:tabs>
          <w:tab w:val="num" w:pos="4440"/>
        </w:tabs>
        <w:ind w:left="4440" w:hanging="420"/>
      </w:pPr>
      <w:rPr>
        <w:rFonts w:cs="Times New Roman"/>
      </w:rPr>
    </w:lvl>
  </w:abstractNum>
  <w:abstractNum w:abstractNumId="1">
    <w:nsid w:val="4AA9007E"/>
    <w:multiLevelType w:val="singleLevel"/>
    <w:tmpl w:val="5981A2F5"/>
    <w:lvl w:ilvl="0">
      <w:start w:val="2"/>
      <w:numFmt w:val="chineseCounting"/>
      <w:suff w:val="nothing"/>
      <w:lvlText w:val="%1、"/>
      <w:lvlJc w:val="left"/>
      <w:rPr>
        <w:rFonts w:cs="Times New Roman"/>
      </w:rPr>
    </w:lvl>
  </w:abstractNum>
  <w:abstractNum w:abstractNumId="2">
    <w:nsid w:val="597FDECD"/>
    <w:multiLevelType w:val="singleLevel"/>
    <w:tmpl w:val="597FDECD"/>
    <w:lvl w:ilvl="0">
      <w:start w:val="1"/>
      <w:numFmt w:val="chineseCounting"/>
      <w:suff w:val="nothing"/>
      <w:lvlText w:val="%1、"/>
      <w:lvlJc w:val="left"/>
      <w:rPr>
        <w:rFonts w:cs="Times New Roman"/>
      </w:rPr>
    </w:lvl>
  </w:abstractNum>
  <w:abstractNum w:abstractNumId="3">
    <w:nsid w:val="5981A2F5"/>
    <w:multiLevelType w:val="singleLevel"/>
    <w:tmpl w:val="5981A2F5"/>
    <w:lvl w:ilvl="0">
      <w:start w:val="2"/>
      <w:numFmt w:val="chineseCounting"/>
      <w:suff w:val="nothing"/>
      <w:lvlText w:val="%1、"/>
      <w:lvlJc w:val="left"/>
      <w:rPr>
        <w:rFonts w:cs="Times New Roman"/>
      </w:rPr>
    </w:lvl>
  </w:abstractNum>
  <w:abstractNum w:abstractNumId="4">
    <w:nsid w:val="5B5FFFD8"/>
    <w:multiLevelType w:val="singleLevel"/>
    <w:tmpl w:val="5B5FFFD8"/>
    <w:lvl w:ilvl="0">
      <w:start w:val="3"/>
      <w:numFmt w:val="decimal"/>
      <w:suff w:val="nothing"/>
      <w:lvlText w:val="%1."/>
      <w:lvlJc w:val="left"/>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E92"/>
    <w:rsid w:val="00020D30"/>
    <w:rsid w:val="00042CAF"/>
    <w:rsid w:val="000530AB"/>
    <w:rsid w:val="0006372F"/>
    <w:rsid w:val="00065436"/>
    <w:rsid w:val="000A3E88"/>
    <w:rsid w:val="000C6C9E"/>
    <w:rsid w:val="000C7C5E"/>
    <w:rsid w:val="000D126F"/>
    <w:rsid w:val="000D7A6A"/>
    <w:rsid w:val="000E200E"/>
    <w:rsid w:val="00116102"/>
    <w:rsid w:val="00156996"/>
    <w:rsid w:val="00172A27"/>
    <w:rsid w:val="001847E4"/>
    <w:rsid w:val="00191A57"/>
    <w:rsid w:val="001943FE"/>
    <w:rsid w:val="001A4118"/>
    <w:rsid w:val="001B3BDF"/>
    <w:rsid w:val="001B5CCC"/>
    <w:rsid w:val="001C17E9"/>
    <w:rsid w:val="001D52B2"/>
    <w:rsid w:val="001E033D"/>
    <w:rsid w:val="001E4B46"/>
    <w:rsid w:val="00223F43"/>
    <w:rsid w:val="00255032"/>
    <w:rsid w:val="0025506F"/>
    <w:rsid w:val="00264722"/>
    <w:rsid w:val="002962CB"/>
    <w:rsid w:val="002A5626"/>
    <w:rsid w:val="002B3137"/>
    <w:rsid w:val="002B79EA"/>
    <w:rsid w:val="002C505C"/>
    <w:rsid w:val="002D1046"/>
    <w:rsid w:val="002D5E10"/>
    <w:rsid w:val="002F253C"/>
    <w:rsid w:val="00305FC6"/>
    <w:rsid w:val="003354B1"/>
    <w:rsid w:val="0033551A"/>
    <w:rsid w:val="0033656F"/>
    <w:rsid w:val="00340FA2"/>
    <w:rsid w:val="00345147"/>
    <w:rsid w:val="003649E4"/>
    <w:rsid w:val="00371224"/>
    <w:rsid w:val="0039392A"/>
    <w:rsid w:val="003B52A2"/>
    <w:rsid w:val="003C59EA"/>
    <w:rsid w:val="003D2BAD"/>
    <w:rsid w:val="00425602"/>
    <w:rsid w:val="00435EDE"/>
    <w:rsid w:val="004527E1"/>
    <w:rsid w:val="004675B7"/>
    <w:rsid w:val="00475A42"/>
    <w:rsid w:val="004A4BB6"/>
    <w:rsid w:val="004C1D40"/>
    <w:rsid w:val="004E1F1F"/>
    <w:rsid w:val="004E5832"/>
    <w:rsid w:val="004F1419"/>
    <w:rsid w:val="00531086"/>
    <w:rsid w:val="0056437D"/>
    <w:rsid w:val="00566E9E"/>
    <w:rsid w:val="005957B0"/>
    <w:rsid w:val="005A7848"/>
    <w:rsid w:val="006019F0"/>
    <w:rsid w:val="00605319"/>
    <w:rsid w:val="00627840"/>
    <w:rsid w:val="00627D58"/>
    <w:rsid w:val="0063283C"/>
    <w:rsid w:val="00637CA0"/>
    <w:rsid w:val="0065525A"/>
    <w:rsid w:val="006622AB"/>
    <w:rsid w:val="00671AFB"/>
    <w:rsid w:val="006C4338"/>
    <w:rsid w:val="006F3438"/>
    <w:rsid w:val="006F68D0"/>
    <w:rsid w:val="0070545E"/>
    <w:rsid w:val="00716E7B"/>
    <w:rsid w:val="00751BB1"/>
    <w:rsid w:val="00752C0A"/>
    <w:rsid w:val="007536F0"/>
    <w:rsid w:val="00766A49"/>
    <w:rsid w:val="00793F32"/>
    <w:rsid w:val="0079732C"/>
    <w:rsid w:val="007B0B5C"/>
    <w:rsid w:val="007C4C2F"/>
    <w:rsid w:val="007F3FFC"/>
    <w:rsid w:val="00805A22"/>
    <w:rsid w:val="00816617"/>
    <w:rsid w:val="00832452"/>
    <w:rsid w:val="00845090"/>
    <w:rsid w:val="00846256"/>
    <w:rsid w:val="00856CB4"/>
    <w:rsid w:val="00864CC2"/>
    <w:rsid w:val="00872FFB"/>
    <w:rsid w:val="008B3E08"/>
    <w:rsid w:val="008B4531"/>
    <w:rsid w:val="008C0D96"/>
    <w:rsid w:val="008C2B1A"/>
    <w:rsid w:val="008D6371"/>
    <w:rsid w:val="008D763A"/>
    <w:rsid w:val="008E2DE6"/>
    <w:rsid w:val="009258DB"/>
    <w:rsid w:val="00941474"/>
    <w:rsid w:val="00954EE9"/>
    <w:rsid w:val="0096551E"/>
    <w:rsid w:val="00981DAD"/>
    <w:rsid w:val="009A52CF"/>
    <w:rsid w:val="009B110C"/>
    <w:rsid w:val="009B3942"/>
    <w:rsid w:val="009C6370"/>
    <w:rsid w:val="009D0ADD"/>
    <w:rsid w:val="009D6D0B"/>
    <w:rsid w:val="009E4A52"/>
    <w:rsid w:val="009F6DF4"/>
    <w:rsid w:val="00A01381"/>
    <w:rsid w:val="00A24819"/>
    <w:rsid w:val="00A36A36"/>
    <w:rsid w:val="00A63976"/>
    <w:rsid w:val="00AB5BCA"/>
    <w:rsid w:val="00AF4AFD"/>
    <w:rsid w:val="00AF4EDA"/>
    <w:rsid w:val="00B1006A"/>
    <w:rsid w:val="00B32AFA"/>
    <w:rsid w:val="00B37F03"/>
    <w:rsid w:val="00B4011C"/>
    <w:rsid w:val="00B475BE"/>
    <w:rsid w:val="00B65922"/>
    <w:rsid w:val="00B66197"/>
    <w:rsid w:val="00B93A97"/>
    <w:rsid w:val="00BA29E3"/>
    <w:rsid w:val="00BB00DD"/>
    <w:rsid w:val="00BB3F26"/>
    <w:rsid w:val="00BC5236"/>
    <w:rsid w:val="00BE5A51"/>
    <w:rsid w:val="00BF05EF"/>
    <w:rsid w:val="00C354A0"/>
    <w:rsid w:val="00C37E60"/>
    <w:rsid w:val="00C427D4"/>
    <w:rsid w:val="00C47066"/>
    <w:rsid w:val="00C82009"/>
    <w:rsid w:val="00C9184F"/>
    <w:rsid w:val="00CB4BDA"/>
    <w:rsid w:val="00CC21C2"/>
    <w:rsid w:val="00CC52B0"/>
    <w:rsid w:val="00CF6185"/>
    <w:rsid w:val="00D107CD"/>
    <w:rsid w:val="00D20935"/>
    <w:rsid w:val="00D25237"/>
    <w:rsid w:val="00D277FB"/>
    <w:rsid w:val="00D33E7F"/>
    <w:rsid w:val="00D340C7"/>
    <w:rsid w:val="00D56EEF"/>
    <w:rsid w:val="00D738BC"/>
    <w:rsid w:val="00D73D35"/>
    <w:rsid w:val="00DA0EF4"/>
    <w:rsid w:val="00DD523F"/>
    <w:rsid w:val="00DD6764"/>
    <w:rsid w:val="00DD6EB8"/>
    <w:rsid w:val="00DF358A"/>
    <w:rsid w:val="00E013C3"/>
    <w:rsid w:val="00E0196D"/>
    <w:rsid w:val="00E236D8"/>
    <w:rsid w:val="00E3043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D277FB"/>
    <w:rPr>
      <w:rFonts w:cs="Times New Roman"/>
    </w:rPr>
  </w:style>
  <w:style w:type="character" w:customStyle="1" w:styleId="NewNew">
    <w:name w:val="页码 New New"/>
    <w:basedOn w:val="a0"/>
    <w:uiPriority w:val="99"/>
    <w:rsid w:val="00D277FB"/>
    <w:rPr>
      <w:rFonts w:cs="Times New Roman"/>
    </w:rPr>
  </w:style>
  <w:style w:type="character" w:customStyle="1" w:styleId="NewNewNewNewNew">
    <w:name w:val="页码 New New New New New"/>
    <w:basedOn w:val="a0"/>
    <w:uiPriority w:val="99"/>
    <w:rsid w:val="00D277FB"/>
    <w:rPr>
      <w:rFonts w:cs="Times New Roman"/>
    </w:rPr>
  </w:style>
  <w:style w:type="character" w:customStyle="1" w:styleId="NewNewNewNew">
    <w:name w:val="页码 New New New New"/>
    <w:basedOn w:val="a0"/>
    <w:uiPriority w:val="99"/>
    <w:rsid w:val="00D277FB"/>
    <w:rPr>
      <w:rFonts w:cs="Times New Roman"/>
    </w:rPr>
  </w:style>
  <w:style w:type="character" w:customStyle="1" w:styleId="NewNewNew">
    <w:name w:val="页码 New New New"/>
    <w:basedOn w:val="a0"/>
    <w:uiPriority w:val="99"/>
    <w:rsid w:val="00D277FB"/>
    <w:rPr>
      <w:rFonts w:cs="Times New Roman"/>
    </w:rPr>
  </w:style>
  <w:style w:type="character" w:customStyle="1" w:styleId="New">
    <w:name w:val="页码 New"/>
    <w:basedOn w:val="a0"/>
    <w:uiPriority w:val="99"/>
    <w:rsid w:val="00D277FB"/>
    <w:rPr>
      <w:rFonts w:cs="Times New Roman"/>
    </w:rPr>
  </w:style>
  <w:style w:type="character" w:customStyle="1" w:styleId="NewNewNewNewNewNew">
    <w:name w:val="页码 New New New New New New"/>
    <w:basedOn w:val="a0"/>
    <w:uiPriority w:val="99"/>
    <w:rsid w:val="00D277FB"/>
    <w:rPr>
      <w:rFonts w:cs="Times New Roman"/>
    </w:rPr>
  </w:style>
  <w:style w:type="paragraph" w:styleId="a4">
    <w:name w:val="footer"/>
    <w:basedOn w:val="a"/>
    <w:link w:val="Char"/>
    <w:uiPriority w:val="99"/>
    <w:rsid w:val="00D277FB"/>
    <w:pPr>
      <w:tabs>
        <w:tab w:val="center" w:pos="4153"/>
        <w:tab w:val="right" w:pos="8306"/>
      </w:tabs>
      <w:snapToGrid w:val="0"/>
      <w:jc w:val="left"/>
    </w:pPr>
    <w:rPr>
      <w:sz w:val="18"/>
    </w:rPr>
  </w:style>
  <w:style w:type="character" w:customStyle="1" w:styleId="Char">
    <w:name w:val="页脚 Char"/>
    <w:basedOn w:val="a0"/>
    <w:link w:val="a4"/>
    <w:uiPriority w:val="99"/>
    <w:semiHidden/>
    <w:locked/>
    <w:rsid w:val="002C505C"/>
    <w:rPr>
      <w:rFonts w:cs="Times New Roman"/>
      <w:sz w:val="18"/>
      <w:szCs w:val="18"/>
    </w:rPr>
  </w:style>
  <w:style w:type="paragraph" w:customStyle="1" w:styleId="NewNewNewNewNewNewNewNewNewNewNewNewNewNewNewNewNew">
    <w:name w:val="页脚 New New New New New New New New New New New New New New New New New"/>
    <w:basedOn w:val="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uiPriority w:val="99"/>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uiPriority w:val="99"/>
    <w:rsid w:val="00D277FB"/>
    <w:pPr>
      <w:tabs>
        <w:tab w:val="center" w:pos="4153"/>
        <w:tab w:val="right" w:pos="8306"/>
      </w:tabs>
      <w:snapToGrid w:val="0"/>
      <w:jc w:val="left"/>
    </w:pPr>
    <w:rPr>
      <w:sz w:val="18"/>
    </w:rPr>
  </w:style>
  <w:style w:type="paragraph" w:customStyle="1" w:styleId="NewNewNew1">
    <w:name w:val="页眉 New New New"/>
    <w:basedOn w:val="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uiPriority w:val="99"/>
    <w:rsid w:val="00D277FB"/>
    <w:pPr>
      <w:widowControl/>
    </w:pPr>
    <w:rPr>
      <w:rFonts w:eastAsia="宋体"/>
      <w:kern w:val="0"/>
      <w:szCs w:val="32"/>
    </w:rPr>
  </w:style>
  <w:style w:type="paragraph" w:styleId="a5">
    <w:name w:val="header"/>
    <w:basedOn w:val="a"/>
    <w:link w:val="Char0"/>
    <w:uiPriority w:val="99"/>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uiPriority w:val="99"/>
    <w:semiHidden/>
    <w:locked/>
    <w:rsid w:val="002C505C"/>
    <w:rPr>
      <w:rFonts w:cs="Times New Roman"/>
      <w:sz w:val="18"/>
      <w:szCs w:val="18"/>
    </w:rPr>
  </w:style>
  <w:style w:type="paragraph" w:customStyle="1" w:styleId="NewNewNewNewNewNewNewNew1">
    <w:name w:val="页眉 New New New New New New New New"/>
    <w:basedOn w:val="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uiPriority w:val="99"/>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uiPriority w:val="99"/>
    <w:rsid w:val="00D277FB"/>
    <w:pPr>
      <w:tabs>
        <w:tab w:val="center" w:pos="4153"/>
        <w:tab w:val="right" w:pos="8306"/>
      </w:tabs>
      <w:snapToGrid w:val="0"/>
      <w:jc w:val="left"/>
    </w:pPr>
    <w:rPr>
      <w:sz w:val="18"/>
    </w:rPr>
  </w:style>
  <w:style w:type="paragraph" w:customStyle="1" w:styleId="NewNewNew2">
    <w:name w:val="页脚 New New New"/>
    <w:basedOn w:val="NewNewNew0"/>
    <w:uiPriority w:val="99"/>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uiPriority w:val="99"/>
    <w:rsid w:val="00D277FB"/>
    <w:pPr>
      <w:tabs>
        <w:tab w:val="center" w:pos="4153"/>
        <w:tab w:val="right" w:pos="8306"/>
      </w:tabs>
      <w:snapToGrid w:val="0"/>
      <w:jc w:val="left"/>
    </w:pPr>
    <w:rPr>
      <w:sz w:val="18"/>
      <w:szCs w:val="18"/>
    </w:rPr>
  </w:style>
  <w:style w:type="paragraph" w:customStyle="1" w:styleId="New0">
    <w:name w:val="页眉 New"/>
    <w:basedOn w:val="New1"/>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0">
    <w:name w:val="正文 New New"/>
    <w:uiPriority w:val="99"/>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uiPriority w:val="99"/>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uiPriority w:val="99"/>
    <w:rsid w:val="00D277FB"/>
    <w:pPr>
      <w:tabs>
        <w:tab w:val="center" w:pos="4153"/>
        <w:tab w:val="right" w:pos="8306"/>
      </w:tabs>
      <w:snapToGrid w:val="0"/>
      <w:jc w:val="left"/>
    </w:pPr>
    <w:rPr>
      <w:sz w:val="18"/>
      <w:szCs w:val="18"/>
    </w:rPr>
  </w:style>
  <w:style w:type="paragraph" w:customStyle="1" w:styleId="New1">
    <w:name w:val="正文 New"/>
    <w:uiPriority w:val="99"/>
    <w:rsid w:val="00D277FB"/>
    <w:pPr>
      <w:widowControl w:val="0"/>
      <w:jc w:val="both"/>
    </w:pPr>
    <w:rPr>
      <w:rFonts w:eastAsia="仿宋_GB2312"/>
      <w:kern w:val="2"/>
      <w:sz w:val="32"/>
    </w:rPr>
  </w:style>
  <w:style w:type="paragraph" w:customStyle="1" w:styleId="New2">
    <w:name w:val="页脚 New"/>
    <w:basedOn w:val="New1"/>
    <w:uiPriority w:val="99"/>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uiPriority w:val="99"/>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1">
    <w:name w:val="页眉 New New"/>
    <w:basedOn w:val="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uiPriority w:val="99"/>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uiPriority w:val="99"/>
    <w:rsid w:val="00D277FB"/>
    <w:pPr>
      <w:tabs>
        <w:tab w:val="center" w:pos="4153"/>
        <w:tab w:val="right" w:pos="8306"/>
      </w:tabs>
      <w:snapToGrid w:val="0"/>
      <w:jc w:val="left"/>
    </w:pPr>
    <w:rPr>
      <w:sz w:val="18"/>
      <w:szCs w:val="18"/>
    </w:rPr>
  </w:style>
  <w:style w:type="paragraph" w:customStyle="1" w:styleId="NewNew2">
    <w:name w:val="页脚 New New"/>
    <w:basedOn w:val="NewNew0"/>
    <w:uiPriority w:val="99"/>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uiPriority w:val="99"/>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Char1">
    <w:name w:val="Char"/>
    <w:basedOn w:val="a"/>
    <w:uiPriority w:val="99"/>
    <w:rsid w:val="00872FFB"/>
    <w:pPr>
      <w:widowControl/>
      <w:spacing w:after="160" w:line="240" w:lineRule="exact"/>
      <w:jc w:val="left"/>
    </w:pPr>
  </w:style>
  <w:style w:type="paragraph" w:customStyle="1" w:styleId="Char10">
    <w:name w:val="Char1"/>
    <w:basedOn w:val="a"/>
    <w:uiPriority w:val="99"/>
    <w:rsid w:val="002D5E10"/>
    <w:pPr>
      <w:widowControl/>
      <w:spacing w:after="160" w:line="240" w:lineRule="exact"/>
      <w:jc w:val="left"/>
    </w:pPr>
  </w:style>
  <w:style w:type="paragraph" w:styleId="a6">
    <w:name w:val="Date"/>
    <w:basedOn w:val="a"/>
    <w:next w:val="a"/>
    <w:link w:val="Char2"/>
    <w:uiPriority w:val="99"/>
    <w:rsid w:val="00DD6764"/>
    <w:pPr>
      <w:ind w:leftChars="2500" w:left="100"/>
    </w:pPr>
  </w:style>
  <w:style w:type="character" w:customStyle="1" w:styleId="Char2">
    <w:name w:val="日期 Char"/>
    <w:basedOn w:val="a0"/>
    <w:link w:val="a6"/>
    <w:uiPriority w:val="99"/>
    <w:semiHidden/>
    <w:locked/>
    <w:rsid w:val="002C505C"/>
    <w:rPr>
      <w:rFonts w:cs="Times New Roman"/>
      <w:sz w:val="20"/>
      <w:szCs w:val="20"/>
    </w:rPr>
  </w:style>
  <w:style w:type="paragraph" w:styleId="a7">
    <w:name w:val="Normal (Web)"/>
    <w:basedOn w:val="a"/>
    <w:uiPriority w:val="99"/>
    <w:rsid w:val="00DD676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0516791">
      <w:marLeft w:val="0"/>
      <w:marRight w:val="0"/>
      <w:marTop w:val="0"/>
      <w:marBottom w:val="0"/>
      <w:divBdr>
        <w:top w:val="none" w:sz="0" w:space="0" w:color="auto"/>
        <w:left w:val="none" w:sz="0" w:space="0" w:color="auto"/>
        <w:bottom w:val="none" w:sz="0" w:space="0" w:color="auto"/>
        <w:right w:val="none" w:sz="0" w:space="0" w:color="auto"/>
      </w:divBdr>
    </w:div>
    <w:div w:id="1380516792">
      <w:marLeft w:val="0"/>
      <w:marRight w:val="0"/>
      <w:marTop w:val="0"/>
      <w:marBottom w:val="0"/>
      <w:divBdr>
        <w:top w:val="none" w:sz="0" w:space="0" w:color="auto"/>
        <w:left w:val="none" w:sz="0" w:space="0" w:color="auto"/>
        <w:bottom w:val="none" w:sz="0" w:space="0" w:color="auto"/>
        <w:right w:val="none" w:sz="0" w:space="0" w:color="auto"/>
      </w:divBdr>
    </w:div>
    <w:div w:id="1380516793">
      <w:marLeft w:val="0"/>
      <w:marRight w:val="0"/>
      <w:marTop w:val="0"/>
      <w:marBottom w:val="0"/>
      <w:divBdr>
        <w:top w:val="none" w:sz="0" w:space="0" w:color="auto"/>
        <w:left w:val="none" w:sz="0" w:space="0" w:color="auto"/>
        <w:bottom w:val="none" w:sz="0" w:space="0" w:color="auto"/>
        <w:right w:val="none" w:sz="0" w:space="0" w:color="auto"/>
      </w:divBdr>
    </w:div>
    <w:div w:id="1380516794">
      <w:marLeft w:val="0"/>
      <w:marRight w:val="0"/>
      <w:marTop w:val="0"/>
      <w:marBottom w:val="0"/>
      <w:divBdr>
        <w:top w:val="none" w:sz="0" w:space="0" w:color="auto"/>
        <w:left w:val="none" w:sz="0" w:space="0" w:color="auto"/>
        <w:bottom w:val="none" w:sz="0" w:space="0" w:color="auto"/>
        <w:right w:val="none" w:sz="0" w:space="0" w:color="auto"/>
      </w:divBdr>
    </w:div>
    <w:div w:id="1380516795">
      <w:marLeft w:val="0"/>
      <w:marRight w:val="0"/>
      <w:marTop w:val="0"/>
      <w:marBottom w:val="0"/>
      <w:divBdr>
        <w:top w:val="none" w:sz="0" w:space="0" w:color="auto"/>
        <w:left w:val="none" w:sz="0" w:space="0" w:color="auto"/>
        <w:bottom w:val="none" w:sz="0" w:space="0" w:color="auto"/>
        <w:right w:val="none" w:sz="0" w:space="0" w:color="auto"/>
      </w:divBdr>
    </w:div>
    <w:div w:id="1380516796">
      <w:marLeft w:val="0"/>
      <w:marRight w:val="0"/>
      <w:marTop w:val="0"/>
      <w:marBottom w:val="0"/>
      <w:divBdr>
        <w:top w:val="none" w:sz="0" w:space="0" w:color="auto"/>
        <w:left w:val="none" w:sz="0" w:space="0" w:color="auto"/>
        <w:bottom w:val="none" w:sz="0" w:space="0" w:color="auto"/>
        <w:right w:val="none" w:sz="0" w:space="0" w:color="auto"/>
      </w:divBdr>
    </w:div>
    <w:div w:id="1380516797">
      <w:marLeft w:val="0"/>
      <w:marRight w:val="0"/>
      <w:marTop w:val="0"/>
      <w:marBottom w:val="0"/>
      <w:divBdr>
        <w:top w:val="none" w:sz="0" w:space="0" w:color="auto"/>
        <w:left w:val="none" w:sz="0" w:space="0" w:color="auto"/>
        <w:bottom w:val="none" w:sz="0" w:space="0" w:color="auto"/>
        <w:right w:val="none" w:sz="0" w:space="0" w:color="auto"/>
      </w:divBdr>
    </w:div>
    <w:div w:id="1380516798">
      <w:marLeft w:val="0"/>
      <w:marRight w:val="0"/>
      <w:marTop w:val="0"/>
      <w:marBottom w:val="0"/>
      <w:divBdr>
        <w:top w:val="none" w:sz="0" w:space="0" w:color="auto"/>
        <w:left w:val="none" w:sz="0" w:space="0" w:color="auto"/>
        <w:bottom w:val="none" w:sz="0" w:space="0" w:color="auto"/>
        <w:right w:val="none" w:sz="0" w:space="0" w:color="auto"/>
      </w:divBdr>
    </w:div>
    <w:div w:id="1380516799">
      <w:marLeft w:val="0"/>
      <w:marRight w:val="0"/>
      <w:marTop w:val="0"/>
      <w:marBottom w:val="0"/>
      <w:divBdr>
        <w:top w:val="none" w:sz="0" w:space="0" w:color="auto"/>
        <w:left w:val="none" w:sz="0" w:space="0" w:color="auto"/>
        <w:bottom w:val="none" w:sz="0" w:space="0" w:color="auto"/>
        <w:right w:val="none" w:sz="0" w:space="0" w:color="auto"/>
      </w:divBdr>
    </w:div>
    <w:div w:id="1380516800">
      <w:marLeft w:val="0"/>
      <w:marRight w:val="0"/>
      <w:marTop w:val="0"/>
      <w:marBottom w:val="0"/>
      <w:divBdr>
        <w:top w:val="none" w:sz="0" w:space="0" w:color="auto"/>
        <w:left w:val="none" w:sz="0" w:space="0" w:color="auto"/>
        <w:bottom w:val="none" w:sz="0" w:space="0" w:color="auto"/>
        <w:right w:val="none" w:sz="0" w:space="0" w:color="auto"/>
      </w:divBdr>
    </w:div>
    <w:div w:id="1380516801">
      <w:marLeft w:val="0"/>
      <w:marRight w:val="0"/>
      <w:marTop w:val="0"/>
      <w:marBottom w:val="0"/>
      <w:divBdr>
        <w:top w:val="none" w:sz="0" w:space="0" w:color="auto"/>
        <w:left w:val="none" w:sz="0" w:space="0" w:color="auto"/>
        <w:bottom w:val="none" w:sz="0" w:space="0" w:color="auto"/>
        <w:right w:val="none" w:sz="0" w:space="0" w:color="auto"/>
      </w:divBdr>
    </w:div>
    <w:div w:id="1380516802">
      <w:marLeft w:val="0"/>
      <w:marRight w:val="0"/>
      <w:marTop w:val="0"/>
      <w:marBottom w:val="0"/>
      <w:divBdr>
        <w:top w:val="none" w:sz="0" w:space="0" w:color="auto"/>
        <w:left w:val="none" w:sz="0" w:space="0" w:color="auto"/>
        <w:bottom w:val="none" w:sz="0" w:space="0" w:color="auto"/>
        <w:right w:val="none" w:sz="0" w:space="0" w:color="auto"/>
      </w:divBdr>
    </w:div>
    <w:div w:id="1380516803">
      <w:marLeft w:val="0"/>
      <w:marRight w:val="0"/>
      <w:marTop w:val="0"/>
      <w:marBottom w:val="0"/>
      <w:divBdr>
        <w:top w:val="none" w:sz="0" w:space="0" w:color="auto"/>
        <w:left w:val="none" w:sz="0" w:space="0" w:color="auto"/>
        <w:bottom w:val="none" w:sz="0" w:space="0" w:color="auto"/>
        <w:right w:val="none" w:sz="0" w:space="0" w:color="auto"/>
      </w:divBdr>
    </w:div>
    <w:div w:id="1380516804">
      <w:marLeft w:val="0"/>
      <w:marRight w:val="0"/>
      <w:marTop w:val="0"/>
      <w:marBottom w:val="0"/>
      <w:divBdr>
        <w:top w:val="none" w:sz="0" w:space="0" w:color="auto"/>
        <w:left w:val="none" w:sz="0" w:space="0" w:color="auto"/>
        <w:bottom w:val="none" w:sz="0" w:space="0" w:color="auto"/>
        <w:right w:val="none" w:sz="0" w:space="0" w:color="auto"/>
      </w:divBdr>
    </w:div>
    <w:div w:id="1380516805">
      <w:marLeft w:val="0"/>
      <w:marRight w:val="0"/>
      <w:marTop w:val="0"/>
      <w:marBottom w:val="0"/>
      <w:divBdr>
        <w:top w:val="none" w:sz="0" w:space="0" w:color="auto"/>
        <w:left w:val="none" w:sz="0" w:space="0" w:color="auto"/>
        <w:bottom w:val="none" w:sz="0" w:space="0" w:color="auto"/>
        <w:right w:val="none" w:sz="0" w:space="0" w:color="auto"/>
      </w:divBdr>
    </w:div>
    <w:div w:id="1380516806">
      <w:marLeft w:val="0"/>
      <w:marRight w:val="0"/>
      <w:marTop w:val="0"/>
      <w:marBottom w:val="0"/>
      <w:divBdr>
        <w:top w:val="none" w:sz="0" w:space="0" w:color="auto"/>
        <w:left w:val="none" w:sz="0" w:space="0" w:color="auto"/>
        <w:bottom w:val="none" w:sz="0" w:space="0" w:color="auto"/>
        <w:right w:val="none" w:sz="0" w:space="0" w:color="auto"/>
      </w:divBdr>
    </w:div>
    <w:div w:id="1380516807">
      <w:marLeft w:val="0"/>
      <w:marRight w:val="0"/>
      <w:marTop w:val="0"/>
      <w:marBottom w:val="0"/>
      <w:divBdr>
        <w:top w:val="none" w:sz="0" w:space="0" w:color="auto"/>
        <w:left w:val="none" w:sz="0" w:space="0" w:color="auto"/>
        <w:bottom w:val="none" w:sz="0" w:space="0" w:color="auto"/>
        <w:right w:val="none" w:sz="0" w:space="0" w:color="auto"/>
      </w:divBdr>
    </w:div>
    <w:div w:id="1380516808">
      <w:marLeft w:val="0"/>
      <w:marRight w:val="0"/>
      <w:marTop w:val="0"/>
      <w:marBottom w:val="0"/>
      <w:divBdr>
        <w:top w:val="none" w:sz="0" w:space="0" w:color="auto"/>
        <w:left w:val="none" w:sz="0" w:space="0" w:color="auto"/>
        <w:bottom w:val="none" w:sz="0" w:space="0" w:color="auto"/>
        <w:right w:val="none" w:sz="0" w:space="0" w:color="auto"/>
      </w:divBdr>
    </w:div>
    <w:div w:id="1380516809">
      <w:marLeft w:val="0"/>
      <w:marRight w:val="0"/>
      <w:marTop w:val="0"/>
      <w:marBottom w:val="0"/>
      <w:divBdr>
        <w:top w:val="none" w:sz="0" w:space="0" w:color="auto"/>
        <w:left w:val="none" w:sz="0" w:space="0" w:color="auto"/>
        <w:bottom w:val="none" w:sz="0" w:space="0" w:color="auto"/>
        <w:right w:val="none" w:sz="0" w:space="0" w:color="auto"/>
      </w:divBdr>
    </w:div>
    <w:div w:id="1380516810">
      <w:marLeft w:val="0"/>
      <w:marRight w:val="0"/>
      <w:marTop w:val="0"/>
      <w:marBottom w:val="0"/>
      <w:divBdr>
        <w:top w:val="none" w:sz="0" w:space="0" w:color="auto"/>
        <w:left w:val="none" w:sz="0" w:space="0" w:color="auto"/>
        <w:bottom w:val="none" w:sz="0" w:space="0" w:color="auto"/>
        <w:right w:val="none" w:sz="0" w:space="0" w:color="auto"/>
      </w:divBdr>
    </w:div>
    <w:div w:id="1380516811">
      <w:marLeft w:val="0"/>
      <w:marRight w:val="0"/>
      <w:marTop w:val="0"/>
      <w:marBottom w:val="0"/>
      <w:divBdr>
        <w:top w:val="none" w:sz="0" w:space="0" w:color="auto"/>
        <w:left w:val="none" w:sz="0" w:space="0" w:color="auto"/>
        <w:bottom w:val="none" w:sz="0" w:space="0" w:color="auto"/>
        <w:right w:val="none" w:sz="0" w:space="0" w:color="auto"/>
      </w:divBdr>
    </w:div>
    <w:div w:id="1380516812">
      <w:marLeft w:val="0"/>
      <w:marRight w:val="0"/>
      <w:marTop w:val="0"/>
      <w:marBottom w:val="0"/>
      <w:divBdr>
        <w:top w:val="none" w:sz="0" w:space="0" w:color="auto"/>
        <w:left w:val="none" w:sz="0" w:space="0" w:color="auto"/>
        <w:bottom w:val="none" w:sz="0" w:space="0" w:color="auto"/>
        <w:right w:val="none" w:sz="0" w:space="0" w:color="auto"/>
      </w:divBdr>
    </w:div>
    <w:div w:id="1380516813">
      <w:marLeft w:val="0"/>
      <w:marRight w:val="0"/>
      <w:marTop w:val="0"/>
      <w:marBottom w:val="0"/>
      <w:divBdr>
        <w:top w:val="none" w:sz="0" w:space="0" w:color="auto"/>
        <w:left w:val="none" w:sz="0" w:space="0" w:color="auto"/>
        <w:bottom w:val="none" w:sz="0" w:space="0" w:color="auto"/>
        <w:right w:val="none" w:sz="0" w:space="0" w:color="auto"/>
      </w:divBdr>
    </w:div>
    <w:div w:id="1380516814">
      <w:marLeft w:val="0"/>
      <w:marRight w:val="0"/>
      <w:marTop w:val="0"/>
      <w:marBottom w:val="0"/>
      <w:divBdr>
        <w:top w:val="none" w:sz="0" w:space="0" w:color="auto"/>
        <w:left w:val="none" w:sz="0" w:space="0" w:color="auto"/>
        <w:bottom w:val="none" w:sz="0" w:space="0" w:color="auto"/>
        <w:right w:val="none" w:sz="0" w:space="0" w:color="auto"/>
      </w:divBdr>
    </w:div>
    <w:div w:id="1380516815">
      <w:marLeft w:val="0"/>
      <w:marRight w:val="0"/>
      <w:marTop w:val="0"/>
      <w:marBottom w:val="0"/>
      <w:divBdr>
        <w:top w:val="none" w:sz="0" w:space="0" w:color="auto"/>
        <w:left w:val="none" w:sz="0" w:space="0" w:color="auto"/>
        <w:bottom w:val="none" w:sz="0" w:space="0" w:color="auto"/>
        <w:right w:val="none" w:sz="0" w:space="0" w:color="auto"/>
      </w:divBdr>
    </w:div>
    <w:div w:id="1380516816">
      <w:marLeft w:val="0"/>
      <w:marRight w:val="0"/>
      <w:marTop w:val="0"/>
      <w:marBottom w:val="0"/>
      <w:divBdr>
        <w:top w:val="none" w:sz="0" w:space="0" w:color="auto"/>
        <w:left w:val="none" w:sz="0" w:space="0" w:color="auto"/>
        <w:bottom w:val="none" w:sz="0" w:space="0" w:color="auto"/>
        <w:right w:val="none" w:sz="0" w:space="0" w:color="auto"/>
      </w:divBdr>
    </w:div>
    <w:div w:id="1380516817">
      <w:marLeft w:val="0"/>
      <w:marRight w:val="0"/>
      <w:marTop w:val="0"/>
      <w:marBottom w:val="0"/>
      <w:divBdr>
        <w:top w:val="none" w:sz="0" w:space="0" w:color="auto"/>
        <w:left w:val="none" w:sz="0" w:space="0" w:color="auto"/>
        <w:bottom w:val="none" w:sz="0" w:space="0" w:color="auto"/>
        <w:right w:val="none" w:sz="0" w:space="0" w:color="auto"/>
      </w:divBdr>
    </w:div>
    <w:div w:id="1380516818">
      <w:marLeft w:val="0"/>
      <w:marRight w:val="0"/>
      <w:marTop w:val="0"/>
      <w:marBottom w:val="0"/>
      <w:divBdr>
        <w:top w:val="none" w:sz="0" w:space="0" w:color="auto"/>
        <w:left w:val="none" w:sz="0" w:space="0" w:color="auto"/>
        <w:bottom w:val="none" w:sz="0" w:space="0" w:color="auto"/>
        <w:right w:val="none" w:sz="0" w:space="0" w:color="auto"/>
      </w:divBdr>
    </w:div>
    <w:div w:id="1380516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2451</TotalTime>
  <Pages>1</Pages>
  <Words>2462</Words>
  <Characters>14035</Characters>
  <Application>Microsoft Office Word</Application>
  <DocSecurity>0</DocSecurity>
  <Lines>116</Lines>
  <Paragraphs>32</Paragraphs>
  <ScaleCrop>false</ScaleCrop>
  <Company>P R C</Company>
  <LinksUpToDate>false</LinksUpToDate>
  <CharactersWithSpaces>16465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subject/>
  <dc:creator>王志强</dc:creator>
  <cp:keywords/>
  <dc:description/>
  <cp:lastModifiedBy>Windows User</cp:lastModifiedBy>
  <cp:revision>63</cp:revision>
  <cp:lastPrinted>2017-08-01T03:11:00Z</cp:lastPrinted>
  <dcterms:created xsi:type="dcterms:W3CDTF">2019-09-17T03:08:00Z</dcterms:created>
  <dcterms:modified xsi:type="dcterms:W3CDTF">2021-10-22T06:00:00Z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