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C52B0" w:rsidRDefault="00CC52B0"/>
    <w:p w:rsidR="00CC52B0" w:rsidRDefault="00CC52B0"/>
    <w:p w:rsidR="00CC52B0" w:rsidRDefault="00CC52B0"/>
    <w:p w:rsidR="00CC52B0" w:rsidRDefault="00CC52B0"/>
    <w:p w:rsidR="00CC52B0" w:rsidRDefault="00CC52B0"/>
    <w:p w:rsidR="00CC52B0" w:rsidRDefault="00CC52B0"/>
    <w:p w:rsidR="00531086" w:rsidRDefault="00531086"/>
    <w:p w:rsidR="00CC52B0" w:rsidRDefault="00CC52B0"/>
    <w:p w:rsidR="00CC52B0" w:rsidRPr="008B4531" w:rsidRDefault="009B110C">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2019年</w:t>
      </w:r>
      <w:r w:rsidR="00CC52B0" w:rsidRPr="008B4531">
        <w:rPr>
          <w:rFonts w:ascii="方正小标宋_GBK" w:eastAsia="方正小标宋_GBK" w:hAnsi="Arial" w:cs="Arial" w:hint="eastAsia"/>
          <w:sz w:val="44"/>
          <w:szCs w:val="44"/>
        </w:rPr>
        <w:t>度</w:t>
      </w:r>
    </w:p>
    <w:p w:rsidR="00531086" w:rsidRPr="008B4531" w:rsidRDefault="00531086">
      <w:pPr>
        <w:jc w:val="center"/>
        <w:rPr>
          <w:rFonts w:ascii="方正小标宋_GBK" w:eastAsia="方正小标宋_GBK" w:hAnsi="Arial" w:cs="Arial"/>
          <w:sz w:val="44"/>
          <w:szCs w:val="44"/>
        </w:rPr>
      </w:pPr>
    </w:p>
    <w:p w:rsidR="00CC52B0" w:rsidRPr="008B4531" w:rsidRDefault="000A49AE">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中国共产主义青年团长春市双阳区委员</w:t>
      </w:r>
      <w:proofErr w:type="gramStart"/>
      <w:r>
        <w:rPr>
          <w:rFonts w:ascii="方正小标宋_GBK" w:eastAsia="方正小标宋_GBK" w:hAnsi="Arial" w:cs="Arial" w:hint="eastAsia"/>
          <w:sz w:val="44"/>
          <w:szCs w:val="44"/>
        </w:rPr>
        <w:t>会</w:t>
      </w:r>
      <w:r w:rsidR="00CC52B0" w:rsidRPr="008B4531">
        <w:rPr>
          <w:rFonts w:ascii="方正小标宋_GBK" w:eastAsia="方正小标宋_GBK" w:hAnsi="Arial" w:cs="Arial" w:hint="eastAsia"/>
          <w:sz w:val="44"/>
          <w:szCs w:val="44"/>
        </w:rPr>
        <w:t>部门</w:t>
      </w:r>
      <w:proofErr w:type="gramEnd"/>
      <w:r w:rsidR="00CC52B0" w:rsidRPr="008B4531">
        <w:rPr>
          <w:rFonts w:ascii="方正小标宋_GBK" w:eastAsia="方正小标宋_GBK" w:hAnsi="Arial" w:cs="Arial" w:hint="eastAsia"/>
          <w:sz w:val="44"/>
          <w:szCs w:val="44"/>
        </w:rPr>
        <w:t>决算</w:t>
      </w: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Pr="008B4531" w:rsidRDefault="00CC52B0">
      <w:pPr>
        <w:jc w:val="center"/>
        <w:rPr>
          <w:rFonts w:ascii="方正小标宋_GBK" w:eastAsia="方正小标宋_GBK" w:hAnsi="Arial" w:cs="Arial"/>
          <w:sz w:val="44"/>
          <w:szCs w:val="44"/>
        </w:rPr>
      </w:pPr>
      <w:r w:rsidRPr="008B4531">
        <w:rPr>
          <w:rFonts w:ascii="方正小标宋_GBK" w:eastAsia="方正小标宋_GBK" w:hAnsi="Arial" w:cs="Arial" w:hint="eastAsia"/>
          <w:sz w:val="44"/>
          <w:szCs w:val="44"/>
        </w:rPr>
        <w:t>20</w:t>
      </w:r>
      <w:r w:rsidR="00A01381">
        <w:rPr>
          <w:rFonts w:ascii="方正小标宋_GBK" w:eastAsia="方正小标宋_GBK" w:hAnsi="Arial" w:cs="Arial" w:hint="eastAsia"/>
          <w:sz w:val="44"/>
          <w:szCs w:val="44"/>
        </w:rPr>
        <w:t>20</w:t>
      </w:r>
      <w:r w:rsidRPr="008B4531">
        <w:rPr>
          <w:rFonts w:ascii="方正小标宋_GBK" w:eastAsia="方正小标宋_GBK" w:hAnsi="Arial" w:cs="Arial" w:hint="eastAsia"/>
          <w:sz w:val="44"/>
          <w:szCs w:val="44"/>
        </w:rPr>
        <w:t>年</w:t>
      </w:r>
      <w:r w:rsidR="005957B0">
        <w:rPr>
          <w:rFonts w:ascii="方正小标宋_GBK" w:eastAsia="方正小标宋_GBK" w:hAnsi="Arial" w:cs="Arial" w:hint="eastAsia"/>
          <w:sz w:val="44"/>
          <w:szCs w:val="44"/>
        </w:rPr>
        <w:t>9</w:t>
      </w:r>
      <w:r w:rsidRPr="008B4531">
        <w:rPr>
          <w:rFonts w:ascii="方正小标宋_GBK" w:eastAsia="方正小标宋_GBK" w:hAnsi="Arial" w:cs="Arial" w:hint="eastAsia"/>
          <w:sz w:val="44"/>
          <w:szCs w:val="44"/>
        </w:rPr>
        <w:t>月</w:t>
      </w:r>
      <w:r w:rsidR="005957B0">
        <w:rPr>
          <w:rFonts w:ascii="方正小标宋_GBK" w:eastAsia="方正小标宋_GBK" w:hAnsi="Arial" w:cs="Arial" w:hint="eastAsia"/>
          <w:sz w:val="44"/>
          <w:szCs w:val="44"/>
        </w:rPr>
        <w:t>29</w:t>
      </w:r>
      <w:r w:rsidRPr="008B4531">
        <w:rPr>
          <w:rFonts w:ascii="方正小标宋_GBK" w:eastAsia="方正小标宋_GBK" w:hAnsi="Arial" w:cs="Arial" w:hint="eastAsia"/>
          <w:sz w:val="44"/>
          <w:szCs w:val="44"/>
        </w:rPr>
        <w:t>日</w:t>
      </w:r>
    </w:p>
    <w:p w:rsidR="00CC52B0" w:rsidRDefault="00CC52B0">
      <w:pPr>
        <w:jc w:val="center"/>
        <w:rPr>
          <w:rFonts w:ascii="Arial" w:eastAsia="方正小标宋简体" w:hAnsi="Arial" w:cs="Arial"/>
          <w:sz w:val="44"/>
          <w:szCs w:val="44"/>
        </w:rPr>
      </w:pPr>
    </w:p>
    <w:p w:rsidR="00CC52B0" w:rsidRDefault="00CC52B0" w:rsidP="00623445">
      <w:pPr>
        <w:rPr>
          <w:rFonts w:ascii="Arial" w:eastAsia="方正小标宋简体" w:hAnsi="Arial" w:cs="Arial"/>
          <w:sz w:val="44"/>
          <w:szCs w:val="44"/>
        </w:rPr>
      </w:pPr>
    </w:p>
    <w:p w:rsidR="00623445" w:rsidRPr="00623445" w:rsidRDefault="00623445" w:rsidP="00623445">
      <w:pPr>
        <w:spacing w:line="240" w:lineRule="atLeast"/>
        <w:rPr>
          <w:rFonts w:ascii="Arial" w:eastAsia="方正小标宋简体" w:hAnsi="Arial" w:cs="Arial"/>
          <w:sz w:val="24"/>
          <w:szCs w:val="24"/>
        </w:rPr>
      </w:pPr>
    </w:p>
    <w:p w:rsidR="00CC52B0" w:rsidRDefault="00CC52B0">
      <w:pPr>
        <w:jc w:val="center"/>
        <w:rPr>
          <w:rFonts w:ascii="Arial" w:eastAsia="方正小标宋简体" w:hAnsi="Arial" w:cs="Arial"/>
          <w:sz w:val="44"/>
          <w:szCs w:val="44"/>
        </w:rPr>
      </w:pPr>
    </w:p>
    <w:p w:rsidR="000530AB" w:rsidRDefault="000530AB" w:rsidP="008B4531">
      <w:pPr>
        <w:spacing w:line="520" w:lineRule="exact"/>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   录</w:t>
      </w:r>
    </w:p>
    <w:p w:rsidR="008B4531" w:rsidRDefault="008B4531" w:rsidP="008B4531">
      <w:pPr>
        <w:spacing w:line="520" w:lineRule="exact"/>
        <w:jc w:val="center"/>
        <w:rPr>
          <w:rFonts w:ascii="方正小标宋简体" w:eastAsia="方正小标宋简体" w:hAnsi="方正小标宋简体"/>
          <w:sz w:val="44"/>
        </w:rPr>
      </w:pPr>
    </w:p>
    <w:p w:rsidR="000530AB" w:rsidRPr="008B4531" w:rsidRDefault="000530AB" w:rsidP="00805A22">
      <w:pPr>
        <w:spacing w:line="560" w:lineRule="exact"/>
        <w:rPr>
          <w:rFonts w:ascii="黑体" w:eastAsia="黑体" w:hAnsi="黑体"/>
          <w:sz w:val="32"/>
          <w:szCs w:val="32"/>
        </w:rPr>
      </w:pPr>
      <w:r w:rsidRPr="008B4531">
        <w:rPr>
          <w:rFonts w:ascii="黑体" w:eastAsia="黑体" w:hAnsi="黑体" w:hint="eastAsia"/>
          <w:sz w:val="32"/>
          <w:szCs w:val="32"/>
        </w:rPr>
        <w:t>第一部分  部门概况</w:t>
      </w:r>
    </w:p>
    <w:p w:rsidR="000530AB" w:rsidRPr="008B4531" w:rsidRDefault="00BA29E3" w:rsidP="00805A22">
      <w:pPr>
        <w:spacing w:line="560" w:lineRule="exact"/>
        <w:rPr>
          <w:rFonts w:ascii="仿宋" w:eastAsia="仿宋" w:hAnsi="仿宋"/>
          <w:sz w:val="32"/>
          <w:szCs w:val="32"/>
        </w:rPr>
      </w:pPr>
      <w:r w:rsidRPr="008B4531">
        <w:rPr>
          <w:rFonts w:ascii="仿宋" w:eastAsia="仿宋" w:hAnsi="仿宋" w:hint="eastAsia"/>
          <w:sz w:val="32"/>
          <w:szCs w:val="32"/>
        </w:rPr>
        <w:t>一、部门职能</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二、机构设置及部门决算单位构成</w:t>
      </w:r>
    </w:p>
    <w:p w:rsidR="000530AB" w:rsidRPr="008B4531" w:rsidRDefault="000530AB" w:rsidP="00805A22">
      <w:pPr>
        <w:spacing w:line="560" w:lineRule="exact"/>
        <w:rPr>
          <w:rFonts w:ascii="黑体" w:eastAsia="黑体" w:hAnsi="黑体"/>
          <w:sz w:val="32"/>
          <w:szCs w:val="32"/>
        </w:rPr>
      </w:pPr>
      <w:r w:rsidRPr="008B4531">
        <w:rPr>
          <w:rFonts w:ascii="黑体" w:eastAsia="黑体" w:hAnsi="黑体" w:hint="eastAsia"/>
          <w:sz w:val="32"/>
          <w:szCs w:val="32"/>
        </w:rPr>
        <w:t xml:space="preserve">第二部分 </w:t>
      </w:r>
      <w:r w:rsidR="009B110C">
        <w:rPr>
          <w:rFonts w:ascii="黑体" w:eastAsia="黑体" w:hAnsi="黑体" w:hint="eastAsia"/>
          <w:sz w:val="32"/>
          <w:szCs w:val="32"/>
        </w:rPr>
        <w:t>2019年</w:t>
      </w:r>
      <w:r w:rsidRPr="008B4531">
        <w:rPr>
          <w:rFonts w:ascii="黑体" w:eastAsia="黑体" w:hAnsi="黑体" w:hint="eastAsia"/>
          <w:sz w:val="32"/>
          <w:szCs w:val="32"/>
        </w:rPr>
        <w:t>度部门决算表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一、收入支出决算总表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二、收入决算表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三、支出决算表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四、财政拨款收入支出决算总表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五、一般公共预算财政拨款支出决算表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六、一般公共预算财政拨款基本支出决算表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七、一般公共预算财政拨款“三公”经费支出决算表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八、政府性基金预算财政拨款收入支出决算表</w:t>
      </w:r>
    </w:p>
    <w:p w:rsidR="000530AB" w:rsidRPr="008B4531" w:rsidRDefault="000530AB" w:rsidP="00805A22">
      <w:pPr>
        <w:spacing w:line="560" w:lineRule="exact"/>
        <w:rPr>
          <w:rFonts w:ascii="黑体" w:eastAsia="黑体" w:hAnsi="黑体"/>
          <w:sz w:val="32"/>
          <w:szCs w:val="32"/>
        </w:rPr>
      </w:pPr>
      <w:r w:rsidRPr="008B4531">
        <w:rPr>
          <w:rFonts w:ascii="黑体" w:eastAsia="黑体" w:hAnsi="黑体" w:hint="eastAsia"/>
          <w:sz w:val="32"/>
          <w:szCs w:val="32"/>
        </w:rPr>
        <w:t xml:space="preserve">第三部分  </w:t>
      </w:r>
      <w:r w:rsidR="009B110C">
        <w:rPr>
          <w:rFonts w:ascii="黑体" w:eastAsia="黑体" w:hAnsi="黑体" w:hint="eastAsia"/>
          <w:sz w:val="32"/>
          <w:szCs w:val="32"/>
        </w:rPr>
        <w:t>2019年</w:t>
      </w:r>
      <w:r w:rsidRPr="008B4531">
        <w:rPr>
          <w:rFonts w:ascii="黑体" w:eastAsia="黑体" w:hAnsi="黑体" w:hint="eastAsia"/>
          <w:sz w:val="32"/>
          <w:szCs w:val="32"/>
        </w:rPr>
        <w:t>度部门决算情况说明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一、收入支出决算总体情况说明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二、收入决算情况说明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三、支出决算情况说明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四、财政拨款收入支出决算总体情况说明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五、一般公共预算财政拨款支出决算情况说明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六、一般公共预算财政拨款基本支出决算情况说明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七、一般公共预算财政拨款“三公”经费支出决算情况说明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八、政府性基金预算财政拨款收入支出决算情况说明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九、其他重要事项情况说明</w:t>
      </w:r>
    </w:p>
    <w:p w:rsidR="000530AB" w:rsidRPr="008B4531" w:rsidRDefault="000530AB" w:rsidP="00805A22">
      <w:pPr>
        <w:spacing w:line="560" w:lineRule="exact"/>
        <w:rPr>
          <w:rFonts w:ascii="黑体" w:eastAsia="黑体" w:hAnsi="黑体"/>
          <w:sz w:val="32"/>
          <w:szCs w:val="32"/>
        </w:rPr>
      </w:pPr>
      <w:r w:rsidRPr="008B4531">
        <w:rPr>
          <w:rFonts w:ascii="黑体" w:eastAsia="黑体" w:hAnsi="黑体" w:hint="eastAsia"/>
          <w:sz w:val="32"/>
          <w:szCs w:val="32"/>
        </w:rPr>
        <w:t>第四部分  名词解释</w:t>
      </w:r>
    </w:p>
    <w:p w:rsidR="00CC52B0" w:rsidRPr="008B4531" w:rsidRDefault="00CC52B0">
      <w:pPr>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lastRenderedPageBreak/>
        <w:t>第一部分  部门概况</w:t>
      </w:r>
    </w:p>
    <w:p w:rsidR="00CC52B0" w:rsidRDefault="00CC52B0">
      <w:pPr>
        <w:jc w:val="center"/>
        <w:rPr>
          <w:rFonts w:ascii="黑体" w:eastAsia="黑体" w:hAnsi="黑体"/>
          <w:sz w:val="32"/>
        </w:rPr>
      </w:pPr>
    </w:p>
    <w:p w:rsidR="00CC52B0" w:rsidRDefault="00CC52B0" w:rsidP="0007655F">
      <w:pPr>
        <w:spacing w:line="560" w:lineRule="exact"/>
        <w:rPr>
          <w:rFonts w:ascii="黑体" w:eastAsia="黑体" w:hAnsi="黑体"/>
          <w:sz w:val="32"/>
        </w:rPr>
      </w:pPr>
      <w:r>
        <w:rPr>
          <w:rFonts w:ascii="黑体" w:eastAsia="黑体" w:hAnsi="黑体" w:hint="eastAsia"/>
          <w:sz w:val="32"/>
        </w:rPr>
        <w:t xml:space="preserve">    一、</w:t>
      </w:r>
      <w:r w:rsidR="00BA29E3">
        <w:rPr>
          <w:rFonts w:ascii="黑体" w:eastAsia="黑体" w:hAnsi="黑体" w:hint="eastAsia"/>
          <w:sz w:val="32"/>
        </w:rPr>
        <w:t>部门</w:t>
      </w:r>
      <w:r>
        <w:rPr>
          <w:rFonts w:ascii="黑体" w:eastAsia="黑体" w:hAnsi="黑体" w:hint="eastAsia"/>
          <w:sz w:val="32"/>
        </w:rPr>
        <w:t>职能</w:t>
      </w:r>
    </w:p>
    <w:p w:rsidR="000A49AE" w:rsidRPr="000A49AE" w:rsidRDefault="00CC52B0" w:rsidP="0007655F">
      <w:pPr>
        <w:spacing w:line="560" w:lineRule="exact"/>
        <w:ind w:firstLineChars="200" w:firstLine="640"/>
        <w:rPr>
          <w:rFonts w:ascii="仿宋" w:eastAsia="仿宋" w:hAnsi="仿宋"/>
          <w:sz w:val="32"/>
          <w:szCs w:val="32"/>
        </w:rPr>
      </w:pPr>
      <w:r>
        <w:rPr>
          <w:rFonts w:ascii="仿宋" w:eastAsia="仿宋" w:hAnsi="仿宋" w:hint="eastAsia"/>
          <w:sz w:val="32"/>
        </w:rPr>
        <w:t xml:space="preserve"> </w:t>
      </w:r>
      <w:r w:rsidRPr="000A49AE">
        <w:rPr>
          <w:rFonts w:ascii="仿宋" w:eastAsia="仿宋" w:hAnsi="仿宋" w:hint="eastAsia"/>
          <w:sz w:val="32"/>
          <w:szCs w:val="32"/>
        </w:rPr>
        <w:t xml:space="preserve"> </w:t>
      </w:r>
      <w:r w:rsidR="000A49AE" w:rsidRPr="000A49AE">
        <w:rPr>
          <w:rFonts w:ascii="仿宋" w:eastAsia="仿宋" w:hAnsi="仿宋" w:hint="eastAsia"/>
          <w:sz w:val="32"/>
          <w:szCs w:val="32"/>
        </w:rPr>
        <w:t>1、领导全区共青团工作，制定全区团的工作计划，总结推广先进经验，树立先进典型，带领全区青年投入经济建设主战场。</w:t>
      </w:r>
    </w:p>
    <w:p w:rsidR="000A49AE" w:rsidRPr="000A49AE" w:rsidRDefault="000A49AE" w:rsidP="0007655F">
      <w:pPr>
        <w:spacing w:line="560" w:lineRule="exact"/>
        <w:ind w:firstLineChars="200" w:firstLine="640"/>
        <w:rPr>
          <w:rFonts w:ascii="仿宋" w:eastAsia="仿宋" w:hAnsi="仿宋"/>
          <w:sz w:val="32"/>
          <w:szCs w:val="32"/>
        </w:rPr>
      </w:pPr>
      <w:r w:rsidRPr="000A49AE">
        <w:rPr>
          <w:rFonts w:ascii="仿宋" w:eastAsia="仿宋" w:hAnsi="仿宋" w:hint="eastAsia"/>
          <w:sz w:val="32"/>
          <w:szCs w:val="32"/>
        </w:rPr>
        <w:t>2、负责筹备、召开全区团的代表大会、代表会议和全委会议。</w:t>
      </w:r>
    </w:p>
    <w:p w:rsidR="000A49AE" w:rsidRPr="000A49AE" w:rsidRDefault="000A49AE" w:rsidP="0007655F">
      <w:pPr>
        <w:spacing w:line="560" w:lineRule="exact"/>
        <w:ind w:firstLineChars="200" w:firstLine="640"/>
        <w:rPr>
          <w:rFonts w:ascii="仿宋" w:eastAsia="仿宋" w:hAnsi="仿宋"/>
          <w:sz w:val="32"/>
          <w:szCs w:val="32"/>
        </w:rPr>
      </w:pPr>
      <w:r w:rsidRPr="000A49AE">
        <w:rPr>
          <w:rFonts w:ascii="仿宋" w:eastAsia="仿宋" w:hAnsi="仿宋" w:hint="eastAsia"/>
          <w:sz w:val="32"/>
          <w:szCs w:val="32"/>
        </w:rPr>
        <w:t>3、调查青年的思想动态和青年工作情况，研究青年工作中的理论和实际问题，保护青年合法权益。</w:t>
      </w:r>
    </w:p>
    <w:p w:rsidR="000A49AE" w:rsidRPr="000A49AE" w:rsidRDefault="000A49AE" w:rsidP="0007655F">
      <w:pPr>
        <w:spacing w:line="560" w:lineRule="exact"/>
        <w:ind w:firstLineChars="200" w:firstLine="640"/>
        <w:rPr>
          <w:rFonts w:ascii="仿宋" w:eastAsia="仿宋" w:hAnsi="仿宋"/>
          <w:sz w:val="32"/>
          <w:szCs w:val="32"/>
        </w:rPr>
      </w:pPr>
      <w:r w:rsidRPr="000A49AE">
        <w:rPr>
          <w:rFonts w:ascii="仿宋" w:eastAsia="仿宋" w:hAnsi="仿宋" w:hint="eastAsia"/>
          <w:sz w:val="32"/>
          <w:szCs w:val="32"/>
        </w:rPr>
        <w:t>4、加强团的组织建设和思想建设，充分发挥团结教育青年的核心作用。</w:t>
      </w:r>
    </w:p>
    <w:p w:rsidR="000A49AE" w:rsidRPr="000A49AE" w:rsidRDefault="000A49AE" w:rsidP="0007655F">
      <w:pPr>
        <w:spacing w:line="560" w:lineRule="exact"/>
        <w:ind w:firstLineChars="200" w:firstLine="640"/>
        <w:rPr>
          <w:rFonts w:ascii="仿宋" w:eastAsia="仿宋" w:hAnsi="仿宋"/>
          <w:sz w:val="32"/>
          <w:szCs w:val="32"/>
        </w:rPr>
      </w:pPr>
      <w:r w:rsidRPr="000A49AE">
        <w:rPr>
          <w:rFonts w:ascii="仿宋" w:eastAsia="仿宋" w:hAnsi="仿宋" w:hint="eastAsia"/>
          <w:sz w:val="32"/>
          <w:szCs w:val="32"/>
        </w:rPr>
        <w:t>5、协助区委组织部选拔、考核、管理、培训团的干部，推荐优秀青年干部。</w:t>
      </w:r>
    </w:p>
    <w:p w:rsidR="000A49AE" w:rsidRPr="000A49AE" w:rsidRDefault="000A49AE" w:rsidP="0007655F">
      <w:pPr>
        <w:spacing w:line="560" w:lineRule="exact"/>
        <w:ind w:firstLineChars="200" w:firstLine="640"/>
        <w:rPr>
          <w:rFonts w:ascii="仿宋" w:eastAsia="仿宋" w:hAnsi="仿宋"/>
          <w:sz w:val="32"/>
          <w:szCs w:val="32"/>
        </w:rPr>
      </w:pPr>
      <w:r w:rsidRPr="000A49AE">
        <w:rPr>
          <w:rFonts w:ascii="仿宋" w:eastAsia="仿宋" w:hAnsi="仿宋" w:hint="eastAsia"/>
          <w:sz w:val="32"/>
          <w:szCs w:val="32"/>
        </w:rPr>
        <w:t>6、领导全区少先队工作。</w:t>
      </w:r>
    </w:p>
    <w:p w:rsidR="000A49AE" w:rsidRPr="000A49AE" w:rsidRDefault="000A49AE" w:rsidP="0007655F">
      <w:pPr>
        <w:spacing w:line="560" w:lineRule="exact"/>
        <w:ind w:firstLineChars="200" w:firstLine="640"/>
        <w:rPr>
          <w:rFonts w:ascii="仿宋" w:eastAsia="仿宋" w:hAnsi="仿宋"/>
          <w:sz w:val="32"/>
          <w:szCs w:val="32"/>
        </w:rPr>
      </w:pPr>
      <w:r w:rsidRPr="000A49AE">
        <w:rPr>
          <w:rFonts w:ascii="仿宋" w:eastAsia="仿宋" w:hAnsi="仿宋" w:hint="eastAsia"/>
          <w:sz w:val="32"/>
          <w:szCs w:val="32"/>
        </w:rPr>
        <w:t>7、完成区委交办的其它工作。</w:t>
      </w:r>
    </w:p>
    <w:p w:rsidR="00CC52B0" w:rsidRDefault="00CC52B0" w:rsidP="0007655F">
      <w:pPr>
        <w:spacing w:line="560" w:lineRule="exact"/>
        <w:rPr>
          <w:rFonts w:ascii="黑体" w:eastAsia="黑体" w:hAnsi="黑体"/>
          <w:sz w:val="32"/>
        </w:rPr>
      </w:pPr>
      <w:r>
        <w:rPr>
          <w:rFonts w:ascii="黑体" w:eastAsia="黑体" w:hAnsi="黑体" w:hint="eastAsia"/>
          <w:sz w:val="32"/>
        </w:rPr>
        <w:t>机构设置及部门决算单位构成</w:t>
      </w:r>
    </w:p>
    <w:p w:rsidR="000A49AE" w:rsidRPr="000A49AE" w:rsidRDefault="000A49AE" w:rsidP="0007655F">
      <w:pPr>
        <w:spacing w:line="560" w:lineRule="exact"/>
        <w:ind w:firstLineChars="200" w:firstLine="640"/>
        <w:rPr>
          <w:rFonts w:ascii="仿宋" w:eastAsia="仿宋" w:hAnsi="仿宋"/>
          <w:sz w:val="32"/>
          <w:szCs w:val="32"/>
        </w:rPr>
      </w:pPr>
      <w:r w:rsidRPr="000A49AE">
        <w:rPr>
          <w:rFonts w:ascii="仿宋" w:eastAsia="仿宋" w:hAnsi="仿宋" w:hint="eastAsia"/>
          <w:sz w:val="32"/>
          <w:szCs w:val="32"/>
        </w:rPr>
        <w:t>根据上述职责，中国共产主义青年团长春市双阳区委员会内设2个机构,组织宣传部和学校部。</w:t>
      </w:r>
    </w:p>
    <w:p w:rsidR="000A49AE" w:rsidRPr="000A49AE" w:rsidRDefault="000A49AE" w:rsidP="0007655F">
      <w:pPr>
        <w:spacing w:line="560" w:lineRule="exact"/>
        <w:ind w:firstLineChars="200" w:firstLine="640"/>
        <w:rPr>
          <w:rFonts w:ascii="仿宋" w:eastAsia="仿宋" w:hAnsi="仿宋"/>
          <w:sz w:val="32"/>
          <w:szCs w:val="32"/>
        </w:rPr>
      </w:pPr>
      <w:r w:rsidRPr="000A49AE">
        <w:rPr>
          <w:rFonts w:ascii="仿宋" w:eastAsia="仿宋" w:hAnsi="仿宋" w:hint="eastAsia"/>
          <w:sz w:val="32"/>
          <w:szCs w:val="32"/>
        </w:rPr>
        <w:t>纳入中国共产主义</w:t>
      </w:r>
      <w:bookmarkStart w:id="0" w:name="_GoBack"/>
      <w:r w:rsidRPr="000A49AE">
        <w:rPr>
          <w:rFonts w:ascii="仿宋" w:eastAsia="仿宋" w:hAnsi="仿宋" w:hint="eastAsia"/>
          <w:sz w:val="32"/>
          <w:szCs w:val="32"/>
        </w:rPr>
        <w:t>青年团长春市双阳区委员会2019年度部门决算编制范围的单位包括：中国共产主义青年团长春市双阳区委员会本级</w:t>
      </w:r>
    </w:p>
    <w:bookmarkEnd w:id="0"/>
    <w:p w:rsidR="000A49AE" w:rsidRPr="000A49AE" w:rsidRDefault="000A49AE" w:rsidP="0007655F">
      <w:pPr>
        <w:spacing w:line="560" w:lineRule="exact"/>
        <w:ind w:firstLineChars="200" w:firstLine="640"/>
        <w:rPr>
          <w:rFonts w:ascii="仿宋" w:eastAsia="仿宋" w:hAnsi="仿宋"/>
          <w:sz w:val="32"/>
          <w:szCs w:val="32"/>
        </w:rPr>
      </w:pPr>
      <w:r w:rsidRPr="000A49AE">
        <w:rPr>
          <w:rFonts w:ascii="仿宋" w:eastAsia="仿宋" w:hAnsi="仿宋" w:hint="eastAsia"/>
          <w:sz w:val="32"/>
          <w:szCs w:val="32"/>
        </w:rPr>
        <w:t>201</w:t>
      </w:r>
      <w:r w:rsidR="004B4579">
        <w:rPr>
          <w:rFonts w:ascii="仿宋" w:eastAsia="仿宋" w:hAnsi="仿宋" w:hint="eastAsia"/>
          <w:sz w:val="32"/>
          <w:szCs w:val="32"/>
        </w:rPr>
        <w:t>9</w:t>
      </w:r>
      <w:r w:rsidRPr="000A49AE">
        <w:rPr>
          <w:rFonts w:ascii="仿宋" w:eastAsia="仿宋" w:hAnsi="仿宋" w:hint="eastAsia"/>
          <w:sz w:val="32"/>
          <w:szCs w:val="32"/>
        </w:rPr>
        <w:t>年末实有人员4人，其中：在职人员4人。</w:t>
      </w:r>
    </w:p>
    <w:p w:rsidR="00CC52B0" w:rsidRPr="000A49AE" w:rsidRDefault="00CC52B0" w:rsidP="0007655F">
      <w:pPr>
        <w:spacing w:line="560" w:lineRule="exact"/>
        <w:ind w:firstLineChars="200" w:firstLine="640"/>
        <w:rPr>
          <w:rFonts w:ascii="仿宋" w:eastAsia="仿宋" w:hAnsi="仿宋"/>
          <w:sz w:val="32"/>
        </w:rPr>
      </w:pPr>
    </w:p>
    <w:p w:rsidR="00A63976" w:rsidRPr="0033551A" w:rsidRDefault="00A63976" w:rsidP="0007655F">
      <w:pPr>
        <w:widowControl/>
        <w:spacing w:line="560" w:lineRule="exact"/>
        <w:jc w:val="left"/>
        <w:rPr>
          <w:rFonts w:ascii="仿宋" w:eastAsia="仿宋" w:hAnsi="仿宋"/>
          <w:sz w:val="32"/>
        </w:rPr>
        <w:sectPr w:rsidR="00A63976" w:rsidRPr="0033551A" w:rsidSect="00A63976">
          <w:footerReference w:type="default" r:id="rId9"/>
          <w:pgSz w:w="11906" w:h="16838"/>
          <w:pgMar w:top="1440" w:right="1797" w:bottom="1440" w:left="1797" w:header="851" w:footer="992" w:gutter="0"/>
          <w:cols w:space="720"/>
          <w:docGrid w:type="lines" w:linePitch="312"/>
        </w:sectPr>
      </w:pPr>
    </w:p>
    <w:p w:rsidR="008B3E08" w:rsidRPr="008B4531" w:rsidRDefault="00CC52B0" w:rsidP="008B3E08">
      <w:pPr>
        <w:ind w:firstLineChars="200" w:firstLine="880"/>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lastRenderedPageBreak/>
        <w:t xml:space="preserve">第二部分 </w:t>
      </w:r>
      <w:r w:rsidR="009B110C">
        <w:rPr>
          <w:rFonts w:ascii="方正小标宋_GBK" w:eastAsia="方正小标宋_GBK" w:hAnsi="方正小标宋简体" w:hint="eastAsia"/>
          <w:sz w:val="44"/>
        </w:rPr>
        <w:t>2019年</w:t>
      </w:r>
      <w:r w:rsidRPr="008B4531">
        <w:rPr>
          <w:rFonts w:ascii="方正小标宋_GBK" w:eastAsia="方正小标宋_GBK" w:hAnsi="方正小标宋简体" w:hint="eastAsia"/>
          <w:sz w:val="44"/>
        </w:rPr>
        <w:t>度部门决算表</w:t>
      </w:r>
    </w:p>
    <w:p w:rsidR="008B3E08" w:rsidRDefault="008B3E08" w:rsidP="0025506F">
      <w:pPr>
        <w:spacing w:line="560" w:lineRule="exact"/>
        <w:rPr>
          <w:rFonts w:ascii="黑体" w:eastAsia="黑体" w:hAnsi="黑体"/>
          <w:sz w:val="32"/>
        </w:rPr>
      </w:pPr>
      <w:r>
        <w:rPr>
          <w:rFonts w:ascii="黑体" w:eastAsia="黑体" w:hAnsi="黑体" w:hint="eastAsia"/>
          <w:sz w:val="32"/>
        </w:rPr>
        <w:t>一、收入支出决算总表</w:t>
      </w:r>
    </w:p>
    <w:tbl>
      <w:tblPr>
        <w:tblW w:w="9142" w:type="dxa"/>
        <w:tblInd w:w="-34" w:type="dxa"/>
        <w:tblLook w:val="0000" w:firstRow="0" w:lastRow="0" w:firstColumn="0" w:lastColumn="0" w:noHBand="0" w:noVBand="0"/>
      </w:tblPr>
      <w:tblGrid>
        <w:gridCol w:w="2662"/>
        <w:gridCol w:w="1800"/>
        <w:gridCol w:w="2644"/>
        <w:gridCol w:w="236"/>
        <w:gridCol w:w="1800"/>
      </w:tblGrid>
      <w:tr w:rsidR="00A63976" w:rsidRPr="00A63976" w:rsidTr="00566E9E">
        <w:trPr>
          <w:trHeight w:val="360"/>
        </w:trPr>
        <w:tc>
          <w:tcPr>
            <w:tcW w:w="9142" w:type="dxa"/>
            <w:gridSpan w:val="5"/>
            <w:tcBorders>
              <w:top w:val="nil"/>
              <w:left w:val="nil"/>
              <w:bottom w:val="nil"/>
              <w:right w:val="nil"/>
            </w:tcBorders>
            <w:shd w:val="clear" w:color="auto" w:fill="auto"/>
            <w:noWrap/>
            <w:vAlign w:val="center"/>
          </w:tcPr>
          <w:p w:rsidR="00A63976" w:rsidRPr="00805A22" w:rsidRDefault="00A63976" w:rsidP="0025506F">
            <w:pPr>
              <w:widowControl/>
              <w:spacing w:line="560" w:lineRule="exact"/>
              <w:jc w:val="center"/>
              <w:rPr>
                <w:rFonts w:ascii="仿宋" w:eastAsia="仿宋" w:hAnsi="仿宋" w:cs="宋体"/>
                <w:b/>
                <w:color w:val="000000"/>
                <w:kern w:val="0"/>
                <w:sz w:val="32"/>
                <w:szCs w:val="32"/>
              </w:rPr>
            </w:pPr>
            <w:bookmarkStart w:id="1" w:name="RANGE!A1:F21"/>
            <w:bookmarkEnd w:id="1"/>
            <w:r w:rsidRPr="00805A22">
              <w:rPr>
                <w:rFonts w:ascii="仿宋" w:eastAsia="仿宋" w:hAnsi="仿宋" w:cs="宋体" w:hint="eastAsia"/>
                <w:b/>
                <w:color w:val="000000"/>
                <w:kern w:val="0"/>
                <w:sz w:val="32"/>
                <w:szCs w:val="32"/>
              </w:rPr>
              <w:t>收入支出决算总表</w:t>
            </w:r>
          </w:p>
        </w:tc>
      </w:tr>
      <w:tr w:rsidR="001847E4" w:rsidRPr="00805A22" w:rsidTr="00566E9E">
        <w:trPr>
          <w:trHeight w:val="317"/>
        </w:trPr>
        <w:tc>
          <w:tcPr>
            <w:tcW w:w="2662"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800"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1847E4" w:rsidRPr="00805A22" w:rsidRDefault="001847E4" w:rsidP="0039392A">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公开01表</w:t>
            </w:r>
          </w:p>
        </w:tc>
      </w:tr>
      <w:tr w:rsidR="001847E4" w:rsidRPr="00805A22" w:rsidTr="00566E9E">
        <w:trPr>
          <w:trHeight w:val="293"/>
        </w:trPr>
        <w:tc>
          <w:tcPr>
            <w:tcW w:w="2662" w:type="dxa"/>
            <w:tcBorders>
              <w:top w:val="nil"/>
              <w:left w:val="nil"/>
              <w:bottom w:val="nil"/>
              <w:right w:val="nil"/>
            </w:tcBorders>
            <w:shd w:val="clear" w:color="auto" w:fill="FFFFFF"/>
            <w:noWrap/>
            <w:vAlign w:val="center"/>
          </w:tcPr>
          <w:p w:rsidR="001847E4" w:rsidRPr="00805A22" w:rsidRDefault="001847E4" w:rsidP="00A63976">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1800"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1847E4" w:rsidRPr="00805A22" w:rsidRDefault="001847E4" w:rsidP="0039392A">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单位：万元</w:t>
            </w:r>
          </w:p>
        </w:tc>
      </w:tr>
      <w:tr w:rsidR="00A63976" w:rsidRPr="00805A22" w:rsidTr="00566E9E">
        <w:trPr>
          <w:trHeight w:val="439"/>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A63976" w:rsidRPr="00805A22" w:rsidRDefault="00A63976"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rsidR="00A63976" w:rsidRPr="00805A22" w:rsidRDefault="00A63976"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支出</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05A22" w:rsidRDefault="0039392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800" w:type="dxa"/>
            <w:tcBorders>
              <w:top w:val="nil"/>
              <w:left w:val="nil"/>
              <w:bottom w:val="single" w:sz="4" w:space="0" w:color="auto"/>
              <w:right w:val="single" w:sz="4" w:space="0" w:color="auto"/>
            </w:tcBorders>
            <w:shd w:val="clear" w:color="auto" w:fill="FFFFFF"/>
            <w:noWrap/>
            <w:vAlign w:val="center"/>
          </w:tcPr>
          <w:p w:rsidR="0039392A" w:rsidRPr="00805A22" w:rsidRDefault="0039392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805A22" w:rsidRDefault="0039392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800" w:type="dxa"/>
            <w:tcBorders>
              <w:top w:val="nil"/>
              <w:left w:val="nil"/>
              <w:bottom w:val="single" w:sz="4" w:space="0" w:color="auto"/>
              <w:right w:val="single" w:sz="8" w:space="0" w:color="auto"/>
            </w:tcBorders>
            <w:shd w:val="clear" w:color="auto" w:fill="FFFFFF"/>
            <w:noWrap/>
            <w:vAlign w:val="center"/>
          </w:tcPr>
          <w:p w:rsidR="0039392A" w:rsidRPr="00805A22" w:rsidRDefault="0039392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决算数</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623445" w:rsidRDefault="0039392A" w:rsidP="00A63976">
            <w:pPr>
              <w:widowControl/>
              <w:jc w:val="left"/>
              <w:rPr>
                <w:rFonts w:ascii="仿宋" w:eastAsia="仿宋" w:hAnsi="仿宋" w:cs="宋体"/>
                <w:b/>
                <w:kern w:val="0"/>
                <w:sz w:val="22"/>
                <w:szCs w:val="22"/>
              </w:rPr>
            </w:pPr>
            <w:r w:rsidRPr="00623445">
              <w:rPr>
                <w:rFonts w:ascii="仿宋" w:eastAsia="仿宋" w:hAnsi="仿宋" w:cs="宋体" w:hint="eastAsia"/>
                <w:b/>
                <w:kern w:val="0"/>
                <w:sz w:val="22"/>
                <w:szCs w:val="22"/>
              </w:rPr>
              <w:t>一、财政拨款收入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623445" w:rsidRDefault="00C468C5" w:rsidP="00A36A36">
            <w:pPr>
              <w:widowControl/>
              <w:jc w:val="right"/>
              <w:rPr>
                <w:rFonts w:ascii="仿宋" w:eastAsia="仿宋" w:hAnsi="仿宋" w:cs="宋体"/>
                <w:b/>
                <w:kern w:val="0"/>
                <w:sz w:val="22"/>
                <w:szCs w:val="22"/>
              </w:rPr>
            </w:pPr>
            <w:r w:rsidRPr="00623445">
              <w:rPr>
                <w:rFonts w:ascii="仿宋" w:eastAsia="仿宋" w:hAnsi="仿宋" w:cs="宋体" w:hint="eastAsia"/>
                <w:b/>
                <w:kern w:val="0"/>
                <w:sz w:val="22"/>
                <w:szCs w:val="22"/>
              </w:rPr>
              <w:t>72.16</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623445" w:rsidRDefault="0039392A" w:rsidP="00A63976">
            <w:pPr>
              <w:widowControl/>
              <w:jc w:val="left"/>
              <w:rPr>
                <w:rFonts w:ascii="仿宋" w:eastAsia="仿宋" w:hAnsi="仿宋" w:cs="宋体"/>
                <w:b/>
                <w:kern w:val="0"/>
                <w:sz w:val="22"/>
                <w:szCs w:val="22"/>
              </w:rPr>
            </w:pPr>
            <w:r w:rsidRPr="00623445">
              <w:rPr>
                <w:rFonts w:ascii="仿宋" w:eastAsia="仿宋" w:hAnsi="仿宋" w:hint="eastAsia"/>
                <w:b/>
                <w:sz w:val="22"/>
                <w:szCs w:val="22"/>
              </w:rPr>
              <w:t>一、一般公共服务支出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623445" w:rsidRDefault="00C468C5" w:rsidP="00A36A36">
            <w:pPr>
              <w:widowControl/>
              <w:jc w:val="right"/>
              <w:rPr>
                <w:rFonts w:ascii="仿宋" w:eastAsia="仿宋" w:hAnsi="仿宋" w:cs="宋体"/>
                <w:b/>
                <w:kern w:val="0"/>
                <w:sz w:val="22"/>
                <w:szCs w:val="22"/>
              </w:rPr>
            </w:pPr>
            <w:r w:rsidRPr="00623445">
              <w:rPr>
                <w:rFonts w:ascii="仿宋" w:eastAsia="仿宋" w:hAnsi="仿宋" w:cs="宋体" w:hint="eastAsia"/>
                <w:b/>
                <w:kern w:val="0"/>
                <w:sz w:val="22"/>
                <w:szCs w:val="22"/>
              </w:rPr>
              <w:t>68.96</w:t>
            </w:r>
            <w:r w:rsidR="0039392A" w:rsidRPr="00623445">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623445" w:rsidRDefault="0039392A" w:rsidP="00A63976">
            <w:pPr>
              <w:widowControl/>
              <w:jc w:val="left"/>
              <w:rPr>
                <w:rFonts w:ascii="仿宋" w:eastAsia="仿宋" w:hAnsi="仿宋" w:cs="宋体"/>
                <w:b/>
                <w:kern w:val="0"/>
                <w:sz w:val="22"/>
                <w:szCs w:val="22"/>
              </w:rPr>
            </w:pPr>
            <w:r w:rsidRPr="00623445">
              <w:rPr>
                <w:rFonts w:ascii="仿宋" w:eastAsia="仿宋" w:hAnsi="仿宋" w:cs="宋体" w:hint="eastAsia"/>
                <w:b/>
                <w:kern w:val="0"/>
                <w:sz w:val="22"/>
                <w:szCs w:val="22"/>
              </w:rPr>
              <w:t>二、上级补助收入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623445" w:rsidRDefault="0039392A" w:rsidP="00A36A36">
            <w:pPr>
              <w:widowControl/>
              <w:jc w:val="right"/>
              <w:rPr>
                <w:rFonts w:ascii="仿宋" w:eastAsia="仿宋" w:hAnsi="仿宋" w:cs="宋体"/>
                <w:b/>
                <w:kern w:val="0"/>
                <w:sz w:val="22"/>
                <w:szCs w:val="22"/>
              </w:rPr>
            </w:pPr>
            <w:r w:rsidRPr="00623445">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623445" w:rsidRDefault="0039392A" w:rsidP="00A63976">
            <w:pPr>
              <w:widowControl/>
              <w:jc w:val="left"/>
              <w:rPr>
                <w:rFonts w:ascii="仿宋" w:eastAsia="仿宋" w:hAnsi="仿宋" w:cs="宋体"/>
                <w:b/>
                <w:kern w:val="0"/>
                <w:sz w:val="22"/>
                <w:szCs w:val="22"/>
              </w:rPr>
            </w:pPr>
            <w:r w:rsidRPr="00623445">
              <w:rPr>
                <w:rFonts w:ascii="仿宋" w:eastAsia="仿宋" w:hAnsi="仿宋" w:cs="宋体" w:hint="eastAsia"/>
                <w:b/>
                <w:kern w:val="0"/>
                <w:sz w:val="22"/>
                <w:szCs w:val="22"/>
              </w:rPr>
              <w:t>二、</w:t>
            </w:r>
            <w:r w:rsidRPr="00623445">
              <w:rPr>
                <w:rFonts w:ascii="仿宋" w:eastAsia="仿宋" w:hAnsi="仿宋" w:hint="eastAsia"/>
                <w:b/>
                <w:sz w:val="22"/>
                <w:szCs w:val="22"/>
              </w:rPr>
              <w:t>公共安全支出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623445" w:rsidRDefault="0039392A" w:rsidP="00A36A36">
            <w:pPr>
              <w:widowControl/>
              <w:jc w:val="right"/>
              <w:rPr>
                <w:rFonts w:ascii="仿宋" w:eastAsia="仿宋" w:hAnsi="仿宋" w:cs="宋体"/>
                <w:b/>
                <w:kern w:val="0"/>
                <w:sz w:val="22"/>
                <w:szCs w:val="22"/>
              </w:rPr>
            </w:pPr>
            <w:r w:rsidRPr="00623445">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623445" w:rsidRDefault="0039392A" w:rsidP="00A63976">
            <w:pPr>
              <w:widowControl/>
              <w:jc w:val="left"/>
              <w:rPr>
                <w:rFonts w:ascii="仿宋" w:eastAsia="仿宋" w:hAnsi="仿宋" w:cs="宋体"/>
                <w:b/>
                <w:kern w:val="0"/>
                <w:sz w:val="22"/>
                <w:szCs w:val="22"/>
              </w:rPr>
            </w:pPr>
            <w:r w:rsidRPr="00623445">
              <w:rPr>
                <w:rFonts w:ascii="仿宋" w:eastAsia="仿宋" w:hAnsi="仿宋" w:cs="宋体" w:hint="eastAsia"/>
                <w:b/>
                <w:kern w:val="0"/>
                <w:sz w:val="22"/>
                <w:szCs w:val="22"/>
              </w:rPr>
              <w:t>三、事业收入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623445" w:rsidRDefault="0039392A" w:rsidP="00A36A36">
            <w:pPr>
              <w:widowControl/>
              <w:jc w:val="right"/>
              <w:rPr>
                <w:rFonts w:ascii="仿宋" w:eastAsia="仿宋" w:hAnsi="仿宋" w:cs="宋体"/>
                <w:b/>
                <w:kern w:val="0"/>
                <w:sz w:val="22"/>
                <w:szCs w:val="22"/>
              </w:rPr>
            </w:pPr>
            <w:r w:rsidRPr="00623445">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623445" w:rsidRDefault="0039392A" w:rsidP="00A63976">
            <w:pPr>
              <w:widowControl/>
              <w:jc w:val="left"/>
              <w:rPr>
                <w:rFonts w:ascii="仿宋" w:eastAsia="仿宋" w:hAnsi="仿宋" w:cs="宋体"/>
                <w:b/>
                <w:kern w:val="0"/>
                <w:sz w:val="22"/>
                <w:szCs w:val="22"/>
              </w:rPr>
            </w:pPr>
            <w:r w:rsidRPr="00623445">
              <w:rPr>
                <w:rFonts w:ascii="仿宋" w:eastAsia="仿宋" w:hAnsi="仿宋" w:cs="宋体" w:hint="eastAsia"/>
                <w:b/>
                <w:kern w:val="0"/>
                <w:sz w:val="22"/>
                <w:szCs w:val="22"/>
              </w:rPr>
              <w:t>三、</w:t>
            </w:r>
            <w:r w:rsidRPr="00623445">
              <w:rPr>
                <w:rFonts w:ascii="仿宋" w:eastAsia="仿宋" w:hAnsi="仿宋" w:hint="eastAsia"/>
                <w:b/>
                <w:sz w:val="22"/>
                <w:szCs w:val="22"/>
              </w:rPr>
              <w:t>教育支出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623445" w:rsidRDefault="0039392A" w:rsidP="00A36A36">
            <w:pPr>
              <w:widowControl/>
              <w:jc w:val="right"/>
              <w:rPr>
                <w:rFonts w:ascii="仿宋" w:eastAsia="仿宋" w:hAnsi="仿宋" w:cs="宋体"/>
                <w:b/>
                <w:kern w:val="0"/>
                <w:sz w:val="22"/>
                <w:szCs w:val="22"/>
              </w:rPr>
            </w:pPr>
            <w:r w:rsidRPr="00623445">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623445" w:rsidRDefault="0039392A" w:rsidP="00A63976">
            <w:pPr>
              <w:widowControl/>
              <w:jc w:val="left"/>
              <w:rPr>
                <w:rFonts w:ascii="仿宋" w:eastAsia="仿宋" w:hAnsi="仿宋" w:cs="宋体"/>
                <w:b/>
                <w:kern w:val="0"/>
                <w:sz w:val="22"/>
                <w:szCs w:val="22"/>
              </w:rPr>
            </w:pPr>
            <w:r w:rsidRPr="00623445">
              <w:rPr>
                <w:rFonts w:ascii="仿宋" w:eastAsia="仿宋" w:hAnsi="仿宋" w:cs="宋体" w:hint="eastAsia"/>
                <w:b/>
                <w:kern w:val="0"/>
                <w:sz w:val="22"/>
                <w:szCs w:val="22"/>
              </w:rPr>
              <w:t>四、经营收入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623445" w:rsidRDefault="0039392A" w:rsidP="00A36A36">
            <w:pPr>
              <w:widowControl/>
              <w:jc w:val="right"/>
              <w:rPr>
                <w:rFonts w:ascii="仿宋" w:eastAsia="仿宋" w:hAnsi="仿宋" w:cs="宋体"/>
                <w:b/>
                <w:kern w:val="0"/>
                <w:sz w:val="22"/>
                <w:szCs w:val="22"/>
              </w:rPr>
            </w:pPr>
            <w:r w:rsidRPr="00623445">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623445" w:rsidRDefault="0039392A" w:rsidP="00A63976">
            <w:pPr>
              <w:widowControl/>
              <w:jc w:val="left"/>
              <w:rPr>
                <w:rFonts w:ascii="仿宋" w:eastAsia="仿宋" w:hAnsi="仿宋" w:cs="宋体"/>
                <w:b/>
                <w:kern w:val="0"/>
                <w:sz w:val="22"/>
                <w:szCs w:val="22"/>
              </w:rPr>
            </w:pPr>
            <w:r w:rsidRPr="00623445">
              <w:rPr>
                <w:rFonts w:ascii="仿宋" w:eastAsia="仿宋" w:hAnsi="仿宋" w:cs="宋体" w:hint="eastAsia"/>
                <w:b/>
                <w:kern w:val="0"/>
                <w:sz w:val="22"/>
                <w:szCs w:val="22"/>
              </w:rPr>
              <w:t>四、</w:t>
            </w:r>
            <w:r w:rsidRPr="00623445">
              <w:rPr>
                <w:rFonts w:ascii="仿宋" w:eastAsia="仿宋" w:hAnsi="仿宋" w:hint="eastAsia"/>
                <w:b/>
                <w:sz w:val="22"/>
                <w:szCs w:val="22"/>
              </w:rPr>
              <w:t>科学技术支出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623445" w:rsidRDefault="0039392A" w:rsidP="00A36A36">
            <w:pPr>
              <w:widowControl/>
              <w:jc w:val="right"/>
              <w:rPr>
                <w:rFonts w:ascii="仿宋" w:eastAsia="仿宋" w:hAnsi="仿宋" w:cs="宋体"/>
                <w:b/>
                <w:kern w:val="0"/>
                <w:sz w:val="22"/>
                <w:szCs w:val="22"/>
              </w:rPr>
            </w:pPr>
            <w:r w:rsidRPr="00623445">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623445" w:rsidRDefault="0039392A" w:rsidP="00A63976">
            <w:pPr>
              <w:widowControl/>
              <w:jc w:val="left"/>
              <w:rPr>
                <w:rFonts w:ascii="仿宋" w:eastAsia="仿宋" w:hAnsi="仿宋" w:cs="宋体"/>
                <w:b/>
                <w:kern w:val="0"/>
                <w:sz w:val="22"/>
                <w:szCs w:val="22"/>
              </w:rPr>
            </w:pPr>
            <w:r w:rsidRPr="00623445">
              <w:rPr>
                <w:rFonts w:ascii="仿宋" w:eastAsia="仿宋" w:hAnsi="仿宋" w:cs="宋体" w:hint="eastAsia"/>
                <w:b/>
                <w:kern w:val="0"/>
                <w:sz w:val="22"/>
                <w:szCs w:val="22"/>
              </w:rPr>
              <w:t>五、附属单位上缴收入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623445" w:rsidRDefault="0039392A" w:rsidP="00A36A36">
            <w:pPr>
              <w:widowControl/>
              <w:jc w:val="right"/>
              <w:rPr>
                <w:rFonts w:ascii="仿宋" w:eastAsia="仿宋" w:hAnsi="仿宋" w:cs="宋体"/>
                <w:b/>
                <w:kern w:val="0"/>
                <w:sz w:val="22"/>
                <w:szCs w:val="22"/>
              </w:rPr>
            </w:pPr>
            <w:r w:rsidRPr="00623445">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623445" w:rsidRDefault="0039392A" w:rsidP="00A63976">
            <w:pPr>
              <w:widowControl/>
              <w:jc w:val="left"/>
              <w:rPr>
                <w:rFonts w:ascii="仿宋" w:eastAsia="仿宋" w:hAnsi="仿宋" w:cs="宋体"/>
                <w:b/>
                <w:kern w:val="0"/>
                <w:sz w:val="22"/>
                <w:szCs w:val="22"/>
              </w:rPr>
            </w:pPr>
            <w:r w:rsidRPr="00623445">
              <w:rPr>
                <w:rFonts w:ascii="仿宋" w:eastAsia="仿宋" w:hAnsi="仿宋" w:cs="宋体" w:hint="eastAsia"/>
                <w:b/>
                <w:kern w:val="0"/>
                <w:sz w:val="22"/>
                <w:szCs w:val="22"/>
              </w:rPr>
              <w:t>五、</w:t>
            </w:r>
            <w:r w:rsidRPr="00623445">
              <w:rPr>
                <w:rFonts w:ascii="仿宋" w:eastAsia="仿宋" w:hAnsi="仿宋" w:hint="eastAsia"/>
                <w:b/>
                <w:sz w:val="22"/>
                <w:szCs w:val="22"/>
              </w:rPr>
              <w:t>文化体育与传媒支出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623445" w:rsidRDefault="0039392A" w:rsidP="00A36A36">
            <w:pPr>
              <w:widowControl/>
              <w:jc w:val="right"/>
              <w:rPr>
                <w:rFonts w:ascii="仿宋" w:eastAsia="仿宋" w:hAnsi="仿宋" w:cs="宋体"/>
                <w:b/>
                <w:kern w:val="0"/>
                <w:sz w:val="22"/>
                <w:szCs w:val="22"/>
              </w:rPr>
            </w:pPr>
            <w:r w:rsidRPr="00623445">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623445" w:rsidRDefault="0039392A" w:rsidP="00A63976">
            <w:pPr>
              <w:widowControl/>
              <w:jc w:val="left"/>
              <w:rPr>
                <w:rFonts w:ascii="仿宋" w:eastAsia="仿宋" w:hAnsi="仿宋" w:cs="宋体"/>
                <w:b/>
                <w:kern w:val="0"/>
                <w:sz w:val="22"/>
                <w:szCs w:val="22"/>
              </w:rPr>
            </w:pPr>
            <w:r w:rsidRPr="00623445">
              <w:rPr>
                <w:rFonts w:ascii="仿宋" w:eastAsia="仿宋" w:hAnsi="仿宋" w:cs="宋体" w:hint="eastAsia"/>
                <w:b/>
                <w:kern w:val="0"/>
                <w:sz w:val="22"/>
                <w:szCs w:val="22"/>
              </w:rPr>
              <w:t>六、其他收入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623445" w:rsidRDefault="00C468C5" w:rsidP="00A36A36">
            <w:pPr>
              <w:widowControl/>
              <w:jc w:val="right"/>
              <w:rPr>
                <w:rFonts w:ascii="仿宋" w:eastAsia="仿宋" w:hAnsi="仿宋" w:cs="宋体"/>
                <w:b/>
                <w:kern w:val="0"/>
                <w:sz w:val="22"/>
                <w:szCs w:val="22"/>
              </w:rPr>
            </w:pPr>
            <w:r w:rsidRPr="00623445">
              <w:rPr>
                <w:rFonts w:ascii="仿宋" w:eastAsia="仿宋" w:hAnsi="仿宋" w:cs="宋体" w:hint="eastAsia"/>
                <w:b/>
                <w:kern w:val="0"/>
                <w:sz w:val="22"/>
                <w:szCs w:val="22"/>
              </w:rPr>
              <w:t>0.99</w:t>
            </w:r>
            <w:r w:rsidR="0039392A" w:rsidRPr="00623445">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623445" w:rsidRDefault="0039392A" w:rsidP="00A63976">
            <w:pPr>
              <w:widowControl/>
              <w:jc w:val="left"/>
              <w:rPr>
                <w:rFonts w:ascii="仿宋" w:eastAsia="仿宋" w:hAnsi="仿宋" w:cs="宋体"/>
                <w:b/>
                <w:kern w:val="0"/>
                <w:sz w:val="22"/>
                <w:szCs w:val="22"/>
              </w:rPr>
            </w:pPr>
            <w:r w:rsidRPr="00623445">
              <w:rPr>
                <w:rFonts w:ascii="仿宋" w:eastAsia="仿宋" w:hAnsi="仿宋" w:cs="宋体" w:hint="eastAsia"/>
                <w:b/>
                <w:kern w:val="0"/>
                <w:sz w:val="22"/>
                <w:szCs w:val="22"/>
              </w:rPr>
              <w:t>六、</w:t>
            </w:r>
            <w:r w:rsidRPr="00623445">
              <w:rPr>
                <w:rFonts w:ascii="仿宋" w:eastAsia="仿宋" w:hAnsi="仿宋" w:hint="eastAsia"/>
                <w:b/>
                <w:sz w:val="22"/>
                <w:szCs w:val="22"/>
              </w:rPr>
              <w:t>社会保障和就业支出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623445" w:rsidRDefault="0039392A" w:rsidP="00A36A36">
            <w:pPr>
              <w:widowControl/>
              <w:jc w:val="right"/>
              <w:rPr>
                <w:rFonts w:ascii="仿宋" w:eastAsia="仿宋" w:hAnsi="仿宋" w:cs="宋体"/>
                <w:b/>
                <w:kern w:val="0"/>
                <w:sz w:val="22"/>
                <w:szCs w:val="22"/>
              </w:rPr>
            </w:pPr>
            <w:r w:rsidRPr="00623445">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623445" w:rsidRDefault="0039392A" w:rsidP="00A63976">
            <w:pPr>
              <w:widowControl/>
              <w:jc w:val="left"/>
              <w:rPr>
                <w:rFonts w:ascii="仿宋" w:eastAsia="仿宋" w:hAnsi="仿宋" w:cs="宋体"/>
                <w:b/>
                <w:kern w:val="0"/>
                <w:sz w:val="22"/>
                <w:szCs w:val="22"/>
              </w:rPr>
            </w:pPr>
            <w:r w:rsidRPr="00623445">
              <w:rPr>
                <w:rFonts w:ascii="仿宋" w:eastAsia="仿宋" w:hAnsi="仿宋" w:cs="宋体" w:hint="eastAsia"/>
                <w:b/>
                <w:kern w:val="0"/>
                <w:sz w:val="22"/>
                <w:szCs w:val="22"/>
              </w:rPr>
              <w:t xml:space="preserve">　</w:t>
            </w:r>
          </w:p>
        </w:tc>
        <w:tc>
          <w:tcPr>
            <w:tcW w:w="1800" w:type="dxa"/>
            <w:tcBorders>
              <w:top w:val="nil"/>
              <w:left w:val="nil"/>
              <w:bottom w:val="single" w:sz="4" w:space="0" w:color="auto"/>
              <w:right w:val="single" w:sz="4" w:space="0" w:color="auto"/>
            </w:tcBorders>
            <w:shd w:val="clear" w:color="auto" w:fill="auto"/>
            <w:noWrap/>
            <w:vAlign w:val="center"/>
          </w:tcPr>
          <w:p w:rsidR="0039392A" w:rsidRPr="00623445" w:rsidRDefault="0039392A" w:rsidP="00A36A36">
            <w:pPr>
              <w:widowControl/>
              <w:jc w:val="right"/>
              <w:rPr>
                <w:rFonts w:ascii="仿宋" w:eastAsia="仿宋" w:hAnsi="仿宋" w:cs="宋体"/>
                <w:b/>
                <w:kern w:val="0"/>
                <w:sz w:val="22"/>
                <w:szCs w:val="22"/>
              </w:rPr>
            </w:pPr>
            <w:r w:rsidRPr="00623445">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623445" w:rsidRDefault="0039392A" w:rsidP="00A63976">
            <w:pPr>
              <w:widowControl/>
              <w:jc w:val="left"/>
              <w:rPr>
                <w:rFonts w:ascii="仿宋" w:eastAsia="仿宋" w:hAnsi="仿宋" w:cs="宋体"/>
                <w:b/>
                <w:kern w:val="0"/>
                <w:sz w:val="22"/>
                <w:szCs w:val="22"/>
              </w:rPr>
            </w:pPr>
            <w:r w:rsidRPr="00623445">
              <w:rPr>
                <w:rFonts w:ascii="仿宋" w:eastAsia="仿宋" w:hAnsi="仿宋" w:cs="宋体" w:hint="eastAsia"/>
                <w:b/>
                <w:kern w:val="0"/>
                <w:sz w:val="22"/>
                <w:szCs w:val="22"/>
              </w:rPr>
              <w:t>七、</w:t>
            </w:r>
            <w:r w:rsidRPr="00623445">
              <w:rPr>
                <w:rFonts w:ascii="仿宋" w:eastAsia="仿宋" w:hAnsi="仿宋" w:hint="eastAsia"/>
                <w:b/>
                <w:sz w:val="22"/>
                <w:szCs w:val="22"/>
              </w:rPr>
              <w:t>医疗卫生与计划生育支出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623445" w:rsidRDefault="0039392A" w:rsidP="00A36A36">
            <w:pPr>
              <w:widowControl/>
              <w:jc w:val="right"/>
              <w:rPr>
                <w:rFonts w:ascii="仿宋" w:eastAsia="仿宋" w:hAnsi="仿宋" w:cs="宋体"/>
                <w:b/>
                <w:kern w:val="0"/>
                <w:sz w:val="22"/>
                <w:szCs w:val="22"/>
              </w:rPr>
            </w:pPr>
            <w:r w:rsidRPr="00623445">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623445"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623445"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623445" w:rsidRDefault="0039392A" w:rsidP="00A63976">
            <w:pPr>
              <w:widowControl/>
              <w:jc w:val="left"/>
              <w:rPr>
                <w:rFonts w:ascii="仿宋" w:eastAsia="仿宋" w:hAnsi="仿宋" w:cs="宋体"/>
                <w:b/>
                <w:kern w:val="0"/>
                <w:sz w:val="22"/>
                <w:szCs w:val="22"/>
              </w:rPr>
            </w:pPr>
            <w:r w:rsidRPr="00623445">
              <w:rPr>
                <w:rFonts w:ascii="仿宋" w:eastAsia="仿宋" w:hAnsi="仿宋" w:cs="宋体" w:hint="eastAsia"/>
                <w:b/>
                <w:kern w:val="0"/>
                <w:sz w:val="22"/>
                <w:szCs w:val="22"/>
              </w:rPr>
              <w:t>八、</w:t>
            </w:r>
            <w:r w:rsidRPr="00623445">
              <w:rPr>
                <w:rFonts w:ascii="仿宋" w:eastAsia="仿宋" w:hAnsi="仿宋" w:hint="eastAsia"/>
                <w:b/>
                <w:sz w:val="22"/>
                <w:szCs w:val="22"/>
              </w:rPr>
              <w:t>节能环保支出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623445"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623445"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623445"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623445" w:rsidRDefault="0039392A" w:rsidP="00A63976">
            <w:pPr>
              <w:widowControl/>
              <w:jc w:val="left"/>
              <w:rPr>
                <w:rFonts w:ascii="仿宋" w:eastAsia="仿宋" w:hAnsi="仿宋" w:cs="宋体"/>
                <w:b/>
                <w:kern w:val="0"/>
                <w:sz w:val="22"/>
                <w:szCs w:val="22"/>
              </w:rPr>
            </w:pPr>
            <w:r w:rsidRPr="00623445">
              <w:rPr>
                <w:rFonts w:ascii="仿宋" w:eastAsia="仿宋" w:hAnsi="仿宋" w:cs="宋体" w:hint="eastAsia"/>
                <w:b/>
                <w:kern w:val="0"/>
                <w:sz w:val="22"/>
                <w:szCs w:val="22"/>
              </w:rPr>
              <w:t>九、</w:t>
            </w:r>
            <w:r w:rsidRPr="00623445">
              <w:rPr>
                <w:rFonts w:ascii="仿宋" w:eastAsia="仿宋" w:hAnsi="仿宋" w:hint="eastAsia"/>
                <w:b/>
                <w:sz w:val="22"/>
                <w:szCs w:val="22"/>
              </w:rPr>
              <w:t>城乡社区支出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623445"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623445"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623445"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623445" w:rsidRDefault="0039392A" w:rsidP="00A63976">
            <w:pPr>
              <w:widowControl/>
              <w:jc w:val="left"/>
              <w:rPr>
                <w:rFonts w:ascii="仿宋" w:eastAsia="仿宋" w:hAnsi="仿宋" w:cs="宋体"/>
                <w:b/>
                <w:kern w:val="0"/>
                <w:sz w:val="22"/>
                <w:szCs w:val="22"/>
              </w:rPr>
            </w:pPr>
            <w:r w:rsidRPr="00623445">
              <w:rPr>
                <w:rFonts w:ascii="仿宋" w:eastAsia="仿宋" w:hAnsi="仿宋" w:cs="宋体" w:hint="eastAsia"/>
                <w:b/>
                <w:kern w:val="0"/>
                <w:sz w:val="22"/>
                <w:szCs w:val="22"/>
              </w:rPr>
              <w:t>十、</w:t>
            </w:r>
            <w:r w:rsidRPr="00623445">
              <w:rPr>
                <w:rFonts w:ascii="仿宋" w:eastAsia="仿宋" w:hAnsi="仿宋" w:hint="eastAsia"/>
                <w:b/>
                <w:sz w:val="22"/>
                <w:szCs w:val="22"/>
              </w:rPr>
              <w:t>农林水支出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623445"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623445"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623445"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623445" w:rsidRDefault="0039392A" w:rsidP="00A63976">
            <w:pPr>
              <w:widowControl/>
              <w:jc w:val="left"/>
              <w:rPr>
                <w:rFonts w:ascii="仿宋" w:eastAsia="仿宋" w:hAnsi="仿宋" w:cs="宋体"/>
                <w:b/>
                <w:kern w:val="0"/>
                <w:sz w:val="22"/>
                <w:szCs w:val="22"/>
              </w:rPr>
            </w:pPr>
            <w:r w:rsidRPr="00623445">
              <w:rPr>
                <w:rFonts w:ascii="仿宋" w:eastAsia="仿宋" w:hAnsi="仿宋" w:cs="宋体" w:hint="eastAsia"/>
                <w:b/>
                <w:kern w:val="0"/>
                <w:sz w:val="22"/>
                <w:szCs w:val="22"/>
              </w:rPr>
              <w:t>十一、</w:t>
            </w:r>
            <w:r w:rsidRPr="00623445">
              <w:rPr>
                <w:rFonts w:ascii="仿宋" w:eastAsia="仿宋" w:hAnsi="仿宋" w:hint="eastAsia"/>
                <w:b/>
                <w:sz w:val="22"/>
                <w:szCs w:val="22"/>
              </w:rPr>
              <w:t>交通运输支出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623445"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623445"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623445"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623445" w:rsidRDefault="0039392A" w:rsidP="00A63976">
            <w:pPr>
              <w:widowControl/>
              <w:jc w:val="left"/>
              <w:rPr>
                <w:rFonts w:ascii="仿宋" w:eastAsia="仿宋" w:hAnsi="仿宋" w:cs="宋体"/>
                <w:b/>
                <w:kern w:val="0"/>
                <w:sz w:val="22"/>
                <w:szCs w:val="22"/>
              </w:rPr>
            </w:pPr>
            <w:r w:rsidRPr="00623445">
              <w:rPr>
                <w:rFonts w:ascii="仿宋" w:eastAsia="仿宋" w:hAnsi="仿宋" w:cs="宋体" w:hint="eastAsia"/>
                <w:b/>
                <w:kern w:val="0"/>
                <w:sz w:val="22"/>
                <w:szCs w:val="22"/>
              </w:rPr>
              <w:t>十二、</w:t>
            </w:r>
            <w:r w:rsidRPr="00623445">
              <w:rPr>
                <w:rFonts w:ascii="仿宋" w:eastAsia="仿宋" w:hAnsi="仿宋" w:hint="eastAsia"/>
                <w:b/>
                <w:sz w:val="22"/>
                <w:szCs w:val="22"/>
              </w:rPr>
              <w:t>资源勘探信息等支出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623445"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623445"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623445"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623445" w:rsidRDefault="0039392A" w:rsidP="00A63976">
            <w:pPr>
              <w:widowControl/>
              <w:jc w:val="left"/>
              <w:rPr>
                <w:rFonts w:ascii="仿宋" w:eastAsia="仿宋" w:hAnsi="仿宋" w:cs="宋体"/>
                <w:b/>
                <w:kern w:val="0"/>
                <w:sz w:val="22"/>
                <w:szCs w:val="22"/>
              </w:rPr>
            </w:pPr>
            <w:r w:rsidRPr="00623445">
              <w:rPr>
                <w:rFonts w:ascii="仿宋" w:eastAsia="仿宋" w:hAnsi="仿宋" w:cs="宋体" w:hint="eastAsia"/>
                <w:b/>
                <w:kern w:val="0"/>
                <w:sz w:val="22"/>
                <w:szCs w:val="22"/>
              </w:rPr>
              <w:t>十三、</w:t>
            </w:r>
            <w:r w:rsidRPr="00623445">
              <w:rPr>
                <w:rFonts w:ascii="仿宋" w:eastAsia="仿宋" w:hAnsi="仿宋" w:hint="eastAsia"/>
                <w:b/>
                <w:sz w:val="22"/>
                <w:szCs w:val="22"/>
              </w:rPr>
              <w:t>商业服务业等支出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623445"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623445"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623445"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623445" w:rsidRDefault="0039392A" w:rsidP="00A63976">
            <w:pPr>
              <w:widowControl/>
              <w:jc w:val="left"/>
              <w:rPr>
                <w:rFonts w:ascii="仿宋" w:eastAsia="仿宋" w:hAnsi="仿宋" w:cs="宋体"/>
                <w:b/>
                <w:kern w:val="0"/>
                <w:sz w:val="22"/>
                <w:szCs w:val="22"/>
              </w:rPr>
            </w:pPr>
            <w:r w:rsidRPr="00623445">
              <w:rPr>
                <w:rFonts w:ascii="仿宋" w:eastAsia="仿宋" w:hAnsi="仿宋" w:cs="宋体" w:hint="eastAsia"/>
                <w:b/>
                <w:kern w:val="0"/>
                <w:sz w:val="22"/>
                <w:szCs w:val="22"/>
              </w:rPr>
              <w:t>十四、</w:t>
            </w:r>
            <w:r w:rsidRPr="00623445">
              <w:rPr>
                <w:rFonts w:ascii="仿宋" w:eastAsia="仿宋" w:hAnsi="仿宋" w:hint="eastAsia"/>
                <w:b/>
                <w:sz w:val="22"/>
                <w:szCs w:val="22"/>
              </w:rPr>
              <w:t>国土海洋气象等支出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623445"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623445"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623445"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623445" w:rsidRDefault="0039392A" w:rsidP="00A63976">
            <w:pPr>
              <w:widowControl/>
              <w:jc w:val="left"/>
              <w:rPr>
                <w:rFonts w:ascii="仿宋" w:eastAsia="仿宋" w:hAnsi="仿宋" w:cs="宋体"/>
                <w:b/>
                <w:kern w:val="0"/>
                <w:sz w:val="22"/>
                <w:szCs w:val="22"/>
              </w:rPr>
            </w:pPr>
            <w:r w:rsidRPr="00623445">
              <w:rPr>
                <w:rFonts w:ascii="仿宋" w:eastAsia="仿宋" w:hAnsi="仿宋" w:cs="宋体" w:hint="eastAsia"/>
                <w:b/>
                <w:kern w:val="0"/>
                <w:sz w:val="22"/>
                <w:szCs w:val="22"/>
              </w:rPr>
              <w:t>十五、</w:t>
            </w:r>
            <w:r w:rsidRPr="00623445">
              <w:rPr>
                <w:rFonts w:ascii="仿宋" w:eastAsia="仿宋" w:hAnsi="仿宋" w:hint="eastAsia"/>
                <w:b/>
                <w:sz w:val="22"/>
                <w:szCs w:val="22"/>
              </w:rPr>
              <w:t>住房保障支出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623445"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623445"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623445"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623445" w:rsidRDefault="0039392A" w:rsidP="00A63976">
            <w:pPr>
              <w:widowControl/>
              <w:jc w:val="left"/>
              <w:rPr>
                <w:rFonts w:ascii="仿宋" w:eastAsia="仿宋" w:hAnsi="仿宋" w:cs="宋体"/>
                <w:b/>
                <w:kern w:val="0"/>
                <w:sz w:val="22"/>
                <w:szCs w:val="22"/>
              </w:rPr>
            </w:pPr>
            <w:r w:rsidRPr="00623445">
              <w:rPr>
                <w:rFonts w:ascii="仿宋" w:eastAsia="仿宋" w:hAnsi="仿宋" w:cs="宋体" w:hint="eastAsia"/>
                <w:b/>
                <w:kern w:val="0"/>
                <w:sz w:val="22"/>
                <w:szCs w:val="22"/>
              </w:rPr>
              <w:t>十六、</w:t>
            </w:r>
            <w:r w:rsidRPr="00623445">
              <w:rPr>
                <w:rFonts w:ascii="仿宋" w:eastAsia="仿宋" w:hAnsi="仿宋" w:hint="eastAsia"/>
                <w:b/>
                <w:sz w:val="22"/>
                <w:szCs w:val="22"/>
              </w:rPr>
              <w:t>粮油物资储备支出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623445"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623445"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623445"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623445" w:rsidRDefault="0039392A" w:rsidP="00A63976">
            <w:pPr>
              <w:widowControl/>
              <w:jc w:val="left"/>
              <w:rPr>
                <w:rFonts w:ascii="仿宋" w:eastAsia="仿宋" w:hAnsi="仿宋" w:cs="宋体"/>
                <w:b/>
                <w:kern w:val="0"/>
                <w:sz w:val="22"/>
                <w:szCs w:val="22"/>
              </w:rPr>
            </w:pPr>
            <w:r w:rsidRPr="00623445">
              <w:rPr>
                <w:rFonts w:ascii="仿宋" w:eastAsia="仿宋" w:hAnsi="仿宋" w:cs="宋体" w:hint="eastAsia"/>
                <w:b/>
                <w:kern w:val="0"/>
                <w:sz w:val="22"/>
                <w:szCs w:val="22"/>
              </w:rPr>
              <w:t>十七、</w:t>
            </w:r>
            <w:r w:rsidRPr="00623445">
              <w:rPr>
                <w:rFonts w:ascii="仿宋" w:eastAsia="仿宋" w:hAnsi="仿宋" w:hint="eastAsia"/>
                <w:b/>
                <w:sz w:val="22"/>
                <w:szCs w:val="22"/>
              </w:rPr>
              <w:t>其他支出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623445"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623445" w:rsidRDefault="0039392A" w:rsidP="00A63976">
            <w:pPr>
              <w:widowControl/>
              <w:jc w:val="center"/>
              <w:rPr>
                <w:rFonts w:ascii="仿宋" w:eastAsia="仿宋" w:hAnsi="仿宋" w:cs="宋体"/>
                <w:b/>
                <w:bCs/>
                <w:kern w:val="0"/>
                <w:sz w:val="22"/>
                <w:szCs w:val="22"/>
              </w:rPr>
            </w:pPr>
            <w:r w:rsidRPr="00623445">
              <w:rPr>
                <w:rFonts w:ascii="仿宋" w:eastAsia="仿宋" w:hAnsi="仿宋" w:cs="宋体" w:hint="eastAsia"/>
                <w:b/>
                <w:bCs/>
                <w:kern w:val="0"/>
                <w:sz w:val="22"/>
                <w:szCs w:val="22"/>
              </w:rPr>
              <w:t>本年收入合计</w:t>
            </w:r>
          </w:p>
        </w:tc>
        <w:tc>
          <w:tcPr>
            <w:tcW w:w="1800" w:type="dxa"/>
            <w:tcBorders>
              <w:top w:val="nil"/>
              <w:left w:val="nil"/>
              <w:bottom w:val="single" w:sz="4" w:space="0" w:color="auto"/>
              <w:right w:val="single" w:sz="4" w:space="0" w:color="auto"/>
            </w:tcBorders>
            <w:shd w:val="clear" w:color="auto" w:fill="auto"/>
            <w:noWrap/>
            <w:vAlign w:val="center"/>
          </w:tcPr>
          <w:p w:rsidR="0039392A" w:rsidRPr="00623445" w:rsidRDefault="00C468C5" w:rsidP="00A36A36">
            <w:pPr>
              <w:widowControl/>
              <w:jc w:val="right"/>
              <w:rPr>
                <w:rFonts w:ascii="仿宋" w:eastAsia="仿宋" w:hAnsi="仿宋" w:cs="宋体"/>
                <w:b/>
                <w:kern w:val="0"/>
                <w:sz w:val="22"/>
                <w:szCs w:val="22"/>
              </w:rPr>
            </w:pPr>
            <w:r w:rsidRPr="00623445">
              <w:rPr>
                <w:rFonts w:ascii="仿宋" w:eastAsia="仿宋" w:hAnsi="仿宋" w:cs="宋体" w:hint="eastAsia"/>
                <w:b/>
                <w:kern w:val="0"/>
                <w:sz w:val="22"/>
                <w:szCs w:val="22"/>
              </w:rPr>
              <w:t>73.15</w:t>
            </w:r>
            <w:r w:rsidR="0039392A" w:rsidRPr="00623445">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623445" w:rsidRDefault="0039392A" w:rsidP="00A63976">
            <w:pPr>
              <w:widowControl/>
              <w:jc w:val="center"/>
              <w:rPr>
                <w:rFonts w:ascii="仿宋" w:eastAsia="仿宋" w:hAnsi="仿宋" w:cs="宋体"/>
                <w:b/>
                <w:bCs/>
                <w:kern w:val="0"/>
                <w:sz w:val="22"/>
                <w:szCs w:val="22"/>
              </w:rPr>
            </w:pPr>
            <w:r w:rsidRPr="00623445">
              <w:rPr>
                <w:rFonts w:ascii="仿宋" w:eastAsia="仿宋" w:hAnsi="仿宋" w:cs="宋体" w:hint="eastAsia"/>
                <w:b/>
                <w:bCs/>
                <w:kern w:val="0"/>
                <w:sz w:val="22"/>
                <w:szCs w:val="22"/>
              </w:rPr>
              <w:t>本年支出合计</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9392A" w:rsidRPr="00623445" w:rsidRDefault="00C468C5" w:rsidP="00A36A36">
            <w:pPr>
              <w:widowControl/>
              <w:jc w:val="right"/>
              <w:rPr>
                <w:rFonts w:ascii="仿宋" w:eastAsia="仿宋" w:hAnsi="仿宋" w:cs="宋体"/>
                <w:b/>
                <w:bCs/>
                <w:kern w:val="0"/>
                <w:sz w:val="22"/>
                <w:szCs w:val="22"/>
              </w:rPr>
            </w:pPr>
            <w:r w:rsidRPr="00623445">
              <w:rPr>
                <w:rFonts w:ascii="仿宋" w:eastAsia="仿宋" w:hAnsi="仿宋" w:cs="宋体" w:hint="eastAsia"/>
                <w:b/>
                <w:bCs/>
                <w:kern w:val="0"/>
                <w:sz w:val="22"/>
                <w:szCs w:val="22"/>
              </w:rPr>
              <w:t>68.96</w:t>
            </w:r>
            <w:r w:rsidR="0039392A" w:rsidRPr="00623445">
              <w:rPr>
                <w:rFonts w:ascii="仿宋" w:eastAsia="仿宋" w:hAnsi="仿宋" w:cs="宋体" w:hint="eastAsia"/>
                <w:b/>
                <w:bCs/>
                <w:kern w:val="0"/>
                <w:sz w:val="22"/>
                <w:szCs w:val="22"/>
              </w:rPr>
              <w:t xml:space="preserve">　</w:t>
            </w:r>
          </w:p>
        </w:tc>
      </w:tr>
      <w:tr w:rsidR="0039392A" w:rsidRPr="00805A22" w:rsidTr="00566E9E">
        <w:trPr>
          <w:trHeight w:val="511"/>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623445" w:rsidRDefault="0039392A" w:rsidP="00A63976">
            <w:pPr>
              <w:widowControl/>
              <w:jc w:val="left"/>
              <w:rPr>
                <w:rFonts w:ascii="仿宋" w:eastAsia="仿宋" w:hAnsi="仿宋" w:cs="宋体"/>
                <w:b/>
                <w:kern w:val="0"/>
                <w:sz w:val="22"/>
                <w:szCs w:val="22"/>
              </w:rPr>
            </w:pPr>
            <w:r w:rsidRPr="00623445">
              <w:rPr>
                <w:rFonts w:ascii="仿宋" w:eastAsia="仿宋" w:hAnsi="仿宋" w:cs="宋体" w:hint="eastAsia"/>
                <w:b/>
                <w:kern w:val="0"/>
                <w:sz w:val="22"/>
                <w:szCs w:val="22"/>
              </w:rPr>
              <w:t>用事业基金弥补收支差额</w:t>
            </w:r>
          </w:p>
        </w:tc>
        <w:tc>
          <w:tcPr>
            <w:tcW w:w="1800" w:type="dxa"/>
            <w:tcBorders>
              <w:top w:val="nil"/>
              <w:left w:val="nil"/>
              <w:bottom w:val="single" w:sz="4" w:space="0" w:color="auto"/>
              <w:right w:val="single" w:sz="4" w:space="0" w:color="auto"/>
            </w:tcBorders>
            <w:shd w:val="clear" w:color="auto" w:fill="auto"/>
            <w:noWrap/>
            <w:vAlign w:val="center"/>
          </w:tcPr>
          <w:p w:rsidR="0039392A" w:rsidRPr="00623445" w:rsidRDefault="0039392A" w:rsidP="00A36A36">
            <w:pPr>
              <w:widowControl/>
              <w:jc w:val="right"/>
              <w:rPr>
                <w:rFonts w:ascii="仿宋" w:eastAsia="仿宋" w:hAnsi="仿宋" w:cs="宋体"/>
                <w:b/>
                <w:kern w:val="0"/>
                <w:sz w:val="22"/>
                <w:szCs w:val="22"/>
              </w:rPr>
            </w:pPr>
            <w:r w:rsidRPr="00623445">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623445" w:rsidRDefault="0039392A" w:rsidP="00566E9E">
            <w:pPr>
              <w:widowControl/>
              <w:jc w:val="center"/>
              <w:rPr>
                <w:rFonts w:ascii="仿宋" w:eastAsia="仿宋" w:hAnsi="仿宋" w:cs="宋体"/>
                <w:b/>
                <w:kern w:val="0"/>
                <w:sz w:val="22"/>
                <w:szCs w:val="22"/>
              </w:rPr>
            </w:pPr>
            <w:r w:rsidRPr="00623445">
              <w:rPr>
                <w:rFonts w:ascii="仿宋" w:eastAsia="仿宋" w:hAnsi="仿宋" w:cs="宋体" w:hint="eastAsia"/>
                <w:b/>
                <w:kern w:val="0"/>
                <w:sz w:val="22"/>
                <w:szCs w:val="22"/>
              </w:rPr>
              <w:t>结余分配</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9392A" w:rsidRPr="00623445" w:rsidRDefault="0039392A" w:rsidP="00A36A36">
            <w:pPr>
              <w:widowControl/>
              <w:jc w:val="right"/>
              <w:rPr>
                <w:rFonts w:ascii="仿宋" w:eastAsia="仿宋" w:hAnsi="仿宋" w:cs="宋体"/>
                <w:b/>
                <w:kern w:val="0"/>
                <w:sz w:val="22"/>
                <w:szCs w:val="22"/>
              </w:rPr>
            </w:pPr>
            <w:r w:rsidRPr="00623445">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623445" w:rsidRDefault="0039392A" w:rsidP="00A63976">
            <w:pPr>
              <w:widowControl/>
              <w:jc w:val="left"/>
              <w:rPr>
                <w:rFonts w:ascii="仿宋" w:eastAsia="仿宋" w:hAnsi="仿宋" w:cs="宋体"/>
                <w:b/>
                <w:kern w:val="0"/>
                <w:sz w:val="22"/>
                <w:szCs w:val="22"/>
              </w:rPr>
            </w:pPr>
            <w:r w:rsidRPr="00623445">
              <w:rPr>
                <w:rFonts w:ascii="仿宋" w:eastAsia="仿宋" w:hAnsi="仿宋" w:cs="宋体" w:hint="eastAsia"/>
                <w:b/>
                <w:kern w:val="0"/>
                <w:sz w:val="22"/>
                <w:szCs w:val="22"/>
              </w:rPr>
              <w:t xml:space="preserve">     年初结转和结余</w:t>
            </w:r>
          </w:p>
        </w:tc>
        <w:tc>
          <w:tcPr>
            <w:tcW w:w="1800" w:type="dxa"/>
            <w:tcBorders>
              <w:top w:val="nil"/>
              <w:left w:val="nil"/>
              <w:bottom w:val="single" w:sz="4" w:space="0" w:color="auto"/>
              <w:right w:val="single" w:sz="4" w:space="0" w:color="auto"/>
            </w:tcBorders>
            <w:shd w:val="clear" w:color="auto" w:fill="auto"/>
            <w:noWrap/>
            <w:vAlign w:val="center"/>
          </w:tcPr>
          <w:p w:rsidR="0039392A" w:rsidRPr="00623445" w:rsidRDefault="00C468C5" w:rsidP="00A36A36">
            <w:pPr>
              <w:widowControl/>
              <w:jc w:val="right"/>
              <w:rPr>
                <w:rFonts w:ascii="仿宋" w:eastAsia="仿宋" w:hAnsi="仿宋" w:cs="宋体"/>
                <w:b/>
                <w:kern w:val="0"/>
                <w:sz w:val="22"/>
                <w:szCs w:val="22"/>
              </w:rPr>
            </w:pPr>
            <w:r w:rsidRPr="00623445">
              <w:rPr>
                <w:rFonts w:ascii="仿宋" w:eastAsia="仿宋" w:hAnsi="仿宋" w:cs="宋体" w:hint="eastAsia"/>
                <w:b/>
                <w:kern w:val="0"/>
                <w:sz w:val="22"/>
                <w:szCs w:val="22"/>
              </w:rPr>
              <w:t>0.04</w:t>
            </w:r>
            <w:r w:rsidR="0039392A" w:rsidRPr="00623445">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623445" w:rsidRDefault="0039392A" w:rsidP="00566E9E">
            <w:pPr>
              <w:widowControl/>
              <w:jc w:val="center"/>
              <w:rPr>
                <w:rFonts w:ascii="仿宋" w:eastAsia="仿宋" w:hAnsi="仿宋" w:cs="宋体"/>
                <w:b/>
                <w:kern w:val="0"/>
                <w:sz w:val="22"/>
                <w:szCs w:val="22"/>
              </w:rPr>
            </w:pPr>
            <w:r w:rsidRPr="00623445">
              <w:rPr>
                <w:rFonts w:ascii="仿宋" w:eastAsia="仿宋" w:hAnsi="仿宋" w:cs="宋体" w:hint="eastAsia"/>
                <w:b/>
                <w:kern w:val="0"/>
                <w:sz w:val="22"/>
                <w:szCs w:val="22"/>
              </w:rPr>
              <w:t>年末结转和结余</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9392A" w:rsidRPr="00623445" w:rsidRDefault="00C468C5" w:rsidP="00A36A36">
            <w:pPr>
              <w:widowControl/>
              <w:jc w:val="right"/>
              <w:rPr>
                <w:rFonts w:ascii="仿宋" w:eastAsia="仿宋" w:hAnsi="仿宋" w:cs="宋体"/>
                <w:b/>
                <w:kern w:val="0"/>
                <w:sz w:val="22"/>
                <w:szCs w:val="22"/>
              </w:rPr>
            </w:pPr>
            <w:r w:rsidRPr="00623445">
              <w:rPr>
                <w:rFonts w:ascii="仿宋" w:eastAsia="仿宋" w:hAnsi="仿宋" w:cs="宋体" w:hint="eastAsia"/>
                <w:b/>
                <w:kern w:val="0"/>
                <w:sz w:val="22"/>
                <w:szCs w:val="22"/>
              </w:rPr>
              <w:t>4.23</w:t>
            </w:r>
            <w:r w:rsidR="0039392A" w:rsidRPr="00623445">
              <w:rPr>
                <w:rFonts w:ascii="仿宋" w:eastAsia="仿宋" w:hAnsi="仿宋" w:cs="宋体" w:hint="eastAsia"/>
                <w:b/>
                <w:kern w:val="0"/>
                <w:sz w:val="22"/>
                <w:szCs w:val="22"/>
              </w:rPr>
              <w:t xml:space="preserve">　</w:t>
            </w:r>
          </w:p>
        </w:tc>
      </w:tr>
      <w:tr w:rsidR="00566E9E" w:rsidRPr="00805A22" w:rsidTr="00566E9E">
        <w:trPr>
          <w:trHeight w:val="439"/>
        </w:trPr>
        <w:tc>
          <w:tcPr>
            <w:tcW w:w="2662"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566E9E" w:rsidRPr="00623445" w:rsidRDefault="00566E9E" w:rsidP="00A63976">
            <w:pPr>
              <w:widowControl/>
              <w:jc w:val="center"/>
              <w:rPr>
                <w:rFonts w:ascii="仿宋" w:eastAsia="仿宋" w:hAnsi="仿宋" w:cs="宋体"/>
                <w:b/>
                <w:bCs/>
                <w:kern w:val="0"/>
                <w:sz w:val="22"/>
                <w:szCs w:val="22"/>
              </w:rPr>
            </w:pPr>
            <w:r w:rsidRPr="00623445">
              <w:rPr>
                <w:rFonts w:ascii="仿宋" w:eastAsia="仿宋" w:hAnsi="仿宋" w:cs="宋体" w:hint="eastAsia"/>
                <w:b/>
                <w:bCs/>
                <w:kern w:val="0"/>
                <w:sz w:val="22"/>
                <w:szCs w:val="22"/>
              </w:rPr>
              <w:t xml:space="preserve">  总计</w:t>
            </w:r>
          </w:p>
        </w:tc>
        <w:tc>
          <w:tcPr>
            <w:tcW w:w="1800" w:type="dxa"/>
            <w:tcBorders>
              <w:top w:val="single" w:sz="4" w:space="0" w:color="auto"/>
              <w:left w:val="single" w:sz="4" w:space="0" w:color="auto"/>
              <w:bottom w:val="single" w:sz="8" w:space="0" w:color="auto"/>
              <w:right w:val="single" w:sz="4" w:space="0" w:color="auto"/>
            </w:tcBorders>
            <w:shd w:val="clear" w:color="auto" w:fill="auto"/>
            <w:noWrap/>
            <w:vAlign w:val="center"/>
          </w:tcPr>
          <w:p w:rsidR="00566E9E" w:rsidRPr="00623445" w:rsidRDefault="00C468C5" w:rsidP="00A36A36">
            <w:pPr>
              <w:widowControl/>
              <w:jc w:val="right"/>
              <w:rPr>
                <w:rFonts w:ascii="仿宋" w:eastAsia="仿宋" w:hAnsi="仿宋" w:cs="宋体"/>
                <w:b/>
                <w:kern w:val="0"/>
                <w:sz w:val="22"/>
                <w:szCs w:val="22"/>
              </w:rPr>
            </w:pPr>
            <w:r w:rsidRPr="00623445">
              <w:rPr>
                <w:rFonts w:ascii="仿宋" w:eastAsia="仿宋" w:hAnsi="仿宋" w:cs="宋体" w:hint="eastAsia"/>
                <w:b/>
                <w:kern w:val="0"/>
                <w:sz w:val="22"/>
                <w:szCs w:val="22"/>
              </w:rPr>
              <w:t>73.19</w:t>
            </w:r>
            <w:r w:rsidR="00566E9E" w:rsidRPr="00623445">
              <w:rPr>
                <w:rFonts w:ascii="仿宋" w:eastAsia="仿宋" w:hAnsi="仿宋" w:cs="宋体" w:hint="eastAsia"/>
                <w:b/>
                <w:kern w:val="0"/>
                <w:sz w:val="22"/>
                <w:szCs w:val="22"/>
              </w:rPr>
              <w:t xml:space="preserve">　</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rsidR="00566E9E" w:rsidRPr="00623445" w:rsidRDefault="00566E9E" w:rsidP="00566E9E">
            <w:pPr>
              <w:widowControl/>
              <w:jc w:val="center"/>
              <w:rPr>
                <w:rFonts w:ascii="仿宋" w:eastAsia="仿宋" w:hAnsi="仿宋" w:cs="宋体"/>
                <w:b/>
                <w:bCs/>
                <w:kern w:val="0"/>
                <w:sz w:val="22"/>
                <w:szCs w:val="22"/>
              </w:rPr>
            </w:pPr>
            <w:r w:rsidRPr="00623445">
              <w:rPr>
                <w:rFonts w:ascii="仿宋" w:eastAsia="仿宋" w:hAnsi="仿宋" w:cs="宋体" w:hint="eastAsia"/>
                <w:b/>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566E9E" w:rsidRPr="00623445" w:rsidRDefault="00C468C5" w:rsidP="00A36A36">
            <w:pPr>
              <w:widowControl/>
              <w:jc w:val="right"/>
              <w:rPr>
                <w:rFonts w:ascii="仿宋" w:eastAsia="仿宋" w:hAnsi="仿宋" w:cs="宋体"/>
                <w:b/>
                <w:bCs/>
                <w:kern w:val="0"/>
                <w:sz w:val="22"/>
                <w:szCs w:val="22"/>
              </w:rPr>
            </w:pPr>
            <w:r w:rsidRPr="00623445">
              <w:rPr>
                <w:rFonts w:ascii="仿宋" w:eastAsia="仿宋" w:hAnsi="仿宋" w:cs="宋体" w:hint="eastAsia"/>
                <w:b/>
                <w:bCs/>
                <w:kern w:val="0"/>
                <w:sz w:val="22"/>
                <w:szCs w:val="22"/>
              </w:rPr>
              <w:t>73.19</w:t>
            </w:r>
            <w:r w:rsidR="00566E9E" w:rsidRPr="00623445">
              <w:rPr>
                <w:rFonts w:ascii="仿宋" w:eastAsia="仿宋" w:hAnsi="仿宋" w:cs="宋体" w:hint="eastAsia"/>
                <w:b/>
                <w:bCs/>
                <w:kern w:val="0"/>
                <w:sz w:val="22"/>
                <w:szCs w:val="22"/>
              </w:rPr>
              <w:t xml:space="preserve">　</w:t>
            </w:r>
          </w:p>
        </w:tc>
      </w:tr>
      <w:tr w:rsidR="00A63976" w:rsidRPr="00805A22" w:rsidTr="00566E9E">
        <w:trPr>
          <w:trHeight w:val="585"/>
        </w:trPr>
        <w:tc>
          <w:tcPr>
            <w:tcW w:w="9142" w:type="dxa"/>
            <w:gridSpan w:val="5"/>
            <w:tcBorders>
              <w:top w:val="single" w:sz="8" w:space="0" w:color="auto"/>
              <w:left w:val="nil"/>
              <w:bottom w:val="nil"/>
              <w:right w:val="nil"/>
            </w:tcBorders>
            <w:shd w:val="clear" w:color="auto" w:fill="auto"/>
            <w:vAlign w:val="center"/>
          </w:tcPr>
          <w:p w:rsidR="00A63976" w:rsidRPr="00805A22" w:rsidRDefault="00A63976" w:rsidP="00A63976">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注：本表反映部门本年度的总收支和年末结转结余情况。</w:t>
            </w:r>
          </w:p>
        </w:tc>
      </w:tr>
    </w:tbl>
    <w:p w:rsidR="00605319" w:rsidRDefault="00605319" w:rsidP="0025506F">
      <w:pPr>
        <w:rPr>
          <w:rFonts w:ascii="黑体" w:eastAsia="黑体" w:hAnsi="黑体"/>
          <w:sz w:val="32"/>
        </w:rPr>
        <w:sectPr w:rsidR="00605319" w:rsidSect="00605319">
          <w:pgSz w:w="11906" w:h="16838"/>
          <w:pgMar w:top="1440" w:right="1797" w:bottom="1440" w:left="1797" w:header="851" w:footer="992" w:gutter="0"/>
          <w:cols w:space="720"/>
          <w:docGrid w:type="linesAndChars" w:linePitch="312"/>
        </w:sectPr>
      </w:pPr>
    </w:p>
    <w:p w:rsidR="00CC52B0" w:rsidRDefault="00CC52B0" w:rsidP="0025506F">
      <w:pPr>
        <w:widowControl/>
        <w:jc w:val="left"/>
        <w:rPr>
          <w:rFonts w:ascii="黑体" w:eastAsia="黑体" w:hAnsi="黑体"/>
          <w:sz w:val="32"/>
        </w:rPr>
      </w:pPr>
      <w:r>
        <w:rPr>
          <w:rFonts w:ascii="黑体" w:eastAsia="黑体" w:hAnsi="黑体" w:hint="eastAsia"/>
          <w:sz w:val="32"/>
        </w:rPr>
        <w:lastRenderedPageBreak/>
        <w:t>二、收入决算表</w:t>
      </w:r>
    </w:p>
    <w:tbl>
      <w:tblPr>
        <w:tblW w:w="14055" w:type="dxa"/>
        <w:tblInd w:w="93" w:type="dxa"/>
        <w:tblLook w:val="0000" w:firstRow="0" w:lastRow="0" w:firstColumn="0" w:lastColumn="0" w:noHBand="0" w:noVBand="0"/>
      </w:tblPr>
      <w:tblGrid>
        <w:gridCol w:w="315"/>
        <w:gridCol w:w="780"/>
        <w:gridCol w:w="180"/>
        <w:gridCol w:w="1766"/>
        <w:gridCol w:w="1709"/>
        <w:gridCol w:w="1727"/>
        <w:gridCol w:w="1657"/>
        <w:gridCol w:w="1393"/>
        <w:gridCol w:w="1393"/>
        <w:gridCol w:w="1341"/>
        <w:gridCol w:w="1794"/>
      </w:tblGrid>
      <w:tr w:rsidR="008B3E08" w:rsidRPr="00805A22" w:rsidTr="001E033D">
        <w:trPr>
          <w:trHeight w:val="405"/>
        </w:trPr>
        <w:tc>
          <w:tcPr>
            <w:tcW w:w="14055" w:type="dxa"/>
            <w:gridSpan w:val="11"/>
            <w:tcBorders>
              <w:top w:val="nil"/>
              <w:left w:val="nil"/>
              <w:bottom w:val="nil"/>
              <w:right w:val="nil"/>
            </w:tcBorders>
            <w:shd w:val="clear" w:color="auto" w:fill="auto"/>
            <w:noWrap/>
            <w:vAlign w:val="center"/>
          </w:tcPr>
          <w:p w:rsidR="008B3E08" w:rsidRPr="00805A22" w:rsidRDefault="008B3E08" w:rsidP="0025506F">
            <w:pPr>
              <w:widowControl/>
              <w:spacing w:line="560" w:lineRule="exact"/>
              <w:jc w:val="center"/>
              <w:rPr>
                <w:rFonts w:ascii="仿宋" w:eastAsia="仿宋" w:hAnsi="仿宋" w:cs="宋体"/>
                <w:b/>
                <w:color w:val="000000"/>
                <w:kern w:val="0"/>
                <w:sz w:val="32"/>
                <w:szCs w:val="32"/>
              </w:rPr>
            </w:pPr>
            <w:r w:rsidRPr="00805A22">
              <w:rPr>
                <w:rFonts w:ascii="仿宋" w:eastAsia="仿宋" w:hAnsi="仿宋" w:cs="宋体" w:hint="eastAsia"/>
                <w:b/>
                <w:color w:val="000000"/>
                <w:kern w:val="0"/>
                <w:sz w:val="32"/>
                <w:szCs w:val="32"/>
              </w:rPr>
              <w:t>收入决算表</w:t>
            </w:r>
          </w:p>
        </w:tc>
      </w:tr>
      <w:tr w:rsidR="008B3E08" w:rsidRPr="00805A22" w:rsidTr="001E033D">
        <w:trPr>
          <w:trHeight w:val="285"/>
        </w:trPr>
        <w:tc>
          <w:tcPr>
            <w:tcW w:w="315"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780"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946" w:type="dxa"/>
            <w:gridSpan w:val="2"/>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09"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公开02表</w:t>
            </w:r>
          </w:p>
        </w:tc>
      </w:tr>
      <w:tr w:rsidR="008B3E08" w:rsidRPr="00805A22" w:rsidTr="001E033D">
        <w:trPr>
          <w:trHeight w:val="285"/>
        </w:trPr>
        <w:tc>
          <w:tcPr>
            <w:tcW w:w="1095" w:type="dxa"/>
            <w:gridSpan w:val="2"/>
            <w:tcBorders>
              <w:top w:val="nil"/>
              <w:left w:val="nil"/>
              <w:bottom w:val="nil"/>
              <w:right w:val="nil"/>
            </w:tcBorders>
            <w:shd w:val="clear" w:color="auto" w:fill="FFFFFF"/>
            <w:noWrap/>
            <w:vAlign w:val="center"/>
          </w:tcPr>
          <w:p w:rsidR="008B3E08" w:rsidRPr="00805A22" w:rsidRDefault="008B3E08" w:rsidP="008B3E08">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1946" w:type="dxa"/>
            <w:gridSpan w:val="2"/>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09"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8B3E08" w:rsidRPr="00805A22" w:rsidRDefault="008B3E08" w:rsidP="008B3E08">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93"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8B3E08" w:rsidRPr="00805A22" w:rsidTr="001E033D">
        <w:trPr>
          <w:trHeight w:val="450"/>
        </w:trPr>
        <w:tc>
          <w:tcPr>
            <w:tcW w:w="3041" w:type="dxa"/>
            <w:gridSpan w:val="4"/>
            <w:tcBorders>
              <w:top w:val="single" w:sz="8" w:space="0" w:color="auto"/>
              <w:left w:val="single" w:sz="8" w:space="0" w:color="auto"/>
              <w:bottom w:val="single" w:sz="4" w:space="0" w:color="auto"/>
              <w:right w:val="nil"/>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70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本年收入合计</w:t>
            </w:r>
          </w:p>
        </w:tc>
        <w:tc>
          <w:tcPr>
            <w:tcW w:w="1727"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财政拨款收入</w:t>
            </w:r>
          </w:p>
        </w:tc>
        <w:tc>
          <w:tcPr>
            <w:tcW w:w="1657"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上级补助收入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事业收入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经营收入</w:t>
            </w:r>
          </w:p>
        </w:tc>
        <w:tc>
          <w:tcPr>
            <w:tcW w:w="134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附属单位上缴收入</w:t>
            </w:r>
          </w:p>
        </w:tc>
        <w:tc>
          <w:tcPr>
            <w:tcW w:w="179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其他收入</w:t>
            </w:r>
          </w:p>
        </w:tc>
      </w:tr>
      <w:tr w:rsidR="008B3E08" w:rsidRPr="00805A22" w:rsidTr="001E033D">
        <w:trPr>
          <w:trHeight w:val="450"/>
        </w:trPr>
        <w:tc>
          <w:tcPr>
            <w:tcW w:w="1275"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1766" w:type="dxa"/>
            <w:vMerge w:val="restart"/>
            <w:tcBorders>
              <w:top w:val="nil"/>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1709"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r>
      <w:tr w:rsidR="008B3E08" w:rsidRPr="00805A22" w:rsidTr="001E033D">
        <w:trPr>
          <w:trHeight w:val="450"/>
        </w:trPr>
        <w:tc>
          <w:tcPr>
            <w:tcW w:w="1275" w:type="dxa"/>
            <w:gridSpan w:val="3"/>
            <w:vMerge/>
            <w:tcBorders>
              <w:top w:val="single" w:sz="4" w:space="0" w:color="auto"/>
              <w:left w:val="single" w:sz="8" w:space="0" w:color="auto"/>
              <w:bottom w:val="single" w:sz="4" w:space="0" w:color="000000"/>
              <w:right w:val="nil"/>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66" w:type="dxa"/>
            <w:vMerge/>
            <w:tcBorders>
              <w:top w:val="nil"/>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09"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r>
      <w:tr w:rsidR="008B3E08" w:rsidRPr="00805A22" w:rsidTr="001E033D">
        <w:trPr>
          <w:trHeight w:val="450"/>
        </w:trPr>
        <w:tc>
          <w:tcPr>
            <w:tcW w:w="3041"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1709"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1</w:t>
            </w:r>
          </w:p>
        </w:tc>
        <w:tc>
          <w:tcPr>
            <w:tcW w:w="1727"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2</w:t>
            </w:r>
          </w:p>
        </w:tc>
        <w:tc>
          <w:tcPr>
            <w:tcW w:w="1657"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3</w:t>
            </w:r>
          </w:p>
        </w:tc>
        <w:tc>
          <w:tcPr>
            <w:tcW w:w="1393"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4</w:t>
            </w:r>
          </w:p>
        </w:tc>
        <w:tc>
          <w:tcPr>
            <w:tcW w:w="1393"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5</w:t>
            </w:r>
          </w:p>
        </w:tc>
        <w:tc>
          <w:tcPr>
            <w:tcW w:w="1341"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6</w:t>
            </w:r>
          </w:p>
        </w:tc>
        <w:tc>
          <w:tcPr>
            <w:tcW w:w="1794" w:type="dxa"/>
            <w:tcBorders>
              <w:top w:val="nil"/>
              <w:left w:val="nil"/>
              <w:bottom w:val="single" w:sz="4" w:space="0" w:color="auto"/>
              <w:right w:val="single" w:sz="8"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7</w:t>
            </w:r>
          </w:p>
        </w:tc>
      </w:tr>
      <w:tr w:rsidR="00C50336" w:rsidRPr="00805A22" w:rsidTr="00A36A36">
        <w:trPr>
          <w:trHeight w:val="450"/>
        </w:trPr>
        <w:tc>
          <w:tcPr>
            <w:tcW w:w="3041" w:type="dxa"/>
            <w:gridSpan w:val="4"/>
            <w:tcBorders>
              <w:top w:val="nil"/>
              <w:left w:val="single" w:sz="8" w:space="0" w:color="auto"/>
              <w:bottom w:val="single" w:sz="4" w:space="0" w:color="auto"/>
              <w:right w:val="single" w:sz="4" w:space="0" w:color="000000"/>
            </w:tcBorders>
            <w:shd w:val="clear" w:color="auto" w:fill="FFFFFF"/>
            <w:noWrap/>
            <w:vAlign w:val="center"/>
          </w:tcPr>
          <w:p w:rsidR="00C50336" w:rsidRPr="00805A22" w:rsidRDefault="00C50336"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709" w:type="dxa"/>
            <w:tcBorders>
              <w:top w:val="nil"/>
              <w:left w:val="nil"/>
              <w:bottom w:val="single" w:sz="4" w:space="0" w:color="auto"/>
              <w:right w:val="single" w:sz="4" w:space="0" w:color="auto"/>
            </w:tcBorders>
            <w:shd w:val="clear" w:color="auto" w:fill="auto"/>
            <w:noWrap/>
            <w:vAlign w:val="center"/>
          </w:tcPr>
          <w:p w:rsidR="00C50336" w:rsidRPr="00805A22" w:rsidRDefault="00C50336" w:rsidP="004D3B29">
            <w:pPr>
              <w:widowControl/>
              <w:jc w:val="right"/>
              <w:rPr>
                <w:rFonts w:ascii="仿宋" w:eastAsia="仿宋" w:hAnsi="仿宋" w:cs="宋体"/>
                <w:b/>
                <w:kern w:val="0"/>
                <w:sz w:val="22"/>
                <w:szCs w:val="22"/>
              </w:rPr>
            </w:pPr>
            <w:r>
              <w:rPr>
                <w:rFonts w:ascii="仿宋" w:eastAsia="仿宋" w:hAnsi="仿宋" w:cs="宋体" w:hint="eastAsia"/>
                <w:b/>
                <w:kern w:val="0"/>
                <w:sz w:val="22"/>
                <w:szCs w:val="22"/>
              </w:rPr>
              <w:t>73.15</w:t>
            </w:r>
            <w:r w:rsidRPr="00805A22">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C50336" w:rsidRPr="00805A22" w:rsidRDefault="00C50336" w:rsidP="004D3B29">
            <w:pPr>
              <w:widowControl/>
              <w:jc w:val="right"/>
              <w:rPr>
                <w:rFonts w:ascii="仿宋" w:eastAsia="仿宋" w:hAnsi="仿宋" w:cs="宋体"/>
                <w:b/>
                <w:kern w:val="0"/>
                <w:sz w:val="22"/>
                <w:szCs w:val="22"/>
              </w:rPr>
            </w:pPr>
            <w:r>
              <w:rPr>
                <w:rFonts w:ascii="仿宋" w:eastAsia="仿宋" w:hAnsi="仿宋" w:cs="宋体" w:hint="eastAsia"/>
                <w:b/>
                <w:kern w:val="0"/>
                <w:sz w:val="22"/>
                <w:szCs w:val="22"/>
              </w:rPr>
              <w:t>72.16</w:t>
            </w:r>
            <w:r w:rsidRPr="00805A22">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C50336" w:rsidRPr="00805A22" w:rsidRDefault="00C50336" w:rsidP="004D3B2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C50336" w:rsidRPr="00805A22" w:rsidRDefault="00C50336" w:rsidP="004D3B2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C50336" w:rsidRPr="00805A22" w:rsidRDefault="00C50336" w:rsidP="004D3B2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C50336" w:rsidRPr="00805A22" w:rsidRDefault="00C50336" w:rsidP="004D3B2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C50336" w:rsidRPr="00805A22" w:rsidRDefault="00C50336" w:rsidP="004D3B29">
            <w:pPr>
              <w:widowControl/>
              <w:jc w:val="right"/>
              <w:rPr>
                <w:rFonts w:ascii="仿宋" w:eastAsia="仿宋" w:hAnsi="仿宋" w:cs="宋体"/>
                <w:b/>
                <w:kern w:val="0"/>
                <w:sz w:val="22"/>
                <w:szCs w:val="22"/>
              </w:rPr>
            </w:pPr>
            <w:r>
              <w:rPr>
                <w:rFonts w:ascii="仿宋" w:eastAsia="仿宋" w:hAnsi="仿宋" w:cs="宋体" w:hint="eastAsia"/>
                <w:b/>
                <w:kern w:val="0"/>
                <w:sz w:val="22"/>
                <w:szCs w:val="22"/>
              </w:rPr>
              <w:t>0.99</w:t>
            </w:r>
            <w:r w:rsidRPr="00805A22">
              <w:rPr>
                <w:rFonts w:ascii="仿宋" w:eastAsia="仿宋" w:hAnsi="仿宋" w:cs="宋体" w:hint="eastAsia"/>
                <w:b/>
                <w:kern w:val="0"/>
                <w:sz w:val="22"/>
                <w:szCs w:val="22"/>
              </w:rPr>
              <w:t xml:space="preserve">　</w:t>
            </w:r>
          </w:p>
        </w:tc>
      </w:tr>
      <w:tr w:rsidR="00C50336"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50336" w:rsidRPr="007D3BB1" w:rsidRDefault="00C50336" w:rsidP="003D2BAD">
            <w:pPr>
              <w:widowControl/>
              <w:jc w:val="center"/>
              <w:rPr>
                <w:rFonts w:ascii="仿宋" w:eastAsia="仿宋" w:hAnsi="仿宋" w:cs="宋体"/>
                <w:b/>
                <w:kern w:val="0"/>
                <w:sz w:val="22"/>
                <w:szCs w:val="22"/>
              </w:rPr>
            </w:pPr>
            <w:r w:rsidRPr="007D3BB1">
              <w:rPr>
                <w:rFonts w:ascii="仿宋" w:eastAsia="仿宋" w:hAnsi="仿宋" w:cs="宋体" w:hint="eastAsia"/>
                <w:b/>
                <w:kern w:val="0"/>
                <w:sz w:val="22"/>
                <w:szCs w:val="22"/>
              </w:rPr>
              <w:t>201</w:t>
            </w:r>
          </w:p>
        </w:tc>
        <w:tc>
          <w:tcPr>
            <w:tcW w:w="1766" w:type="dxa"/>
            <w:tcBorders>
              <w:top w:val="nil"/>
              <w:left w:val="nil"/>
              <w:bottom w:val="single" w:sz="4" w:space="0" w:color="auto"/>
              <w:right w:val="single" w:sz="4" w:space="0" w:color="auto"/>
            </w:tcBorders>
            <w:shd w:val="clear" w:color="auto" w:fill="FFFFFF"/>
            <w:noWrap/>
            <w:vAlign w:val="center"/>
          </w:tcPr>
          <w:p w:rsidR="00C50336" w:rsidRPr="007D3BB1" w:rsidRDefault="00C50336" w:rsidP="00623445">
            <w:pPr>
              <w:widowControl/>
              <w:jc w:val="center"/>
              <w:rPr>
                <w:rFonts w:ascii="仿宋" w:eastAsia="仿宋" w:hAnsi="仿宋" w:cs="宋体"/>
                <w:b/>
                <w:kern w:val="0"/>
                <w:sz w:val="22"/>
                <w:szCs w:val="22"/>
              </w:rPr>
            </w:pPr>
            <w:r w:rsidRPr="007D3BB1">
              <w:rPr>
                <w:rFonts w:ascii="仿宋" w:eastAsia="仿宋" w:hAnsi="仿宋" w:cs="宋体" w:hint="eastAsia"/>
                <w:b/>
                <w:kern w:val="0"/>
                <w:sz w:val="22"/>
                <w:szCs w:val="22"/>
              </w:rPr>
              <w:t>一般公共服务支出</w:t>
            </w:r>
          </w:p>
        </w:tc>
        <w:tc>
          <w:tcPr>
            <w:tcW w:w="1709" w:type="dxa"/>
            <w:tcBorders>
              <w:top w:val="nil"/>
              <w:left w:val="nil"/>
              <w:bottom w:val="single" w:sz="4" w:space="0" w:color="auto"/>
              <w:right w:val="single" w:sz="4" w:space="0" w:color="auto"/>
            </w:tcBorders>
            <w:shd w:val="clear" w:color="auto" w:fill="auto"/>
            <w:noWrap/>
            <w:vAlign w:val="center"/>
          </w:tcPr>
          <w:p w:rsidR="00C50336" w:rsidRPr="007D3BB1" w:rsidRDefault="00C50336" w:rsidP="004D3B29">
            <w:pPr>
              <w:widowControl/>
              <w:jc w:val="right"/>
              <w:rPr>
                <w:rFonts w:ascii="仿宋" w:eastAsia="仿宋" w:hAnsi="仿宋" w:cs="宋体"/>
                <w:b/>
                <w:kern w:val="0"/>
                <w:sz w:val="22"/>
                <w:szCs w:val="22"/>
              </w:rPr>
            </w:pPr>
            <w:r w:rsidRPr="007D3BB1">
              <w:rPr>
                <w:rFonts w:ascii="仿宋" w:eastAsia="仿宋" w:hAnsi="仿宋" w:cs="宋体" w:hint="eastAsia"/>
                <w:b/>
                <w:kern w:val="0"/>
                <w:sz w:val="22"/>
                <w:szCs w:val="22"/>
              </w:rPr>
              <w:t xml:space="preserve">73.15　</w:t>
            </w:r>
          </w:p>
        </w:tc>
        <w:tc>
          <w:tcPr>
            <w:tcW w:w="1727" w:type="dxa"/>
            <w:tcBorders>
              <w:top w:val="nil"/>
              <w:left w:val="nil"/>
              <w:bottom w:val="single" w:sz="4" w:space="0" w:color="auto"/>
              <w:right w:val="single" w:sz="4" w:space="0" w:color="auto"/>
            </w:tcBorders>
            <w:shd w:val="clear" w:color="auto" w:fill="auto"/>
            <w:noWrap/>
            <w:vAlign w:val="center"/>
          </w:tcPr>
          <w:p w:rsidR="00C50336" w:rsidRPr="00805A22" w:rsidRDefault="00C50336" w:rsidP="004D3B29">
            <w:pPr>
              <w:widowControl/>
              <w:jc w:val="right"/>
              <w:rPr>
                <w:rFonts w:ascii="仿宋" w:eastAsia="仿宋" w:hAnsi="仿宋" w:cs="宋体"/>
                <w:b/>
                <w:kern w:val="0"/>
                <w:sz w:val="22"/>
                <w:szCs w:val="22"/>
              </w:rPr>
            </w:pPr>
            <w:r>
              <w:rPr>
                <w:rFonts w:ascii="仿宋" w:eastAsia="仿宋" w:hAnsi="仿宋" w:cs="宋体" w:hint="eastAsia"/>
                <w:b/>
                <w:kern w:val="0"/>
                <w:sz w:val="22"/>
                <w:szCs w:val="22"/>
              </w:rPr>
              <w:t>72.16</w:t>
            </w:r>
            <w:r w:rsidRPr="00805A22">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C50336" w:rsidRPr="00805A22" w:rsidRDefault="00C50336" w:rsidP="004D3B2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C50336" w:rsidRPr="00805A22" w:rsidRDefault="00C50336" w:rsidP="004D3B2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C50336" w:rsidRPr="00805A22" w:rsidRDefault="00C50336" w:rsidP="004D3B2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C50336" w:rsidRPr="00805A22" w:rsidRDefault="00C50336" w:rsidP="004D3B2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C50336" w:rsidRPr="00805A22" w:rsidRDefault="00C50336" w:rsidP="004D3B29">
            <w:pPr>
              <w:widowControl/>
              <w:jc w:val="right"/>
              <w:rPr>
                <w:rFonts w:ascii="仿宋" w:eastAsia="仿宋" w:hAnsi="仿宋" w:cs="宋体"/>
                <w:b/>
                <w:kern w:val="0"/>
                <w:sz w:val="22"/>
                <w:szCs w:val="22"/>
              </w:rPr>
            </w:pPr>
            <w:r>
              <w:rPr>
                <w:rFonts w:ascii="仿宋" w:eastAsia="仿宋" w:hAnsi="仿宋" w:cs="宋体" w:hint="eastAsia"/>
                <w:b/>
                <w:kern w:val="0"/>
                <w:sz w:val="22"/>
                <w:szCs w:val="22"/>
              </w:rPr>
              <w:t>0.99</w:t>
            </w:r>
            <w:r w:rsidRPr="00805A22">
              <w:rPr>
                <w:rFonts w:ascii="仿宋" w:eastAsia="仿宋" w:hAnsi="仿宋" w:cs="宋体" w:hint="eastAsia"/>
                <w:b/>
                <w:kern w:val="0"/>
                <w:sz w:val="22"/>
                <w:szCs w:val="22"/>
              </w:rPr>
              <w:t xml:space="preserve">　</w:t>
            </w:r>
          </w:p>
        </w:tc>
      </w:tr>
      <w:tr w:rsidR="00C50336"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50336" w:rsidRPr="007D3BB1" w:rsidRDefault="00C50336" w:rsidP="003D2BAD">
            <w:pPr>
              <w:widowControl/>
              <w:jc w:val="center"/>
              <w:rPr>
                <w:rFonts w:ascii="仿宋" w:eastAsia="仿宋" w:hAnsi="仿宋" w:cs="宋体"/>
                <w:b/>
                <w:kern w:val="0"/>
                <w:sz w:val="22"/>
                <w:szCs w:val="22"/>
              </w:rPr>
            </w:pPr>
            <w:r w:rsidRPr="007D3BB1">
              <w:rPr>
                <w:rFonts w:ascii="仿宋" w:eastAsia="仿宋" w:hAnsi="仿宋" w:cs="宋体" w:hint="eastAsia"/>
                <w:b/>
                <w:kern w:val="0"/>
                <w:sz w:val="22"/>
                <w:szCs w:val="22"/>
              </w:rPr>
              <w:t>20129</w:t>
            </w:r>
          </w:p>
        </w:tc>
        <w:tc>
          <w:tcPr>
            <w:tcW w:w="1766" w:type="dxa"/>
            <w:tcBorders>
              <w:top w:val="nil"/>
              <w:left w:val="nil"/>
              <w:bottom w:val="single" w:sz="4" w:space="0" w:color="auto"/>
              <w:right w:val="single" w:sz="4" w:space="0" w:color="auto"/>
            </w:tcBorders>
            <w:shd w:val="clear" w:color="auto" w:fill="FFFFFF"/>
            <w:noWrap/>
            <w:vAlign w:val="center"/>
          </w:tcPr>
          <w:p w:rsidR="00C50336" w:rsidRPr="007D3BB1" w:rsidRDefault="00C50336" w:rsidP="00623445">
            <w:pPr>
              <w:widowControl/>
              <w:jc w:val="center"/>
              <w:rPr>
                <w:rFonts w:ascii="仿宋" w:eastAsia="仿宋" w:hAnsi="仿宋" w:cs="宋体"/>
                <w:b/>
                <w:kern w:val="0"/>
                <w:sz w:val="22"/>
                <w:szCs w:val="22"/>
              </w:rPr>
            </w:pPr>
            <w:r w:rsidRPr="007D3BB1">
              <w:rPr>
                <w:rFonts w:ascii="仿宋" w:eastAsia="仿宋" w:hAnsi="仿宋" w:cs="宋体" w:hint="eastAsia"/>
                <w:b/>
                <w:kern w:val="0"/>
                <w:sz w:val="22"/>
                <w:szCs w:val="22"/>
              </w:rPr>
              <w:t>群众团体事务</w:t>
            </w:r>
          </w:p>
        </w:tc>
        <w:tc>
          <w:tcPr>
            <w:tcW w:w="1709" w:type="dxa"/>
            <w:tcBorders>
              <w:top w:val="nil"/>
              <w:left w:val="nil"/>
              <w:bottom w:val="single" w:sz="4" w:space="0" w:color="auto"/>
              <w:right w:val="single" w:sz="4" w:space="0" w:color="auto"/>
            </w:tcBorders>
            <w:shd w:val="clear" w:color="auto" w:fill="auto"/>
            <w:noWrap/>
            <w:vAlign w:val="center"/>
          </w:tcPr>
          <w:p w:rsidR="00C50336" w:rsidRPr="007D3BB1" w:rsidRDefault="00C50336" w:rsidP="004D3B29">
            <w:pPr>
              <w:widowControl/>
              <w:jc w:val="right"/>
              <w:rPr>
                <w:rFonts w:ascii="仿宋" w:eastAsia="仿宋" w:hAnsi="仿宋" w:cs="宋体"/>
                <w:b/>
                <w:kern w:val="0"/>
                <w:sz w:val="22"/>
                <w:szCs w:val="22"/>
              </w:rPr>
            </w:pPr>
            <w:r w:rsidRPr="007D3BB1">
              <w:rPr>
                <w:rFonts w:ascii="仿宋" w:eastAsia="仿宋" w:hAnsi="仿宋" w:cs="宋体" w:hint="eastAsia"/>
                <w:b/>
                <w:kern w:val="0"/>
                <w:sz w:val="22"/>
                <w:szCs w:val="22"/>
              </w:rPr>
              <w:t xml:space="preserve">73.15　</w:t>
            </w:r>
          </w:p>
        </w:tc>
        <w:tc>
          <w:tcPr>
            <w:tcW w:w="1727" w:type="dxa"/>
            <w:tcBorders>
              <w:top w:val="nil"/>
              <w:left w:val="nil"/>
              <w:bottom w:val="single" w:sz="4" w:space="0" w:color="auto"/>
              <w:right w:val="single" w:sz="4" w:space="0" w:color="auto"/>
            </w:tcBorders>
            <w:shd w:val="clear" w:color="auto" w:fill="auto"/>
            <w:noWrap/>
            <w:vAlign w:val="center"/>
          </w:tcPr>
          <w:p w:rsidR="00C50336" w:rsidRPr="00805A22" w:rsidRDefault="00C50336" w:rsidP="004D3B29">
            <w:pPr>
              <w:widowControl/>
              <w:jc w:val="right"/>
              <w:rPr>
                <w:rFonts w:ascii="仿宋" w:eastAsia="仿宋" w:hAnsi="仿宋" w:cs="宋体"/>
                <w:b/>
                <w:kern w:val="0"/>
                <w:sz w:val="22"/>
                <w:szCs w:val="22"/>
              </w:rPr>
            </w:pPr>
            <w:r>
              <w:rPr>
                <w:rFonts w:ascii="仿宋" w:eastAsia="仿宋" w:hAnsi="仿宋" w:cs="宋体" w:hint="eastAsia"/>
                <w:b/>
                <w:kern w:val="0"/>
                <w:sz w:val="22"/>
                <w:szCs w:val="22"/>
              </w:rPr>
              <w:t>72.16</w:t>
            </w:r>
            <w:r w:rsidRPr="00805A22">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C50336" w:rsidRPr="00805A22" w:rsidRDefault="00C50336" w:rsidP="004D3B2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C50336" w:rsidRPr="00805A22" w:rsidRDefault="00C50336" w:rsidP="004D3B2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C50336" w:rsidRPr="00805A22" w:rsidRDefault="00C50336" w:rsidP="004D3B2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C50336" w:rsidRPr="00805A22" w:rsidRDefault="00C50336" w:rsidP="004D3B2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C50336" w:rsidRPr="00805A22" w:rsidRDefault="00C50336" w:rsidP="004D3B29">
            <w:pPr>
              <w:widowControl/>
              <w:jc w:val="right"/>
              <w:rPr>
                <w:rFonts w:ascii="仿宋" w:eastAsia="仿宋" w:hAnsi="仿宋" w:cs="宋体"/>
                <w:b/>
                <w:kern w:val="0"/>
                <w:sz w:val="22"/>
                <w:szCs w:val="22"/>
              </w:rPr>
            </w:pPr>
            <w:r>
              <w:rPr>
                <w:rFonts w:ascii="仿宋" w:eastAsia="仿宋" w:hAnsi="仿宋" w:cs="宋体" w:hint="eastAsia"/>
                <w:b/>
                <w:kern w:val="0"/>
                <w:sz w:val="22"/>
                <w:szCs w:val="22"/>
              </w:rPr>
              <w:t>0.99</w:t>
            </w:r>
            <w:r w:rsidRPr="00805A22">
              <w:rPr>
                <w:rFonts w:ascii="仿宋" w:eastAsia="仿宋" w:hAnsi="仿宋" w:cs="宋体" w:hint="eastAsia"/>
                <w:b/>
                <w:kern w:val="0"/>
                <w:sz w:val="22"/>
                <w:szCs w:val="22"/>
              </w:rPr>
              <w:t xml:space="preserve">　</w:t>
            </w:r>
          </w:p>
        </w:tc>
      </w:tr>
      <w:tr w:rsidR="008B3E08"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8B3E08" w:rsidRPr="007D3BB1" w:rsidRDefault="00D77789" w:rsidP="003D2BAD">
            <w:pPr>
              <w:widowControl/>
              <w:jc w:val="center"/>
              <w:rPr>
                <w:rFonts w:ascii="仿宋" w:eastAsia="仿宋" w:hAnsi="仿宋" w:cs="宋体"/>
                <w:b/>
                <w:kern w:val="0"/>
                <w:sz w:val="22"/>
                <w:szCs w:val="22"/>
              </w:rPr>
            </w:pPr>
            <w:r w:rsidRPr="007D3BB1">
              <w:rPr>
                <w:rFonts w:ascii="仿宋" w:eastAsia="仿宋" w:hAnsi="仿宋" w:cs="宋体" w:hint="eastAsia"/>
                <w:b/>
                <w:kern w:val="0"/>
                <w:sz w:val="22"/>
                <w:szCs w:val="22"/>
              </w:rPr>
              <w:t>2012901</w:t>
            </w:r>
          </w:p>
        </w:tc>
        <w:tc>
          <w:tcPr>
            <w:tcW w:w="1766" w:type="dxa"/>
            <w:tcBorders>
              <w:top w:val="nil"/>
              <w:left w:val="nil"/>
              <w:bottom w:val="single" w:sz="4" w:space="0" w:color="auto"/>
              <w:right w:val="single" w:sz="4" w:space="0" w:color="auto"/>
            </w:tcBorders>
            <w:shd w:val="clear" w:color="auto" w:fill="FFFFFF"/>
            <w:noWrap/>
            <w:vAlign w:val="center"/>
          </w:tcPr>
          <w:p w:rsidR="008B3E08" w:rsidRPr="007D3BB1" w:rsidRDefault="00D77789" w:rsidP="00623445">
            <w:pPr>
              <w:widowControl/>
              <w:jc w:val="center"/>
              <w:rPr>
                <w:rFonts w:ascii="仿宋" w:eastAsia="仿宋" w:hAnsi="仿宋" w:cs="宋体"/>
                <w:b/>
                <w:kern w:val="0"/>
                <w:sz w:val="22"/>
                <w:szCs w:val="22"/>
              </w:rPr>
            </w:pPr>
            <w:r w:rsidRPr="007D3BB1">
              <w:rPr>
                <w:rFonts w:ascii="仿宋" w:eastAsia="仿宋" w:hAnsi="仿宋" w:cs="宋体" w:hint="eastAsia"/>
                <w:b/>
                <w:kern w:val="0"/>
                <w:sz w:val="22"/>
                <w:szCs w:val="22"/>
              </w:rPr>
              <w:t>行政运行</w:t>
            </w:r>
          </w:p>
        </w:tc>
        <w:tc>
          <w:tcPr>
            <w:tcW w:w="1709" w:type="dxa"/>
            <w:tcBorders>
              <w:top w:val="nil"/>
              <w:left w:val="nil"/>
              <w:bottom w:val="single" w:sz="4" w:space="0" w:color="auto"/>
              <w:right w:val="single" w:sz="4" w:space="0" w:color="auto"/>
            </w:tcBorders>
            <w:shd w:val="clear" w:color="auto" w:fill="auto"/>
            <w:noWrap/>
            <w:vAlign w:val="center"/>
          </w:tcPr>
          <w:p w:rsidR="008B3E08" w:rsidRPr="007D3BB1" w:rsidRDefault="00C50336" w:rsidP="00A36A36">
            <w:pPr>
              <w:widowControl/>
              <w:jc w:val="right"/>
              <w:rPr>
                <w:rFonts w:ascii="仿宋" w:eastAsia="仿宋" w:hAnsi="仿宋" w:cs="宋体"/>
                <w:b/>
                <w:kern w:val="0"/>
                <w:sz w:val="22"/>
                <w:szCs w:val="22"/>
              </w:rPr>
            </w:pPr>
            <w:r w:rsidRPr="007D3BB1">
              <w:rPr>
                <w:rFonts w:ascii="仿宋" w:eastAsia="仿宋" w:hAnsi="仿宋" w:cs="宋体" w:hint="eastAsia"/>
                <w:b/>
                <w:kern w:val="0"/>
                <w:sz w:val="22"/>
                <w:szCs w:val="22"/>
              </w:rPr>
              <w:t>73.15</w:t>
            </w:r>
            <w:r w:rsidR="008B3E08" w:rsidRPr="007D3BB1">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8B3E08" w:rsidRPr="00805A22" w:rsidRDefault="00C50336"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72.16</w:t>
            </w:r>
            <w:r w:rsidR="008B3E08" w:rsidRPr="00805A22">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8B3E08" w:rsidRPr="00805A22" w:rsidRDefault="00C50336"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0.99</w:t>
            </w:r>
            <w:r w:rsidR="008B3E08" w:rsidRPr="00805A22">
              <w:rPr>
                <w:rFonts w:ascii="仿宋" w:eastAsia="仿宋" w:hAnsi="仿宋" w:cs="宋体" w:hint="eastAsia"/>
                <w:b/>
                <w:kern w:val="0"/>
                <w:sz w:val="22"/>
                <w:szCs w:val="22"/>
              </w:rPr>
              <w:t xml:space="preserve">　</w:t>
            </w:r>
          </w:p>
        </w:tc>
      </w:tr>
      <w:tr w:rsidR="008B3E08"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8B3E08" w:rsidRPr="00805A22" w:rsidRDefault="008B3E08" w:rsidP="003D2BAD">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3D2BAD">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A36A36"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36A36" w:rsidRPr="00805A22" w:rsidRDefault="00A36A36" w:rsidP="003D2BAD">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A36A36" w:rsidRPr="00805A22" w:rsidRDefault="00A36A36" w:rsidP="003D2BAD">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727"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r>
      <w:tr w:rsidR="00A36A36"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36A36" w:rsidRPr="00805A22" w:rsidRDefault="00A36A36" w:rsidP="003D2BAD">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A36A36" w:rsidRPr="00805A22" w:rsidRDefault="00A36A36" w:rsidP="003D2BAD">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727"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r>
      <w:tr w:rsidR="000530AB"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0530AB" w:rsidRPr="00805A22" w:rsidRDefault="000530AB" w:rsidP="003D2BAD">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0530AB" w:rsidRPr="00805A22" w:rsidRDefault="000530AB" w:rsidP="003D2BAD">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shd w:val="clear" w:color="auto" w:fill="auto"/>
            <w:noWrap/>
            <w:vAlign w:val="center"/>
          </w:tcPr>
          <w:p w:rsidR="000530AB" w:rsidRPr="00805A22" w:rsidRDefault="000530AB" w:rsidP="00A36A36">
            <w:pPr>
              <w:widowControl/>
              <w:jc w:val="right"/>
              <w:rPr>
                <w:rFonts w:ascii="仿宋" w:eastAsia="仿宋" w:hAnsi="仿宋" w:cs="宋体"/>
                <w:b/>
                <w:kern w:val="0"/>
                <w:sz w:val="22"/>
                <w:szCs w:val="22"/>
              </w:rPr>
            </w:pPr>
          </w:p>
        </w:tc>
        <w:tc>
          <w:tcPr>
            <w:tcW w:w="1727" w:type="dxa"/>
            <w:tcBorders>
              <w:top w:val="nil"/>
              <w:left w:val="nil"/>
              <w:bottom w:val="single" w:sz="4" w:space="0" w:color="auto"/>
              <w:right w:val="single" w:sz="4" w:space="0" w:color="auto"/>
            </w:tcBorders>
            <w:shd w:val="clear" w:color="auto" w:fill="auto"/>
            <w:noWrap/>
            <w:vAlign w:val="center"/>
          </w:tcPr>
          <w:p w:rsidR="000530AB" w:rsidRPr="00805A22" w:rsidRDefault="000530AB" w:rsidP="00A36A36">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0530AB" w:rsidRPr="00805A22" w:rsidRDefault="000530AB"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0530AB" w:rsidRPr="00805A22" w:rsidRDefault="000530AB"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0530AB" w:rsidRPr="00805A22" w:rsidRDefault="000530AB"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0530AB" w:rsidRPr="00805A22" w:rsidRDefault="000530AB"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0530AB" w:rsidRPr="00805A22" w:rsidRDefault="000530AB" w:rsidP="00A36A36">
            <w:pPr>
              <w:widowControl/>
              <w:jc w:val="right"/>
              <w:rPr>
                <w:rFonts w:ascii="仿宋" w:eastAsia="仿宋" w:hAnsi="仿宋" w:cs="宋体"/>
                <w:b/>
                <w:kern w:val="0"/>
                <w:sz w:val="22"/>
                <w:szCs w:val="22"/>
              </w:rPr>
            </w:pPr>
          </w:p>
        </w:tc>
      </w:tr>
      <w:tr w:rsidR="008B3E08" w:rsidRPr="00805A22" w:rsidTr="001E033D">
        <w:trPr>
          <w:trHeight w:val="615"/>
        </w:trPr>
        <w:tc>
          <w:tcPr>
            <w:tcW w:w="14055" w:type="dxa"/>
            <w:gridSpan w:val="11"/>
            <w:tcBorders>
              <w:top w:val="single" w:sz="8" w:space="0" w:color="auto"/>
              <w:left w:val="nil"/>
              <w:bottom w:val="nil"/>
              <w:right w:val="nil"/>
            </w:tcBorders>
            <w:shd w:val="clear" w:color="auto" w:fill="auto"/>
            <w:vAlign w:val="center"/>
          </w:tcPr>
          <w:p w:rsidR="008B3E08" w:rsidRPr="00AB5BCA" w:rsidRDefault="008B3E08" w:rsidP="008B3E08">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注：本表反映部门本年度取得的各项收入情况。</w:t>
            </w:r>
          </w:p>
        </w:tc>
      </w:tr>
    </w:tbl>
    <w:p w:rsidR="00CC52B0" w:rsidRDefault="009B110C" w:rsidP="009B110C">
      <w:pPr>
        <w:widowControl/>
        <w:jc w:val="left"/>
        <w:rPr>
          <w:rFonts w:ascii="黑体" w:eastAsia="黑体" w:hAnsi="黑体"/>
          <w:sz w:val="32"/>
        </w:rPr>
      </w:pPr>
      <w:r>
        <w:rPr>
          <w:rFonts w:ascii="黑体" w:eastAsia="黑体" w:hAnsi="黑体"/>
          <w:sz w:val="32"/>
        </w:rPr>
        <w:br w:type="page"/>
      </w:r>
      <w:r w:rsidR="00CC52B0">
        <w:rPr>
          <w:rFonts w:ascii="黑体" w:eastAsia="黑体" w:hAnsi="黑体" w:hint="eastAsia"/>
          <w:sz w:val="32"/>
        </w:rPr>
        <w:lastRenderedPageBreak/>
        <w:t>三、支出决算表</w:t>
      </w:r>
    </w:p>
    <w:tbl>
      <w:tblPr>
        <w:tblW w:w="14867" w:type="dxa"/>
        <w:tblInd w:w="93" w:type="dxa"/>
        <w:tblLook w:val="0000" w:firstRow="0" w:lastRow="0" w:firstColumn="0" w:lastColumn="0" w:noHBand="0" w:noVBand="0"/>
      </w:tblPr>
      <w:tblGrid>
        <w:gridCol w:w="735"/>
        <w:gridCol w:w="540"/>
        <w:gridCol w:w="86"/>
        <w:gridCol w:w="1701"/>
        <w:gridCol w:w="1813"/>
        <w:gridCol w:w="1440"/>
        <w:gridCol w:w="1440"/>
        <w:gridCol w:w="1440"/>
        <w:gridCol w:w="1418"/>
        <w:gridCol w:w="1418"/>
        <w:gridCol w:w="1418"/>
        <w:gridCol w:w="1418"/>
      </w:tblGrid>
      <w:tr w:rsidR="001E033D" w:rsidRPr="00805A22" w:rsidTr="00DD6EB8">
        <w:trPr>
          <w:trHeight w:val="405"/>
        </w:trPr>
        <w:tc>
          <w:tcPr>
            <w:tcW w:w="14867" w:type="dxa"/>
            <w:gridSpan w:val="12"/>
            <w:tcBorders>
              <w:top w:val="nil"/>
              <w:left w:val="nil"/>
              <w:bottom w:val="nil"/>
              <w:right w:val="nil"/>
            </w:tcBorders>
            <w:shd w:val="clear" w:color="auto" w:fill="auto"/>
            <w:noWrap/>
            <w:vAlign w:val="center"/>
          </w:tcPr>
          <w:p w:rsidR="001E033D" w:rsidRPr="00805A22" w:rsidRDefault="001E033D" w:rsidP="0025506F">
            <w:pPr>
              <w:widowControl/>
              <w:spacing w:line="560" w:lineRule="exact"/>
              <w:jc w:val="center"/>
              <w:rPr>
                <w:rFonts w:ascii="仿宋" w:eastAsia="仿宋" w:hAnsi="仿宋" w:cs="宋体"/>
                <w:b/>
                <w:color w:val="000000"/>
                <w:kern w:val="0"/>
                <w:sz w:val="32"/>
                <w:szCs w:val="32"/>
              </w:rPr>
            </w:pPr>
            <w:r w:rsidRPr="00805A22">
              <w:rPr>
                <w:rFonts w:ascii="仿宋" w:eastAsia="仿宋" w:hAnsi="仿宋" w:cs="宋体" w:hint="eastAsia"/>
                <w:b/>
                <w:color w:val="000000"/>
                <w:kern w:val="0"/>
                <w:sz w:val="32"/>
                <w:szCs w:val="32"/>
              </w:rPr>
              <w:t>支出决算表</w:t>
            </w:r>
          </w:p>
        </w:tc>
      </w:tr>
      <w:tr w:rsidR="001E033D" w:rsidRPr="00805A22" w:rsidTr="00DD6EB8">
        <w:trPr>
          <w:trHeight w:val="285"/>
        </w:trPr>
        <w:tc>
          <w:tcPr>
            <w:tcW w:w="735"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626" w:type="dxa"/>
            <w:gridSpan w:val="2"/>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公开03表</w:t>
            </w:r>
          </w:p>
        </w:tc>
      </w:tr>
      <w:tr w:rsidR="00C37E60" w:rsidRPr="00805A22" w:rsidTr="00DD6EB8">
        <w:trPr>
          <w:trHeight w:val="285"/>
        </w:trPr>
        <w:tc>
          <w:tcPr>
            <w:tcW w:w="735" w:type="dxa"/>
            <w:tcBorders>
              <w:top w:val="nil"/>
              <w:left w:val="nil"/>
              <w:bottom w:val="nil"/>
              <w:right w:val="nil"/>
            </w:tcBorders>
            <w:shd w:val="clear" w:color="auto" w:fill="FFFFFF"/>
            <w:noWrap/>
            <w:vAlign w:val="center"/>
          </w:tcPr>
          <w:p w:rsidR="00C37E60" w:rsidRPr="00805A22" w:rsidRDefault="00C37E60" w:rsidP="001E033D">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626" w:type="dxa"/>
            <w:gridSpan w:val="2"/>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C37E60" w:rsidRPr="00805A22" w:rsidRDefault="00C37E60" w:rsidP="001E033D">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418"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836" w:type="dxa"/>
            <w:gridSpan w:val="2"/>
            <w:tcBorders>
              <w:top w:val="nil"/>
              <w:left w:val="nil"/>
              <w:bottom w:val="nil"/>
              <w:right w:val="nil"/>
            </w:tcBorders>
            <w:shd w:val="clear" w:color="auto" w:fill="FFFFFF"/>
            <w:noWrap/>
          </w:tcPr>
          <w:p w:rsidR="00C37E60" w:rsidRPr="00805A22" w:rsidRDefault="00C37E60" w:rsidP="00C37E60">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单位：万元</w:t>
            </w:r>
          </w:p>
        </w:tc>
      </w:tr>
      <w:tr w:rsidR="001E033D" w:rsidRPr="00805A22" w:rsidTr="00DD6EB8">
        <w:trPr>
          <w:trHeight w:val="450"/>
        </w:trPr>
        <w:tc>
          <w:tcPr>
            <w:tcW w:w="3062"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813"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本年支出合计</w:t>
            </w:r>
          </w:p>
        </w:tc>
        <w:tc>
          <w:tcPr>
            <w:tcW w:w="4320" w:type="dxa"/>
            <w:gridSpan w:val="3"/>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基本支出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项目支出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上缴上级支出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经营支出</w:t>
            </w:r>
          </w:p>
        </w:tc>
        <w:tc>
          <w:tcPr>
            <w:tcW w:w="1418" w:type="dxa"/>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对附属单位补助支出</w:t>
            </w:r>
          </w:p>
        </w:tc>
      </w:tr>
      <w:tr w:rsidR="001E033D" w:rsidRPr="00805A22" w:rsidTr="00DD6EB8">
        <w:trPr>
          <w:trHeight w:val="450"/>
        </w:trPr>
        <w:tc>
          <w:tcPr>
            <w:tcW w:w="1275" w:type="dxa"/>
            <w:gridSpan w:val="2"/>
            <w:vMerge w:val="restart"/>
            <w:tcBorders>
              <w:top w:val="single" w:sz="4" w:space="0" w:color="auto"/>
              <w:left w:val="single" w:sz="8"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1787" w:type="dxa"/>
            <w:gridSpan w:val="2"/>
            <w:vMerge w:val="restart"/>
            <w:tcBorders>
              <w:top w:val="nil"/>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1813"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4320" w:type="dxa"/>
            <w:gridSpan w:val="3"/>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r>
      <w:tr w:rsidR="001E033D" w:rsidRPr="00805A22" w:rsidTr="00DD6EB8">
        <w:trPr>
          <w:trHeight w:val="450"/>
        </w:trPr>
        <w:tc>
          <w:tcPr>
            <w:tcW w:w="1275" w:type="dxa"/>
            <w:gridSpan w:val="2"/>
            <w:vMerge/>
            <w:tcBorders>
              <w:top w:val="single" w:sz="4" w:space="0" w:color="auto"/>
              <w:left w:val="single" w:sz="8"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787" w:type="dxa"/>
            <w:gridSpan w:val="2"/>
            <w:vMerge/>
            <w:tcBorders>
              <w:top w:val="nil"/>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813"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40" w:type="dxa"/>
            <w:tcBorders>
              <w:top w:val="nil"/>
              <w:left w:val="nil"/>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440" w:type="dxa"/>
            <w:tcBorders>
              <w:top w:val="nil"/>
              <w:left w:val="nil"/>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人员经费</w:t>
            </w:r>
          </w:p>
        </w:tc>
        <w:tc>
          <w:tcPr>
            <w:tcW w:w="1440" w:type="dxa"/>
            <w:tcBorders>
              <w:top w:val="nil"/>
              <w:left w:val="nil"/>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公用经费</w:t>
            </w: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r>
      <w:tr w:rsidR="001E033D" w:rsidRPr="00805A22" w:rsidTr="00DD6EB8">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1813" w:type="dxa"/>
            <w:tcBorders>
              <w:top w:val="nil"/>
              <w:left w:val="nil"/>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1</w:t>
            </w:r>
          </w:p>
        </w:tc>
        <w:tc>
          <w:tcPr>
            <w:tcW w:w="4320" w:type="dxa"/>
            <w:gridSpan w:val="3"/>
            <w:tcBorders>
              <w:top w:val="single" w:sz="4" w:space="0" w:color="auto"/>
              <w:left w:val="nil"/>
              <w:bottom w:val="single" w:sz="4" w:space="0" w:color="auto"/>
              <w:right w:val="single" w:sz="4" w:space="0" w:color="000000"/>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2</w:t>
            </w:r>
          </w:p>
        </w:tc>
        <w:tc>
          <w:tcPr>
            <w:tcW w:w="1418" w:type="dxa"/>
            <w:tcBorders>
              <w:top w:val="nil"/>
              <w:left w:val="nil"/>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3</w:t>
            </w:r>
          </w:p>
        </w:tc>
        <w:tc>
          <w:tcPr>
            <w:tcW w:w="1418" w:type="dxa"/>
            <w:tcBorders>
              <w:top w:val="nil"/>
              <w:left w:val="nil"/>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4</w:t>
            </w:r>
          </w:p>
        </w:tc>
        <w:tc>
          <w:tcPr>
            <w:tcW w:w="1418" w:type="dxa"/>
            <w:tcBorders>
              <w:top w:val="nil"/>
              <w:left w:val="nil"/>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5</w:t>
            </w:r>
          </w:p>
        </w:tc>
        <w:tc>
          <w:tcPr>
            <w:tcW w:w="1418" w:type="dxa"/>
            <w:tcBorders>
              <w:top w:val="nil"/>
              <w:left w:val="nil"/>
              <w:bottom w:val="single" w:sz="4" w:space="0" w:color="auto"/>
              <w:right w:val="single" w:sz="8"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6</w:t>
            </w:r>
          </w:p>
        </w:tc>
      </w:tr>
      <w:tr w:rsidR="005A2312" w:rsidRPr="00805A22" w:rsidTr="00DD6EB8">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5A2312" w:rsidRPr="007D3BB1" w:rsidRDefault="005A2312" w:rsidP="001E033D">
            <w:pPr>
              <w:widowControl/>
              <w:jc w:val="center"/>
              <w:rPr>
                <w:rFonts w:ascii="仿宋" w:eastAsia="仿宋" w:hAnsi="仿宋" w:cs="宋体"/>
                <w:b/>
                <w:kern w:val="0"/>
                <w:sz w:val="24"/>
                <w:szCs w:val="24"/>
              </w:rPr>
            </w:pPr>
            <w:r w:rsidRPr="007D3BB1">
              <w:rPr>
                <w:rFonts w:ascii="仿宋" w:eastAsia="仿宋" w:hAnsi="仿宋" w:cs="宋体" w:hint="eastAsia"/>
                <w:b/>
                <w:kern w:val="0"/>
                <w:sz w:val="24"/>
                <w:szCs w:val="24"/>
              </w:rPr>
              <w:t>合计</w:t>
            </w:r>
          </w:p>
        </w:tc>
        <w:tc>
          <w:tcPr>
            <w:tcW w:w="1813" w:type="dxa"/>
            <w:tcBorders>
              <w:top w:val="nil"/>
              <w:left w:val="nil"/>
              <w:bottom w:val="single" w:sz="4" w:space="0" w:color="auto"/>
              <w:right w:val="single" w:sz="4" w:space="0" w:color="auto"/>
            </w:tcBorders>
            <w:shd w:val="clear" w:color="auto" w:fill="auto"/>
            <w:noWrap/>
            <w:vAlign w:val="center"/>
          </w:tcPr>
          <w:p w:rsidR="005A2312" w:rsidRPr="00805A22" w:rsidRDefault="005A2312" w:rsidP="004D3B29">
            <w:pPr>
              <w:widowControl/>
              <w:jc w:val="right"/>
              <w:rPr>
                <w:rFonts w:ascii="仿宋" w:eastAsia="仿宋" w:hAnsi="仿宋" w:cs="宋体"/>
                <w:b/>
                <w:kern w:val="0"/>
                <w:sz w:val="22"/>
                <w:szCs w:val="22"/>
              </w:rPr>
            </w:pPr>
            <w:r>
              <w:rPr>
                <w:rFonts w:ascii="仿宋" w:eastAsia="仿宋" w:hAnsi="仿宋" w:cs="宋体" w:hint="eastAsia"/>
                <w:b/>
                <w:kern w:val="0"/>
                <w:sz w:val="22"/>
                <w:szCs w:val="22"/>
              </w:rPr>
              <w:t>68.96</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5A2312" w:rsidRPr="00805A22" w:rsidRDefault="005A2312" w:rsidP="004D3B29">
            <w:pPr>
              <w:widowControl/>
              <w:jc w:val="right"/>
              <w:rPr>
                <w:rFonts w:ascii="仿宋" w:eastAsia="仿宋" w:hAnsi="仿宋" w:cs="宋体"/>
                <w:b/>
                <w:kern w:val="0"/>
                <w:sz w:val="22"/>
                <w:szCs w:val="22"/>
              </w:rPr>
            </w:pPr>
            <w:r>
              <w:rPr>
                <w:rFonts w:ascii="仿宋" w:eastAsia="仿宋" w:hAnsi="仿宋" w:cs="宋体" w:hint="eastAsia"/>
                <w:b/>
                <w:kern w:val="0"/>
                <w:sz w:val="22"/>
                <w:szCs w:val="22"/>
              </w:rPr>
              <w:t>56.62</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5A2312" w:rsidRPr="00805A22" w:rsidRDefault="005A2312" w:rsidP="004D3B29">
            <w:pPr>
              <w:widowControl/>
              <w:jc w:val="right"/>
              <w:rPr>
                <w:rFonts w:ascii="仿宋" w:eastAsia="仿宋" w:hAnsi="仿宋" w:cs="宋体"/>
                <w:b/>
                <w:kern w:val="0"/>
                <w:sz w:val="22"/>
                <w:szCs w:val="22"/>
              </w:rPr>
            </w:pPr>
            <w:r>
              <w:rPr>
                <w:rFonts w:ascii="仿宋" w:eastAsia="仿宋" w:hAnsi="仿宋" w:cs="宋体" w:hint="eastAsia"/>
                <w:b/>
                <w:kern w:val="0"/>
                <w:sz w:val="22"/>
                <w:szCs w:val="22"/>
              </w:rPr>
              <w:t>48.48</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5A2312" w:rsidRPr="00805A22" w:rsidRDefault="005A2312" w:rsidP="004D3B29">
            <w:pPr>
              <w:widowControl/>
              <w:jc w:val="right"/>
              <w:rPr>
                <w:rFonts w:ascii="仿宋" w:eastAsia="仿宋" w:hAnsi="仿宋" w:cs="宋体"/>
                <w:b/>
                <w:kern w:val="0"/>
                <w:sz w:val="22"/>
                <w:szCs w:val="22"/>
              </w:rPr>
            </w:pPr>
            <w:r>
              <w:rPr>
                <w:rFonts w:ascii="仿宋" w:eastAsia="仿宋" w:hAnsi="仿宋" w:cs="宋体" w:hint="eastAsia"/>
                <w:b/>
                <w:kern w:val="0"/>
                <w:sz w:val="22"/>
                <w:szCs w:val="22"/>
              </w:rPr>
              <w:t>8.14</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5A2312" w:rsidRPr="00805A22" w:rsidRDefault="005A2312" w:rsidP="004D3B29">
            <w:pPr>
              <w:widowControl/>
              <w:jc w:val="right"/>
              <w:rPr>
                <w:rFonts w:ascii="仿宋" w:eastAsia="仿宋" w:hAnsi="仿宋" w:cs="宋体"/>
                <w:b/>
                <w:kern w:val="0"/>
                <w:sz w:val="22"/>
                <w:szCs w:val="22"/>
              </w:rPr>
            </w:pPr>
            <w:r>
              <w:rPr>
                <w:rFonts w:ascii="仿宋" w:eastAsia="仿宋" w:hAnsi="仿宋" w:cs="宋体" w:hint="eastAsia"/>
                <w:b/>
                <w:kern w:val="0"/>
                <w:sz w:val="22"/>
                <w:szCs w:val="22"/>
              </w:rPr>
              <w:t>12.34</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5A2312" w:rsidRPr="00805A22" w:rsidRDefault="005A2312"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5A2312" w:rsidRPr="00805A22" w:rsidRDefault="005A2312"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5A2312" w:rsidRPr="00805A22" w:rsidRDefault="005A2312"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5A2312"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A2312" w:rsidRPr="007D3BB1" w:rsidRDefault="005A2312" w:rsidP="004D3B29">
            <w:pPr>
              <w:widowControl/>
              <w:jc w:val="center"/>
              <w:rPr>
                <w:rFonts w:ascii="仿宋" w:eastAsia="仿宋" w:hAnsi="仿宋" w:cs="宋体"/>
                <w:b/>
                <w:kern w:val="0"/>
                <w:sz w:val="22"/>
                <w:szCs w:val="22"/>
              </w:rPr>
            </w:pPr>
            <w:r w:rsidRPr="007D3BB1">
              <w:rPr>
                <w:rFonts w:ascii="仿宋" w:eastAsia="仿宋" w:hAnsi="仿宋" w:cs="宋体" w:hint="eastAsia"/>
                <w:b/>
                <w:kern w:val="0"/>
                <w:sz w:val="22"/>
                <w:szCs w:val="22"/>
              </w:rPr>
              <w:t>201</w:t>
            </w:r>
          </w:p>
        </w:tc>
        <w:tc>
          <w:tcPr>
            <w:tcW w:w="1787" w:type="dxa"/>
            <w:gridSpan w:val="2"/>
            <w:tcBorders>
              <w:top w:val="nil"/>
              <w:left w:val="nil"/>
              <w:bottom w:val="single" w:sz="4" w:space="0" w:color="auto"/>
              <w:right w:val="single" w:sz="4" w:space="0" w:color="auto"/>
            </w:tcBorders>
            <w:shd w:val="clear" w:color="auto" w:fill="FFFFFF"/>
            <w:noWrap/>
            <w:vAlign w:val="center"/>
          </w:tcPr>
          <w:p w:rsidR="005A2312" w:rsidRPr="007D3BB1" w:rsidRDefault="005A2312" w:rsidP="00623445">
            <w:pPr>
              <w:widowControl/>
              <w:jc w:val="center"/>
              <w:rPr>
                <w:rFonts w:ascii="仿宋" w:eastAsia="仿宋" w:hAnsi="仿宋" w:cs="宋体"/>
                <w:b/>
                <w:kern w:val="0"/>
                <w:sz w:val="22"/>
                <w:szCs w:val="22"/>
              </w:rPr>
            </w:pPr>
            <w:r w:rsidRPr="007D3BB1">
              <w:rPr>
                <w:rFonts w:ascii="仿宋" w:eastAsia="仿宋" w:hAnsi="仿宋" w:cs="宋体" w:hint="eastAsia"/>
                <w:b/>
                <w:kern w:val="0"/>
                <w:sz w:val="22"/>
                <w:szCs w:val="22"/>
              </w:rPr>
              <w:t>一般公共服务支出</w:t>
            </w:r>
          </w:p>
        </w:tc>
        <w:tc>
          <w:tcPr>
            <w:tcW w:w="1813" w:type="dxa"/>
            <w:tcBorders>
              <w:top w:val="nil"/>
              <w:left w:val="nil"/>
              <w:bottom w:val="single" w:sz="4" w:space="0" w:color="auto"/>
              <w:right w:val="single" w:sz="4" w:space="0" w:color="auto"/>
            </w:tcBorders>
            <w:shd w:val="clear" w:color="auto" w:fill="auto"/>
            <w:noWrap/>
            <w:vAlign w:val="center"/>
          </w:tcPr>
          <w:p w:rsidR="005A2312" w:rsidRPr="00805A22" w:rsidRDefault="005A2312" w:rsidP="004D3B29">
            <w:pPr>
              <w:widowControl/>
              <w:jc w:val="right"/>
              <w:rPr>
                <w:rFonts w:ascii="仿宋" w:eastAsia="仿宋" w:hAnsi="仿宋" w:cs="宋体"/>
                <w:b/>
                <w:kern w:val="0"/>
                <w:sz w:val="22"/>
                <w:szCs w:val="22"/>
              </w:rPr>
            </w:pPr>
            <w:r>
              <w:rPr>
                <w:rFonts w:ascii="仿宋" w:eastAsia="仿宋" w:hAnsi="仿宋" w:cs="宋体" w:hint="eastAsia"/>
                <w:b/>
                <w:kern w:val="0"/>
                <w:sz w:val="22"/>
                <w:szCs w:val="22"/>
              </w:rPr>
              <w:t>68.96</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5A2312" w:rsidRPr="00805A22" w:rsidRDefault="005A2312" w:rsidP="004D3B29">
            <w:pPr>
              <w:widowControl/>
              <w:jc w:val="right"/>
              <w:rPr>
                <w:rFonts w:ascii="仿宋" w:eastAsia="仿宋" w:hAnsi="仿宋" w:cs="宋体"/>
                <w:b/>
                <w:kern w:val="0"/>
                <w:sz w:val="22"/>
                <w:szCs w:val="22"/>
              </w:rPr>
            </w:pPr>
            <w:r>
              <w:rPr>
                <w:rFonts w:ascii="仿宋" w:eastAsia="仿宋" w:hAnsi="仿宋" w:cs="宋体" w:hint="eastAsia"/>
                <w:b/>
                <w:kern w:val="0"/>
                <w:sz w:val="22"/>
                <w:szCs w:val="22"/>
              </w:rPr>
              <w:t>56.62</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5A2312" w:rsidRPr="00805A22" w:rsidRDefault="005A2312" w:rsidP="004D3B29">
            <w:pPr>
              <w:widowControl/>
              <w:jc w:val="right"/>
              <w:rPr>
                <w:rFonts w:ascii="仿宋" w:eastAsia="仿宋" w:hAnsi="仿宋" w:cs="宋体"/>
                <w:b/>
                <w:kern w:val="0"/>
                <w:sz w:val="22"/>
                <w:szCs w:val="22"/>
              </w:rPr>
            </w:pPr>
            <w:r>
              <w:rPr>
                <w:rFonts w:ascii="仿宋" w:eastAsia="仿宋" w:hAnsi="仿宋" w:cs="宋体" w:hint="eastAsia"/>
                <w:b/>
                <w:kern w:val="0"/>
                <w:sz w:val="22"/>
                <w:szCs w:val="22"/>
              </w:rPr>
              <w:t>48.48</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5A2312" w:rsidRPr="00805A22" w:rsidRDefault="005A2312" w:rsidP="004D3B29">
            <w:pPr>
              <w:widowControl/>
              <w:jc w:val="right"/>
              <w:rPr>
                <w:rFonts w:ascii="仿宋" w:eastAsia="仿宋" w:hAnsi="仿宋" w:cs="宋体"/>
                <w:b/>
                <w:kern w:val="0"/>
                <w:sz w:val="22"/>
                <w:szCs w:val="22"/>
              </w:rPr>
            </w:pPr>
            <w:r>
              <w:rPr>
                <w:rFonts w:ascii="仿宋" w:eastAsia="仿宋" w:hAnsi="仿宋" w:cs="宋体" w:hint="eastAsia"/>
                <w:b/>
                <w:kern w:val="0"/>
                <w:sz w:val="22"/>
                <w:szCs w:val="22"/>
              </w:rPr>
              <w:t>8.14</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5A2312" w:rsidRPr="00805A22" w:rsidRDefault="005A2312" w:rsidP="004D3B29">
            <w:pPr>
              <w:widowControl/>
              <w:jc w:val="right"/>
              <w:rPr>
                <w:rFonts w:ascii="仿宋" w:eastAsia="仿宋" w:hAnsi="仿宋" w:cs="宋体"/>
                <w:b/>
                <w:kern w:val="0"/>
                <w:sz w:val="22"/>
                <w:szCs w:val="22"/>
              </w:rPr>
            </w:pPr>
            <w:r>
              <w:rPr>
                <w:rFonts w:ascii="仿宋" w:eastAsia="仿宋" w:hAnsi="仿宋" w:cs="宋体" w:hint="eastAsia"/>
                <w:b/>
                <w:kern w:val="0"/>
                <w:sz w:val="22"/>
                <w:szCs w:val="22"/>
              </w:rPr>
              <w:t>12.34</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5A2312" w:rsidRPr="00805A22" w:rsidRDefault="005A2312"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5A2312" w:rsidRPr="00805A22" w:rsidRDefault="005A2312"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5A2312" w:rsidRPr="00805A22" w:rsidRDefault="005A2312"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5A2312"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A2312" w:rsidRPr="007D3BB1" w:rsidRDefault="005A2312" w:rsidP="004D3B29">
            <w:pPr>
              <w:widowControl/>
              <w:jc w:val="center"/>
              <w:rPr>
                <w:rFonts w:ascii="仿宋" w:eastAsia="仿宋" w:hAnsi="仿宋" w:cs="宋体"/>
                <w:b/>
                <w:kern w:val="0"/>
                <w:sz w:val="22"/>
                <w:szCs w:val="22"/>
              </w:rPr>
            </w:pPr>
            <w:r w:rsidRPr="007D3BB1">
              <w:rPr>
                <w:rFonts w:ascii="仿宋" w:eastAsia="仿宋" w:hAnsi="仿宋" w:cs="宋体" w:hint="eastAsia"/>
                <w:b/>
                <w:kern w:val="0"/>
                <w:sz w:val="22"/>
                <w:szCs w:val="22"/>
              </w:rPr>
              <w:t>20129</w:t>
            </w:r>
          </w:p>
        </w:tc>
        <w:tc>
          <w:tcPr>
            <w:tcW w:w="1787" w:type="dxa"/>
            <w:gridSpan w:val="2"/>
            <w:tcBorders>
              <w:top w:val="nil"/>
              <w:left w:val="nil"/>
              <w:bottom w:val="single" w:sz="4" w:space="0" w:color="auto"/>
              <w:right w:val="single" w:sz="4" w:space="0" w:color="auto"/>
            </w:tcBorders>
            <w:shd w:val="clear" w:color="auto" w:fill="FFFFFF"/>
            <w:noWrap/>
            <w:vAlign w:val="center"/>
          </w:tcPr>
          <w:p w:rsidR="005A2312" w:rsidRPr="007D3BB1" w:rsidRDefault="005A2312" w:rsidP="00623445">
            <w:pPr>
              <w:widowControl/>
              <w:jc w:val="center"/>
              <w:rPr>
                <w:rFonts w:ascii="仿宋" w:eastAsia="仿宋" w:hAnsi="仿宋" w:cs="宋体"/>
                <w:b/>
                <w:kern w:val="0"/>
                <w:sz w:val="22"/>
                <w:szCs w:val="22"/>
              </w:rPr>
            </w:pPr>
            <w:r w:rsidRPr="007D3BB1">
              <w:rPr>
                <w:rFonts w:ascii="仿宋" w:eastAsia="仿宋" w:hAnsi="仿宋" w:cs="宋体" w:hint="eastAsia"/>
                <w:b/>
                <w:kern w:val="0"/>
                <w:sz w:val="22"/>
                <w:szCs w:val="22"/>
              </w:rPr>
              <w:t>群众团体事务</w:t>
            </w:r>
          </w:p>
        </w:tc>
        <w:tc>
          <w:tcPr>
            <w:tcW w:w="1813" w:type="dxa"/>
            <w:tcBorders>
              <w:top w:val="nil"/>
              <w:left w:val="nil"/>
              <w:bottom w:val="single" w:sz="4" w:space="0" w:color="auto"/>
              <w:right w:val="single" w:sz="4" w:space="0" w:color="auto"/>
            </w:tcBorders>
            <w:shd w:val="clear" w:color="auto" w:fill="auto"/>
            <w:noWrap/>
            <w:vAlign w:val="center"/>
          </w:tcPr>
          <w:p w:rsidR="005A2312" w:rsidRPr="00805A22" w:rsidRDefault="005A2312" w:rsidP="004D3B29">
            <w:pPr>
              <w:widowControl/>
              <w:jc w:val="right"/>
              <w:rPr>
                <w:rFonts w:ascii="仿宋" w:eastAsia="仿宋" w:hAnsi="仿宋" w:cs="宋体"/>
                <w:b/>
                <w:kern w:val="0"/>
                <w:sz w:val="22"/>
                <w:szCs w:val="22"/>
              </w:rPr>
            </w:pPr>
            <w:r>
              <w:rPr>
                <w:rFonts w:ascii="仿宋" w:eastAsia="仿宋" w:hAnsi="仿宋" w:cs="宋体" w:hint="eastAsia"/>
                <w:b/>
                <w:kern w:val="0"/>
                <w:sz w:val="22"/>
                <w:szCs w:val="22"/>
              </w:rPr>
              <w:t>68.96</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5A2312" w:rsidRPr="00805A22" w:rsidRDefault="005A2312" w:rsidP="004D3B29">
            <w:pPr>
              <w:widowControl/>
              <w:jc w:val="right"/>
              <w:rPr>
                <w:rFonts w:ascii="仿宋" w:eastAsia="仿宋" w:hAnsi="仿宋" w:cs="宋体"/>
                <w:b/>
                <w:kern w:val="0"/>
                <w:sz w:val="22"/>
                <w:szCs w:val="22"/>
              </w:rPr>
            </w:pPr>
            <w:r>
              <w:rPr>
                <w:rFonts w:ascii="仿宋" w:eastAsia="仿宋" w:hAnsi="仿宋" w:cs="宋体" w:hint="eastAsia"/>
                <w:b/>
                <w:kern w:val="0"/>
                <w:sz w:val="22"/>
                <w:szCs w:val="22"/>
              </w:rPr>
              <w:t>56.62</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5A2312" w:rsidRPr="00805A22" w:rsidRDefault="005A2312" w:rsidP="004D3B29">
            <w:pPr>
              <w:widowControl/>
              <w:jc w:val="right"/>
              <w:rPr>
                <w:rFonts w:ascii="仿宋" w:eastAsia="仿宋" w:hAnsi="仿宋" w:cs="宋体"/>
                <w:b/>
                <w:kern w:val="0"/>
                <w:sz w:val="22"/>
                <w:szCs w:val="22"/>
              </w:rPr>
            </w:pPr>
            <w:r>
              <w:rPr>
                <w:rFonts w:ascii="仿宋" w:eastAsia="仿宋" w:hAnsi="仿宋" w:cs="宋体" w:hint="eastAsia"/>
                <w:b/>
                <w:kern w:val="0"/>
                <w:sz w:val="22"/>
                <w:szCs w:val="22"/>
              </w:rPr>
              <w:t>48.48</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5A2312" w:rsidRPr="00805A22" w:rsidRDefault="005A2312" w:rsidP="004D3B29">
            <w:pPr>
              <w:widowControl/>
              <w:jc w:val="right"/>
              <w:rPr>
                <w:rFonts w:ascii="仿宋" w:eastAsia="仿宋" w:hAnsi="仿宋" w:cs="宋体"/>
                <w:b/>
                <w:kern w:val="0"/>
                <w:sz w:val="22"/>
                <w:szCs w:val="22"/>
              </w:rPr>
            </w:pPr>
            <w:r>
              <w:rPr>
                <w:rFonts w:ascii="仿宋" w:eastAsia="仿宋" w:hAnsi="仿宋" w:cs="宋体" w:hint="eastAsia"/>
                <w:b/>
                <w:kern w:val="0"/>
                <w:sz w:val="22"/>
                <w:szCs w:val="22"/>
              </w:rPr>
              <w:t>8.14</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5A2312" w:rsidRPr="00805A22" w:rsidRDefault="005A2312" w:rsidP="004D3B29">
            <w:pPr>
              <w:widowControl/>
              <w:jc w:val="right"/>
              <w:rPr>
                <w:rFonts w:ascii="仿宋" w:eastAsia="仿宋" w:hAnsi="仿宋" w:cs="宋体"/>
                <w:b/>
                <w:kern w:val="0"/>
                <w:sz w:val="22"/>
                <w:szCs w:val="22"/>
              </w:rPr>
            </w:pPr>
            <w:r>
              <w:rPr>
                <w:rFonts w:ascii="仿宋" w:eastAsia="仿宋" w:hAnsi="仿宋" w:cs="宋体" w:hint="eastAsia"/>
                <w:b/>
                <w:kern w:val="0"/>
                <w:sz w:val="22"/>
                <w:szCs w:val="22"/>
              </w:rPr>
              <w:t>12.34</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5A2312" w:rsidRPr="00805A22" w:rsidRDefault="005A2312"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5A2312" w:rsidRPr="00805A22" w:rsidRDefault="005A2312"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5A2312" w:rsidRPr="00805A22" w:rsidRDefault="005A2312"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C1025"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C1025" w:rsidRPr="007D3BB1" w:rsidRDefault="001C1025" w:rsidP="004D3B29">
            <w:pPr>
              <w:widowControl/>
              <w:jc w:val="center"/>
              <w:rPr>
                <w:rFonts w:ascii="仿宋" w:eastAsia="仿宋" w:hAnsi="仿宋" w:cs="宋体"/>
                <w:b/>
                <w:kern w:val="0"/>
                <w:sz w:val="22"/>
                <w:szCs w:val="22"/>
              </w:rPr>
            </w:pPr>
            <w:r w:rsidRPr="007D3BB1">
              <w:rPr>
                <w:rFonts w:ascii="仿宋" w:eastAsia="仿宋" w:hAnsi="仿宋" w:cs="宋体" w:hint="eastAsia"/>
                <w:b/>
                <w:kern w:val="0"/>
                <w:sz w:val="22"/>
                <w:szCs w:val="22"/>
              </w:rPr>
              <w:t>2012901</w:t>
            </w:r>
          </w:p>
        </w:tc>
        <w:tc>
          <w:tcPr>
            <w:tcW w:w="1787" w:type="dxa"/>
            <w:gridSpan w:val="2"/>
            <w:tcBorders>
              <w:top w:val="nil"/>
              <w:left w:val="nil"/>
              <w:bottom w:val="single" w:sz="4" w:space="0" w:color="auto"/>
              <w:right w:val="single" w:sz="4" w:space="0" w:color="auto"/>
            </w:tcBorders>
            <w:shd w:val="clear" w:color="auto" w:fill="FFFFFF"/>
            <w:noWrap/>
            <w:vAlign w:val="center"/>
          </w:tcPr>
          <w:p w:rsidR="001C1025" w:rsidRPr="007D3BB1" w:rsidRDefault="001C1025" w:rsidP="00623445">
            <w:pPr>
              <w:widowControl/>
              <w:jc w:val="center"/>
              <w:rPr>
                <w:rFonts w:ascii="仿宋" w:eastAsia="仿宋" w:hAnsi="仿宋" w:cs="宋体"/>
                <w:b/>
                <w:kern w:val="0"/>
                <w:sz w:val="22"/>
                <w:szCs w:val="22"/>
              </w:rPr>
            </w:pPr>
            <w:r w:rsidRPr="007D3BB1">
              <w:rPr>
                <w:rFonts w:ascii="仿宋" w:eastAsia="仿宋" w:hAnsi="仿宋" w:cs="宋体" w:hint="eastAsia"/>
                <w:b/>
                <w:kern w:val="0"/>
                <w:sz w:val="22"/>
                <w:szCs w:val="22"/>
              </w:rPr>
              <w:t>行政运行</w:t>
            </w:r>
          </w:p>
        </w:tc>
        <w:tc>
          <w:tcPr>
            <w:tcW w:w="1813" w:type="dxa"/>
            <w:tcBorders>
              <w:top w:val="nil"/>
              <w:left w:val="nil"/>
              <w:bottom w:val="single" w:sz="4" w:space="0" w:color="auto"/>
              <w:right w:val="single" w:sz="4" w:space="0" w:color="auto"/>
            </w:tcBorders>
            <w:shd w:val="clear" w:color="auto" w:fill="auto"/>
            <w:noWrap/>
            <w:vAlign w:val="center"/>
          </w:tcPr>
          <w:p w:rsidR="001C1025" w:rsidRPr="00805A22" w:rsidRDefault="001C1025"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68.96</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1C1025" w:rsidRPr="00805A22" w:rsidRDefault="001C1025"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56.62</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1C1025" w:rsidRPr="00805A22" w:rsidRDefault="001C1025" w:rsidP="001C1025">
            <w:pPr>
              <w:widowControl/>
              <w:jc w:val="right"/>
              <w:rPr>
                <w:rFonts w:ascii="仿宋" w:eastAsia="仿宋" w:hAnsi="仿宋" w:cs="宋体"/>
                <w:b/>
                <w:kern w:val="0"/>
                <w:sz w:val="22"/>
                <w:szCs w:val="22"/>
              </w:rPr>
            </w:pPr>
            <w:r>
              <w:rPr>
                <w:rFonts w:ascii="仿宋" w:eastAsia="仿宋" w:hAnsi="仿宋" w:cs="宋体" w:hint="eastAsia"/>
                <w:b/>
                <w:kern w:val="0"/>
                <w:sz w:val="22"/>
                <w:szCs w:val="22"/>
              </w:rPr>
              <w:t>48.48</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1C1025" w:rsidRPr="00805A22" w:rsidRDefault="001C1025"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8.14</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1C1025" w:rsidRPr="00805A22" w:rsidRDefault="001C1025"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12.34</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1C1025" w:rsidRPr="00805A22" w:rsidRDefault="001C1025"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1C1025" w:rsidRPr="00805A22" w:rsidRDefault="001C1025"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1C1025" w:rsidRPr="00805A22" w:rsidRDefault="001C1025"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A36A36"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36A36" w:rsidRPr="00805A22" w:rsidRDefault="00A36A36" w:rsidP="00A36A36">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A36A36" w:rsidRPr="00805A22" w:rsidRDefault="00A36A36" w:rsidP="00A36A36">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A36A36" w:rsidRPr="00805A22" w:rsidRDefault="00A36A36"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A36A36" w:rsidRPr="00805A22" w:rsidRDefault="00A36A36"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A36A36" w:rsidRPr="00805A22" w:rsidRDefault="00A36A36"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A36A36" w:rsidRPr="00805A22" w:rsidRDefault="00A36A36"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36A36" w:rsidRPr="00805A22" w:rsidRDefault="00A36A36"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36A36" w:rsidRPr="00805A22" w:rsidRDefault="00A36A36"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36A36" w:rsidRPr="00805A22" w:rsidRDefault="00A36A36"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A36A36" w:rsidRPr="00805A22" w:rsidRDefault="00A36A36"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A36A36"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36A36" w:rsidRPr="00805A22" w:rsidRDefault="00A36A36" w:rsidP="00A36A36">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A36A36" w:rsidRPr="00805A22" w:rsidRDefault="00A36A36" w:rsidP="00A36A36">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r>
      <w:tr w:rsidR="00A36A36"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36A36" w:rsidRPr="00805A22" w:rsidRDefault="00A36A36" w:rsidP="00A36A36">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A36A36" w:rsidRPr="00805A22" w:rsidRDefault="00A36A36" w:rsidP="00A36A36">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r>
      <w:tr w:rsidR="00A36A36"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36A36" w:rsidRPr="00805A22" w:rsidRDefault="00A36A36" w:rsidP="00A36A36">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A36A36" w:rsidRPr="00805A22" w:rsidRDefault="00A36A36" w:rsidP="00A36A36">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r>
    </w:tbl>
    <w:p w:rsidR="00B66197" w:rsidRDefault="00B66197"/>
    <w:p w:rsidR="00AB5BCA" w:rsidRPr="00AB5BCA" w:rsidRDefault="00AB5BCA" w:rsidP="00AB5BCA">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注：本表反映部门本年度各项支出情况。</w:t>
      </w:r>
    </w:p>
    <w:p w:rsidR="00AB5BCA" w:rsidRDefault="00AB5BCA">
      <w:r>
        <w:br w:type="page"/>
      </w:r>
    </w:p>
    <w:tbl>
      <w:tblPr>
        <w:tblW w:w="14867" w:type="dxa"/>
        <w:tblInd w:w="93" w:type="dxa"/>
        <w:tblLook w:val="0000" w:firstRow="0" w:lastRow="0" w:firstColumn="0" w:lastColumn="0" w:noHBand="0" w:noVBand="0"/>
      </w:tblPr>
      <w:tblGrid>
        <w:gridCol w:w="14867"/>
      </w:tblGrid>
      <w:tr w:rsidR="00A36A36" w:rsidRPr="00805A22" w:rsidTr="00DD6EB8">
        <w:trPr>
          <w:trHeight w:val="630"/>
        </w:trPr>
        <w:tc>
          <w:tcPr>
            <w:tcW w:w="14867" w:type="dxa"/>
            <w:tcBorders>
              <w:top w:val="nil"/>
              <w:left w:val="nil"/>
              <w:bottom w:val="nil"/>
              <w:right w:val="nil"/>
            </w:tcBorders>
            <w:shd w:val="clear" w:color="auto" w:fill="auto"/>
            <w:vAlign w:val="center"/>
          </w:tcPr>
          <w:p w:rsidR="00AB5BCA" w:rsidRPr="00AB5BCA" w:rsidRDefault="00AB5BCA" w:rsidP="00AB5BCA">
            <w:pPr>
              <w:widowControl/>
              <w:jc w:val="left"/>
              <w:rPr>
                <w:rFonts w:ascii="仿宋" w:eastAsia="仿宋" w:hAnsi="仿宋" w:cs="宋体"/>
                <w:b/>
                <w:kern w:val="0"/>
                <w:sz w:val="24"/>
                <w:szCs w:val="24"/>
              </w:rPr>
            </w:pPr>
          </w:p>
        </w:tc>
      </w:tr>
    </w:tbl>
    <w:p w:rsidR="00CC52B0" w:rsidRDefault="00CC52B0" w:rsidP="0025506F">
      <w:pPr>
        <w:spacing w:line="560" w:lineRule="exact"/>
        <w:rPr>
          <w:rFonts w:ascii="黑体" w:eastAsia="黑体" w:hAnsi="黑体"/>
          <w:sz w:val="32"/>
        </w:rPr>
      </w:pPr>
      <w:r>
        <w:rPr>
          <w:rFonts w:ascii="黑体" w:eastAsia="黑体" w:hAnsi="黑体" w:hint="eastAsia"/>
          <w:sz w:val="32"/>
        </w:rPr>
        <w:t>四、财政拨款收入支出决算总表</w:t>
      </w:r>
    </w:p>
    <w:tbl>
      <w:tblPr>
        <w:tblW w:w="13875" w:type="dxa"/>
        <w:tblInd w:w="93" w:type="dxa"/>
        <w:tblLook w:val="0000" w:firstRow="0" w:lastRow="0" w:firstColumn="0" w:lastColumn="0" w:noHBand="0" w:noVBand="0"/>
      </w:tblPr>
      <w:tblGrid>
        <w:gridCol w:w="3255"/>
        <w:gridCol w:w="540"/>
        <w:gridCol w:w="1440"/>
        <w:gridCol w:w="3060"/>
        <w:gridCol w:w="180"/>
        <w:gridCol w:w="540"/>
        <w:gridCol w:w="1260"/>
        <w:gridCol w:w="360"/>
        <w:gridCol w:w="1440"/>
        <w:gridCol w:w="1800"/>
      </w:tblGrid>
      <w:tr w:rsidR="00DD523F" w:rsidRPr="00DD523F" w:rsidTr="00EE3894">
        <w:trPr>
          <w:trHeight w:val="360"/>
        </w:trPr>
        <w:tc>
          <w:tcPr>
            <w:tcW w:w="13875" w:type="dxa"/>
            <w:gridSpan w:val="10"/>
            <w:tcBorders>
              <w:top w:val="nil"/>
              <w:left w:val="nil"/>
              <w:bottom w:val="nil"/>
              <w:right w:val="nil"/>
            </w:tcBorders>
            <w:shd w:val="clear" w:color="auto" w:fill="auto"/>
            <w:noWrap/>
            <w:vAlign w:val="center"/>
          </w:tcPr>
          <w:p w:rsidR="00DD523F" w:rsidRPr="00805A22" w:rsidRDefault="00DD523F" w:rsidP="0025506F">
            <w:pPr>
              <w:widowControl/>
              <w:spacing w:line="560" w:lineRule="exact"/>
              <w:jc w:val="center"/>
              <w:rPr>
                <w:rFonts w:ascii="仿宋" w:eastAsia="仿宋" w:hAnsi="仿宋" w:cs="宋体"/>
                <w:b/>
                <w:color w:val="000000"/>
                <w:kern w:val="0"/>
                <w:sz w:val="32"/>
                <w:szCs w:val="32"/>
              </w:rPr>
            </w:pPr>
            <w:bookmarkStart w:id="2" w:name="RANGE!A1:H22"/>
            <w:bookmarkEnd w:id="2"/>
            <w:r w:rsidRPr="00805A22">
              <w:rPr>
                <w:rFonts w:ascii="仿宋" w:eastAsia="仿宋" w:hAnsi="仿宋" w:cs="宋体" w:hint="eastAsia"/>
                <w:b/>
                <w:color w:val="000000"/>
                <w:kern w:val="0"/>
                <w:sz w:val="32"/>
                <w:szCs w:val="32"/>
              </w:rPr>
              <w:t>财政拨款收入支出决算总表</w:t>
            </w:r>
          </w:p>
        </w:tc>
      </w:tr>
      <w:tr w:rsidR="00EE3894" w:rsidRPr="00DD523F" w:rsidTr="008B4531">
        <w:trPr>
          <w:trHeight w:val="199"/>
        </w:trPr>
        <w:tc>
          <w:tcPr>
            <w:tcW w:w="3255"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805A22" w:rsidRDefault="00EE3894" w:rsidP="00EE3894">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公开04表</w:t>
            </w:r>
          </w:p>
        </w:tc>
      </w:tr>
      <w:tr w:rsidR="00EE3894" w:rsidRPr="00DD523F" w:rsidTr="008B4531">
        <w:trPr>
          <w:trHeight w:val="300"/>
        </w:trPr>
        <w:tc>
          <w:tcPr>
            <w:tcW w:w="3255" w:type="dxa"/>
            <w:tcBorders>
              <w:top w:val="nil"/>
              <w:left w:val="nil"/>
              <w:bottom w:val="nil"/>
              <w:right w:val="nil"/>
            </w:tcBorders>
            <w:shd w:val="clear" w:color="auto" w:fill="FFFFFF"/>
            <w:noWrap/>
            <w:vAlign w:val="center"/>
          </w:tcPr>
          <w:p w:rsidR="00EE3894" w:rsidRPr="00805A22" w:rsidRDefault="00EE3894" w:rsidP="00DD523F">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5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805A22" w:rsidRDefault="00EE3894" w:rsidP="00EE3894">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单位：万元</w:t>
            </w:r>
          </w:p>
        </w:tc>
      </w:tr>
      <w:tr w:rsidR="00DD523F" w:rsidRPr="00DD523F" w:rsidTr="008B4531">
        <w:trPr>
          <w:trHeight w:val="402"/>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DD523F" w:rsidRPr="00805A22" w:rsidRDefault="00DD523F"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noWrap/>
            <w:vAlign w:val="center"/>
          </w:tcPr>
          <w:p w:rsidR="00DD523F" w:rsidRPr="00805A22" w:rsidRDefault="00DD523F"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支出</w:t>
            </w:r>
          </w:p>
        </w:tc>
      </w:tr>
      <w:tr w:rsidR="001847E4" w:rsidRPr="00DD523F" w:rsidTr="00EE3894">
        <w:trPr>
          <w:trHeight w:val="630"/>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980" w:type="dxa"/>
            <w:gridSpan w:val="2"/>
            <w:tcBorders>
              <w:top w:val="nil"/>
              <w:left w:val="nil"/>
              <w:bottom w:val="single" w:sz="4" w:space="0" w:color="auto"/>
              <w:right w:val="single" w:sz="4" w:space="0" w:color="auto"/>
            </w:tcBorders>
            <w:shd w:val="clear" w:color="auto" w:fill="FFFFFF"/>
            <w:noWrap/>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金额</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980" w:type="dxa"/>
            <w:gridSpan w:val="3"/>
            <w:tcBorders>
              <w:top w:val="nil"/>
              <w:left w:val="nil"/>
              <w:bottom w:val="single" w:sz="4" w:space="0" w:color="auto"/>
              <w:right w:val="single" w:sz="4" w:space="0" w:color="auto"/>
            </w:tcBorders>
            <w:shd w:val="clear" w:color="auto" w:fill="FFFFFF"/>
            <w:noWrap/>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政府性基金预算财政拨款</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一、一般公共预算财政拨款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004685"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72.16</w:t>
            </w:r>
            <w:r w:rsidR="001847E4"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b/>
                <w:sz w:val="22"/>
                <w:szCs w:val="22"/>
              </w:rPr>
              <w:t>一、一般公共服务支出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004685"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67.97</w:t>
            </w:r>
            <w:r w:rsidR="001847E4"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004685"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67.97</w:t>
            </w:r>
            <w:r w:rsidR="001847E4"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二、政府性基金预算财政拨款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二、</w:t>
            </w:r>
            <w:r w:rsidRPr="00805A22">
              <w:rPr>
                <w:rFonts w:ascii="仿宋" w:eastAsia="仿宋" w:hAnsi="仿宋"/>
                <w:b/>
                <w:sz w:val="22"/>
                <w:szCs w:val="22"/>
              </w:rPr>
              <w:t>公共安全支出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三、</w:t>
            </w:r>
            <w:r w:rsidRPr="00805A22">
              <w:rPr>
                <w:rFonts w:ascii="仿宋" w:eastAsia="仿宋" w:hAnsi="仿宋"/>
                <w:b/>
                <w:sz w:val="22"/>
                <w:szCs w:val="22"/>
              </w:rPr>
              <w:t>教育支出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四、</w:t>
            </w:r>
            <w:r w:rsidRPr="00805A22">
              <w:rPr>
                <w:rFonts w:ascii="仿宋" w:eastAsia="仿宋" w:hAnsi="仿宋"/>
                <w:b/>
                <w:sz w:val="22"/>
                <w:szCs w:val="22"/>
              </w:rPr>
              <w:t>科学技术支出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五、</w:t>
            </w:r>
            <w:r w:rsidRPr="00805A22">
              <w:rPr>
                <w:rFonts w:ascii="仿宋" w:eastAsia="仿宋" w:hAnsi="仿宋"/>
                <w:b/>
                <w:sz w:val="22"/>
                <w:szCs w:val="22"/>
              </w:rPr>
              <w:t>文化体育与传媒支出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六、</w:t>
            </w:r>
            <w:r w:rsidRPr="00805A22">
              <w:rPr>
                <w:rFonts w:ascii="仿宋" w:eastAsia="仿宋" w:hAnsi="仿宋"/>
                <w:b/>
                <w:sz w:val="22"/>
                <w:szCs w:val="22"/>
              </w:rPr>
              <w:t>社会保障和就业支出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七、</w:t>
            </w:r>
            <w:r w:rsidRPr="00805A22">
              <w:rPr>
                <w:rFonts w:ascii="仿宋" w:eastAsia="仿宋" w:hAnsi="仿宋"/>
                <w:b/>
                <w:sz w:val="22"/>
                <w:szCs w:val="22"/>
              </w:rPr>
              <w:t>医疗卫生与计划生育支出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八、</w:t>
            </w:r>
            <w:r w:rsidRPr="00805A22">
              <w:rPr>
                <w:rFonts w:ascii="仿宋" w:eastAsia="仿宋" w:hAnsi="仿宋"/>
                <w:b/>
                <w:sz w:val="22"/>
                <w:szCs w:val="22"/>
              </w:rPr>
              <w:t>节能环保支出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九、</w:t>
            </w:r>
            <w:r w:rsidRPr="00805A22">
              <w:rPr>
                <w:rFonts w:ascii="仿宋" w:eastAsia="仿宋" w:hAnsi="仿宋"/>
                <w:b/>
                <w:sz w:val="22"/>
                <w:szCs w:val="22"/>
              </w:rPr>
              <w:t>城乡社区支出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w:t>
            </w:r>
            <w:r w:rsidRPr="00805A22">
              <w:rPr>
                <w:rFonts w:ascii="仿宋" w:eastAsia="仿宋" w:hAnsi="仿宋"/>
                <w:b/>
                <w:sz w:val="22"/>
                <w:szCs w:val="22"/>
              </w:rPr>
              <w:t>农林水支出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十一、</w:t>
            </w:r>
            <w:r w:rsidRPr="00805A22">
              <w:rPr>
                <w:rFonts w:ascii="仿宋" w:eastAsia="仿宋" w:hAnsi="仿宋"/>
                <w:b/>
                <w:sz w:val="22"/>
                <w:szCs w:val="22"/>
              </w:rPr>
              <w:t>交通运输支出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十二、</w:t>
            </w:r>
            <w:r w:rsidRPr="00805A22">
              <w:rPr>
                <w:rFonts w:ascii="仿宋" w:eastAsia="仿宋" w:hAnsi="仿宋"/>
                <w:b/>
                <w:sz w:val="22"/>
                <w:szCs w:val="22"/>
              </w:rPr>
              <w:t>资源勘探信息等支出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十三、</w:t>
            </w:r>
            <w:r w:rsidRPr="00805A22">
              <w:rPr>
                <w:rFonts w:ascii="仿宋" w:eastAsia="仿宋" w:hAnsi="仿宋"/>
                <w:b/>
                <w:sz w:val="22"/>
                <w:szCs w:val="22"/>
              </w:rPr>
              <w:t>商业服务业等支出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十四、</w:t>
            </w:r>
            <w:r w:rsidRPr="00805A22">
              <w:rPr>
                <w:rFonts w:ascii="仿宋" w:eastAsia="仿宋" w:hAnsi="仿宋"/>
                <w:b/>
                <w:sz w:val="22"/>
                <w:szCs w:val="22"/>
              </w:rPr>
              <w:t>国土海洋气象等支出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十五、</w:t>
            </w:r>
            <w:r w:rsidRPr="00805A22">
              <w:rPr>
                <w:rFonts w:ascii="仿宋" w:eastAsia="仿宋" w:hAnsi="仿宋"/>
                <w:b/>
                <w:sz w:val="22"/>
                <w:szCs w:val="22"/>
              </w:rPr>
              <w:t>住房保障支出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十六、</w:t>
            </w:r>
            <w:r w:rsidRPr="00805A22">
              <w:rPr>
                <w:rFonts w:ascii="仿宋" w:eastAsia="仿宋" w:hAnsi="仿宋"/>
                <w:b/>
                <w:sz w:val="22"/>
                <w:szCs w:val="22"/>
              </w:rPr>
              <w:t>粮油物资储备支出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十七、</w:t>
            </w:r>
            <w:r w:rsidRPr="00805A22">
              <w:rPr>
                <w:rFonts w:ascii="仿宋" w:eastAsia="仿宋" w:hAnsi="仿宋"/>
                <w:b/>
                <w:sz w:val="22"/>
                <w:szCs w:val="22"/>
              </w:rPr>
              <w:t>其他支出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B5BCA">
            <w:pPr>
              <w:widowControl/>
              <w:jc w:val="center"/>
              <w:rPr>
                <w:rFonts w:ascii="仿宋" w:eastAsia="仿宋" w:hAnsi="仿宋" w:cs="宋体"/>
                <w:b/>
                <w:bCs/>
                <w:kern w:val="0"/>
                <w:sz w:val="22"/>
                <w:szCs w:val="22"/>
              </w:rPr>
            </w:pPr>
            <w:r w:rsidRPr="00805A22">
              <w:rPr>
                <w:rFonts w:ascii="仿宋" w:eastAsia="仿宋" w:hAnsi="仿宋" w:cs="宋体" w:hint="eastAsia"/>
                <w:b/>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74058D"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72.16</w:t>
            </w:r>
            <w:r w:rsidR="001847E4"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center"/>
              <w:rPr>
                <w:rFonts w:ascii="仿宋" w:eastAsia="仿宋" w:hAnsi="仿宋" w:cs="宋体"/>
                <w:b/>
                <w:bCs/>
                <w:kern w:val="0"/>
                <w:sz w:val="22"/>
                <w:szCs w:val="22"/>
              </w:rPr>
            </w:pPr>
            <w:r w:rsidRPr="00805A22">
              <w:rPr>
                <w:rFonts w:ascii="仿宋" w:eastAsia="仿宋" w:hAnsi="仿宋" w:cs="宋体" w:hint="eastAsia"/>
                <w:b/>
                <w:bCs/>
                <w:kern w:val="0"/>
                <w:sz w:val="22"/>
                <w:szCs w:val="22"/>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74058D"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67.97</w:t>
            </w:r>
            <w:r w:rsidR="001847E4"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74058D"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67.97</w:t>
            </w:r>
            <w:r w:rsidR="001847E4"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bCs/>
                <w:kern w:val="0"/>
                <w:sz w:val="22"/>
                <w:szCs w:val="22"/>
              </w:rPr>
            </w:pPr>
            <w:r w:rsidRPr="00805A22">
              <w:rPr>
                <w:rFonts w:ascii="仿宋" w:eastAsia="仿宋" w:hAnsi="仿宋" w:cs="宋体" w:hint="eastAsia"/>
                <w:b/>
                <w:bCs/>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B5BCA">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74058D"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0.02</w:t>
            </w:r>
            <w:r w:rsidR="001847E4"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74058D"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4.21</w:t>
            </w:r>
            <w:r w:rsidR="001847E4"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74058D"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4.21</w:t>
            </w:r>
            <w:r w:rsidR="001847E4"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B5BCA">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B5BCA">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9258DB"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805A22" w:rsidRDefault="00E72512" w:rsidP="00DD523F">
            <w:pPr>
              <w:widowControl/>
              <w:jc w:val="center"/>
              <w:rPr>
                <w:rFonts w:ascii="仿宋" w:eastAsia="仿宋" w:hAnsi="仿宋" w:cs="宋体"/>
                <w:b/>
                <w:kern w:val="0"/>
                <w:sz w:val="22"/>
                <w:szCs w:val="22"/>
              </w:rPr>
            </w:pPr>
            <w:r w:rsidRPr="00805A22">
              <w:rPr>
                <w:rFonts w:ascii="仿宋" w:eastAsia="仿宋" w:hAnsi="仿宋" w:cs="宋体" w:hint="eastAsia"/>
                <w:b/>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805A22" w:rsidRDefault="0074058D"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72.18</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805A22" w:rsidRDefault="00E72512" w:rsidP="00DD523F">
            <w:pPr>
              <w:widowControl/>
              <w:jc w:val="left"/>
              <w:rPr>
                <w:rFonts w:ascii="仿宋" w:eastAsia="仿宋" w:hAnsi="仿宋" w:cs="宋体"/>
                <w:b/>
                <w:kern w:val="0"/>
                <w:sz w:val="22"/>
                <w:szCs w:val="22"/>
              </w:rPr>
            </w:pPr>
            <w:r w:rsidRPr="00805A22">
              <w:rPr>
                <w:rFonts w:ascii="仿宋" w:eastAsia="仿宋" w:hAnsi="仿宋" w:cs="宋体" w:hint="eastAsia"/>
                <w:b/>
                <w:bCs/>
                <w:kern w:val="0"/>
                <w:sz w:val="22"/>
                <w:szCs w:val="22"/>
              </w:rPr>
              <w:t xml:space="preserve">           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9258DB" w:rsidRPr="00805A22" w:rsidRDefault="00583DE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72.18</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258DB" w:rsidRPr="00805A22" w:rsidRDefault="00583DE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72.18</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805A22" w:rsidRDefault="009258DB" w:rsidP="00A36A36">
            <w:pPr>
              <w:widowControl/>
              <w:jc w:val="right"/>
              <w:rPr>
                <w:rFonts w:ascii="仿宋" w:eastAsia="仿宋" w:hAnsi="仿宋" w:cs="宋体"/>
                <w:b/>
                <w:kern w:val="0"/>
                <w:sz w:val="22"/>
                <w:szCs w:val="22"/>
              </w:rPr>
            </w:pPr>
          </w:p>
        </w:tc>
      </w:tr>
      <w:tr w:rsidR="00DD523F" w:rsidRPr="00DD523F" w:rsidTr="00EE3894">
        <w:trPr>
          <w:trHeight w:val="585"/>
        </w:trPr>
        <w:tc>
          <w:tcPr>
            <w:tcW w:w="13875" w:type="dxa"/>
            <w:gridSpan w:val="10"/>
            <w:tcBorders>
              <w:top w:val="single" w:sz="8" w:space="0" w:color="auto"/>
              <w:left w:val="nil"/>
              <w:bottom w:val="nil"/>
              <w:right w:val="nil"/>
            </w:tcBorders>
            <w:shd w:val="clear" w:color="auto" w:fill="auto"/>
            <w:vAlign w:val="center"/>
          </w:tcPr>
          <w:p w:rsidR="00DD523F" w:rsidRPr="00AB5BCA" w:rsidRDefault="00DD523F" w:rsidP="00DD523F">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注：本表反映部门本年度一般公共预算财政拨款和政府性基金预算财政拨款的总收支和年末结转结余情况。</w:t>
            </w:r>
          </w:p>
        </w:tc>
      </w:tr>
    </w:tbl>
    <w:p w:rsidR="00CC52B0" w:rsidRDefault="009B110C" w:rsidP="009B110C">
      <w:pPr>
        <w:widowControl/>
        <w:jc w:val="left"/>
        <w:rPr>
          <w:rFonts w:ascii="黑体" w:eastAsia="黑体" w:hAnsi="黑体"/>
          <w:sz w:val="32"/>
        </w:rPr>
      </w:pPr>
      <w:r>
        <w:rPr>
          <w:rFonts w:ascii="黑体" w:eastAsia="黑体" w:hAnsi="黑体"/>
          <w:sz w:val="32"/>
        </w:rPr>
        <w:br w:type="page"/>
      </w:r>
      <w:r w:rsidR="00CC52B0">
        <w:rPr>
          <w:rFonts w:ascii="黑体" w:eastAsia="黑体" w:hAnsi="黑体" w:hint="eastAsia"/>
          <w:sz w:val="32"/>
        </w:rPr>
        <w:lastRenderedPageBreak/>
        <w:t>五、一般公共预算财政拨款支出决算表</w:t>
      </w:r>
    </w:p>
    <w:tbl>
      <w:tblPr>
        <w:tblW w:w="14055" w:type="dxa"/>
        <w:tblInd w:w="93" w:type="dxa"/>
        <w:tblLook w:val="0000" w:firstRow="0" w:lastRow="0" w:firstColumn="0" w:lastColumn="0" w:noHBand="0" w:noVBand="0"/>
      </w:tblPr>
      <w:tblGrid>
        <w:gridCol w:w="680"/>
        <w:gridCol w:w="760"/>
        <w:gridCol w:w="2175"/>
        <w:gridCol w:w="2405"/>
        <w:gridCol w:w="1960"/>
        <w:gridCol w:w="1935"/>
        <w:gridCol w:w="1800"/>
        <w:gridCol w:w="2340"/>
      </w:tblGrid>
      <w:tr w:rsidR="00CC52B0" w:rsidRPr="00CC52B0" w:rsidTr="00CC52B0">
        <w:trPr>
          <w:trHeight w:val="600"/>
        </w:trPr>
        <w:tc>
          <w:tcPr>
            <w:tcW w:w="14055" w:type="dxa"/>
            <w:gridSpan w:val="8"/>
            <w:tcBorders>
              <w:top w:val="nil"/>
              <w:left w:val="nil"/>
              <w:bottom w:val="nil"/>
              <w:right w:val="nil"/>
            </w:tcBorders>
            <w:shd w:val="clear" w:color="auto" w:fill="FFFFFF"/>
            <w:vAlign w:val="center"/>
          </w:tcPr>
          <w:p w:rsidR="00CC52B0" w:rsidRPr="00805A22" w:rsidRDefault="00CC52B0" w:rsidP="0025506F">
            <w:pPr>
              <w:widowControl/>
              <w:spacing w:line="560" w:lineRule="exact"/>
              <w:jc w:val="center"/>
              <w:rPr>
                <w:rFonts w:ascii="仿宋" w:eastAsia="仿宋" w:hAnsi="仿宋" w:cs="宋体"/>
                <w:b/>
                <w:kern w:val="0"/>
                <w:sz w:val="32"/>
                <w:szCs w:val="32"/>
              </w:rPr>
            </w:pPr>
            <w:bookmarkStart w:id="3" w:name="RANGE!A1:H16"/>
            <w:r w:rsidRPr="00805A22">
              <w:rPr>
                <w:rFonts w:ascii="仿宋" w:eastAsia="仿宋" w:hAnsi="仿宋" w:cs="宋体" w:hint="eastAsia"/>
                <w:b/>
                <w:kern w:val="0"/>
                <w:sz w:val="32"/>
                <w:szCs w:val="32"/>
              </w:rPr>
              <w:t>一般公共预算财政拨款支出决算表</w:t>
            </w:r>
            <w:bookmarkEnd w:id="3"/>
          </w:p>
        </w:tc>
      </w:tr>
      <w:tr w:rsidR="00CC52B0" w:rsidRPr="00CC52B0" w:rsidTr="00CC52B0">
        <w:trPr>
          <w:trHeight w:val="222"/>
        </w:trPr>
        <w:tc>
          <w:tcPr>
            <w:tcW w:w="68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175"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CC52B0" w:rsidRPr="00805A22" w:rsidRDefault="00CC52B0"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公开05表</w:t>
            </w:r>
          </w:p>
        </w:tc>
      </w:tr>
      <w:tr w:rsidR="000D126F" w:rsidRPr="00CC52B0" w:rsidTr="006622AB">
        <w:trPr>
          <w:trHeight w:val="300"/>
        </w:trPr>
        <w:tc>
          <w:tcPr>
            <w:tcW w:w="1440" w:type="dxa"/>
            <w:gridSpan w:val="2"/>
            <w:tcBorders>
              <w:top w:val="nil"/>
              <w:left w:val="nil"/>
              <w:bottom w:val="nil"/>
              <w:right w:val="nil"/>
            </w:tcBorders>
            <w:shd w:val="clear" w:color="auto" w:fill="FFFFFF"/>
            <w:noWrap/>
            <w:vAlign w:val="center"/>
          </w:tcPr>
          <w:p w:rsidR="000D126F" w:rsidRPr="00805A22" w:rsidRDefault="000D126F" w:rsidP="000D126F">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2175" w:type="dxa"/>
            <w:tcBorders>
              <w:top w:val="nil"/>
              <w:left w:val="nil"/>
              <w:bottom w:val="nil"/>
              <w:right w:val="nil"/>
            </w:tcBorders>
            <w:shd w:val="clear" w:color="auto" w:fill="FFFFFF"/>
            <w:vAlign w:val="center"/>
          </w:tcPr>
          <w:p w:rsidR="000D126F" w:rsidRPr="00805A22" w:rsidRDefault="000D126F"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0D126F" w:rsidRPr="00805A22" w:rsidRDefault="000D126F"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0D126F" w:rsidRPr="00805A22" w:rsidRDefault="000D126F"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0D126F" w:rsidRPr="00805A22" w:rsidRDefault="000D126F"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0D126F" w:rsidRPr="00805A22" w:rsidRDefault="000D126F"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0D126F" w:rsidRPr="00805A22" w:rsidRDefault="000D126F"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CC52B0" w:rsidRPr="00CC52B0" w:rsidTr="00CC52B0">
        <w:trPr>
          <w:trHeight w:val="405"/>
        </w:trPr>
        <w:tc>
          <w:tcPr>
            <w:tcW w:w="361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 xml:space="preserve">项 </w:t>
            </w:r>
            <w:r w:rsidRPr="00805A22">
              <w:rPr>
                <w:rFonts w:ascii="仿宋" w:eastAsia="仿宋" w:hAnsi="仿宋" w:cs="宋体" w:hint="eastAsia"/>
                <w:b/>
                <w:color w:val="000000"/>
                <w:kern w:val="0"/>
                <w:sz w:val="22"/>
                <w:szCs w:val="22"/>
              </w:rPr>
              <w:t xml:space="preserve">   </w:t>
            </w:r>
            <w:r w:rsidRPr="00805A22">
              <w:rPr>
                <w:rFonts w:ascii="仿宋" w:eastAsia="仿宋" w:hAnsi="仿宋" w:cs="宋体" w:hint="eastAsia"/>
                <w:b/>
                <w:kern w:val="0"/>
                <w:sz w:val="24"/>
                <w:szCs w:val="24"/>
              </w:rPr>
              <w:t>目</w:t>
            </w:r>
          </w:p>
        </w:tc>
        <w:tc>
          <w:tcPr>
            <w:tcW w:w="2405" w:type="dxa"/>
            <w:vMerge w:val="restart"/>
            <w:tcBorders>
              <w:top w:val="single" w:sz="8" w:space="0" w:color="auto"/>
              <w:left w:val="single" w:sz="4" w:space="0" w:color="auto"/>
              <w:bottom w:val="single" w:sz="4" w:space="0" w:color="000000"/>
              <w:right w:val="nil"/>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本年支出合计</w:t>
            </w:r>
          </w:p>
        </w:tc>
        <w:tc>
          <w:tcPr>
            <w:tcW w:w="5695"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 xml:space="preserve">基本支出  </w:t>
            </w:r>
          </w:p>
        </w:tc>
        <w:tc>
          <w:tcPr>
            <w:tcW w:w="2340"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项目支出</w:t>
            </w:r>
          </w:p>
        </w:tc>
      </w:tr>
      <w:tr w:rsidR="00CC52B0" w:rsidRPr="00CC52B0" w:rsidTr="00CC52B0">
        <w:trPr>
          <w:trHeight w:val="495"/>
        </w:trPr>
        <w:tc>
          <w:tcPr>
            <w:tcW w:w="144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2175"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2405" w:type="dxa"/>
            <w:vMerge/>
            <w:tcBorders>
              <w:top w:val="single" w:sz="8" w:space="0" w:color="auto"/>
              <w:left w:val="single" w:sz="4" w:space="0" w:color="auto"/>
              <w:bottom w:val="single" w:sz="4" w:space="0" w:color="000000"/>
              <w:right w:val="nil"/>
            </w:tcBorders>
            <w:vAlign w:val="center"/>
          </w:tcPr>
          <w:p w:rsidR="00CC52B0" w:rsidRPr="00805A22" w:rsidRDefault="00CC52B0" w:rsidP="00CC52B0">
            <w:pPr>
              <w:widowControl/>
              <w:jc w:val="left"/>
              <w:rPr>
                <w:rFonts w:ascii="仿宋" w:eastAsia="仿宋" w:hAnsi="仿宋" w:cs="宋体"/>
                <w:b/>
                <w:kern w:val="0"/>
                <w:sz w:val="24"/>
                <w:szCs w:val="24"/>
              </w:rPr>
            </w:pPr>
          </w:p>
        </w:tc>
        <w:tc>
          <w:tcPr>
            <w:tcW w:w="5695" w:type="dxa"/>
            <w:gridSpan w:val="3"/>
            <w:vMerge/>
            <w:tcBorders>
              <w:top w:val="single" w:sz="8" w:space="0" w:color="auto"/>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r>
      <w:tr w:rsidR="00CC52B0" w:rsidRPr="00CC52B0" w:rsidTr="00CC52B0">
        <w:trPr>
          <w:trHeight w:val="36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CC52B0" w:rsidRPr="00805A22" w:rsidRDefault="00CC52B0" w:rsidP="00CC52B0">
            <w:pPr>
              <w:widowControl/>
              <w:jc w:val="left"/>
              <w:rPr>
                <w:rFonts w:ascii="仿宋" w:eastAsia="仿宋" w:hAnsi="仿宋" w:cs="宋体"/>
                <w:b/>
                <w:kern w:val="0"/>
                <w:sz w:val="24"/>
                <w:szCs w:val="24"/>
              </w:rPr>
            </w:pPr>
          </w:p>
        </w:tc>
        <w:tc>
          <w:tcPr>
            <w:tcW w:w="1960"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935"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人员经费</w:t>
            </w:r>
          </w:p>
        </w:tc>
        <w:tc>
          <w:tcPr>
            <w:tcW w:w="1800"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公用经费</w:t>
            </w:r>
          </w:p>
        </w:tc>
        <w:tc>
          <w:tcPr>
            <w:tcW w:w="2340" w:type="dxa"/>
            <w:vMerge/>
            <w:tcBorders>
              <w:top w:val="single" w:sz="8" w:space="0" w:color="auto"/>
              <w:left w:val="single" w:sz="4" w:space="0" w:color="auto"/>
              <w:bottom w:val="single" w:sz="4" w:space="0" w:color="000000"/>
              <w:right w:val="single" w:sz="8"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r>
      <w:tr w:rsidR="00CC52B0" w:rsidRPr="00CC52B0" w:rsidTr="00CC52B0">
        <w:trPr>
          <w:trHeight w:val="45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CC52B0" w:rsidRPr="00805A22" w:rsidRDefault="00CC52B0" w:rsidP="00CC52B0">
            <w:pPr>
              <w:widowControl/>
              <w:jc w:val="left"/>
              <w:rPr>
                <w:rFonts w:ascii="仿宋" w:eastAsia="仿宋" w:hAnsi="仿宋" w:cs="宋体"/>
                <w:b/>
                <w:kern w:val="0"/>
                <w:sz w:val="24"/>
                <w:szCs w:val="24"/>
              </w:rPr>
            </w:pPr>
          </w:p>
        </w:tc>
        <w:tc>
          <w:tcPr>
            <w:tcW w:w="1960"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1935"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r>
      <w:tr w:rsidR="00CC52B0" w:rsidRPr="00CC52B0" w:rsidTr="00CC52B0">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2405" w:type="dxa"/>
            <w:tcBorders>
              <w:top w:val="nil"/>
              <w:left w:val="nil"/>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1</w:t>
            </w:r>
          </w:p>
        </w:tc>
        <w:tc>
          <w:tcPr>
            <w:tcW w:w="5695" w:type="dxa"/>
            <w:gridSpan w:val="3"/>
            <w:tcBorders>
              <w:top w:val="single" w:sz="4" w:space="0" w:color="auto"/>
              <w:left w:val="nil"/>
              <w:bottom w:val="single" w:sz="4" w:space="0" w:color="auto"/>
              <w:right w:val="nil"/>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2</w:t>
            </w:r>
          </w:p>
        </w:tc>
        <w:tc>
          <w:tcPr>
            <w:tcW w:w="2340" w:type="dxa"/>
            <w:tcBorders>
              <w:top w:val="nil"/>
              <w:left w:val="single" w:sz="4" w:space="0" w:color="auto"/>
              <w:bottom w:val="single" w:sz="4" w:space="0" w:color="auto"/>
              <w:right w:val="single" w:sz="8"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3</w:t>
            </w:r>
          </w:p>
        </w:tc>
      </w:tr>
      <w:tr w:rsidR="0089200A" w:rsidRPr="00CC52B0" w:rsidTr="00A36A36">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89200A" w:rsidRPr="00805A22" w:rsidRDefault="0089200A"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2405" w:type="dxa"/>
            <w:tcBorders>
              <w:top w:val="nil"/>
              <w:left w:val="nil"/>
              <w:bottom w:val="single" w:sz="4" w:space="0" w:color="auto"/>
              <w:right w:val="single" w:sz="4" w:space="0" w:color="auto"/>
            </w:tcBorders>
            <w:shd w:val="clear" w:color="auto" w:fill="auto"/>
            <w:vAlign w:val="center"/>
          </w:tcPr>
          <w:p w:rsidR="0089200A" w:rsidRPr="00805A22" w:rsidRDefault="0089200A" w:rsidP="004D3B29">
            <w:pPr>
              <w:widowControl/>
              <w:jc w:val="right"/>
              <w:rPr>
                <w:rFonts w:ascii="仿宋" w:eastAsia="仿宋" w:hAnsi="仿宋" w:cs="宋体"/>
                <w:b/>
                <w:kern w:val="0"/>
                <w:sz w:val="22"/>
                <w:szCs w:val="22"/>
              </w:rPr>
            </w:pPr>
            <w:r>
              <w:rPr>
                <w:rFonts w:ascii="仿宋" w:eastAsia="仿宋" w:hAnsi="仿宋" w:cs="宋体" w:hint="eastAsia"/>
                <w:b/>
                <w:kern w:val="0"/>
                <w:sz w:val="22"/>
                <w:szCs w:val="22"/>
              </w:rPr>
              <w:t>67.97</w:t>
            </w: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89200A" w:rsidRPr="00805A22" w:rsidRDefault="0089200A" w:rsidP="004D3B29">
            <w:pPr>
              <w:widowControl/>
              <w:jc w:val="right"/>
              <w:rPr>
                <w:rFonts w:ascii="仿宋" w:eastAsia="仿宋" w:hAnsi="仿宋" w:cs="宋体"/>
                <w:b/>
                <w:kern w:val="0"/>
                <w:sz w:val="22"/>
                <w:szCs w:val="22"/>
              </w:rPr>
            </w:pPr>
            <w:r>
              <w:rPr>
                <w:rFonts w:ascii="仿宋" w:eastAsia="仿宋" w:hAnsi="仿宋" w:cs="宋体" w:hint="eastAsia"/>
                <w:b/>
                <w:kern w:val="0"/>
                <w:sz w:val="22"/>
                <w:szCs w:val="22"/>
              </w:rPr>
              <w:t>55.63</w:t>
            </w: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89200A" w:rsidRPr="00805A22" w:rsidRDefault="0089200A" w:rsidP="004D3B29">
            <w:pPr>
              <w:widowControl/>
              <w:jc w:val="right"/>
              <w:rPr>
                <w:rFonts w:ascii="仿宋" w:eastAsia="仿宋" w:hAnsi="仿宋" w:cs="宋体"/>
                <w:b/>
                <w:kern w:val="0"/>
                <w:sz w:val="22"/>
                <w:szCs w:val="22"/>
              </w:rPr>
            </w:pPr>
            <w:r>
              <w:rPr>
                <w:rFonts w:ascii="仿宋" w:eastAsia="仿宋" w:hAnsi="仿宋" w:cs="宋体" w:hint="eastAsia"/>
                <w:b/>
                <w:kern w:val="0"/>
                <w:sz w:val="22"/>
                <w:szCs w:val="22"/>
              </w:rPr>
              <w:t>48.48</w:t>
            </w: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89200A" w:rsidRPr="00805A22" w:rsidRDefault="0089200A" w:rsidP="004D3B29">
            <w:pPr>
              <w:widowControl/>
              <w:jc w:val="right"/>
              <w:rPr>
                <w:rFonts w:ascii="仿宋" w:eastAsia="仿宋" w:hAnsi="仿宋" w:cs="宋体"/>
                <w:b/>
                <w:kern w:val="0"/>
                <w:sz w:val="22"/>
                <w:szCs w:val="22"/>
              </w:rPr>
            </w:pPr>
            <w:r>
              <w:rPr>
                <w:rFonts w:ascii="仿宋" w:eastAsia="仿宋" w:hAnsi="仿宋" w:cs="宋体" w:hint="eastAsia"/>
                <w:b/>
                <w:kern w:val="0"/>
                <w:sz w:val="22"/>
                <w:szCs w:val="22"/>
              </w:rPr>
              <w:t>7.15</w:t>
            </w: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89200A" w:rsidRPr="00805A22" w:rsidRDefault="0089200A" w:rsidP="004D3B29">
            <w:pPr>
              <w:widowControl/>
              <w:jc w:val="right"/>
              <w:rPr>
                <w:rFonts w:ascii="仿宋" w:eastAsia="仿宋" w:hAnsi="仿宋" w:cs="宋体"/>
                <w:b/>
                <w:kern w:val="0"/>
                <w:sz w:val="22"/>
                <w:szCs w:val="22"/>
              </w:rPr>
            </w:pPr>
            <w:r>
              <w:rPr>
                <w:rFonts w:ascii="仿宋" w:eastAsia="仿宋" w:hAnsi="仿宋" w:cs="宋体" w:hint="eastAsia"/>
                <w:b/>
                <w:kern w:val="0"/>
                <w:sz w:val="22"/>
                <w:szCs w:val="22"/>
              </w:rPr>
              <w:t>12.34</w:t>
            </w:r>
            <w:r w:rsidRPr="00805A22">
              <w:rPr>
                <w:rFonts w:ascii="仿宋" w:eastAsia="仿宋" w:hAnsi="仿宋" w:cs="宋体" w:hint="eastAsia"/>
                <w:b/>
                <w:kern w:val="0"/>
                <w:sz w:val="22"/>
                <w:szCs w:val="22"/>
              </w:rPr>
              <w:t xml:space="preserve">　</w:t>
            </w:r>
          </w:p>
        </w:tc>
      </w:tr>
      <w:tr w:rsidR="0089200A"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9200A" w:rsidRPr="007D3BB1" w:rsidRDefault="0089200A" w:rsidP="004D3B29">
            <w:pPr>
              <w:widowControl/>
              <w:jc w:val="center"/>
              <w:rPr>
                <w:rFonts w:ascii="仿宋" w:eastAsia="仿宋" w:hAnsi="仿宋" w:cs="宋体"/>
                <w:b/>
                <w:kern w:val="0"/>
                <w:sz w:val="22"/>
                <w:szCs w:val="22"/>
              </w:rPr>
            </w:pPr>
            <w:r w:rsidRPr="007D3BB1">
              <w:rPr>
                <w:rFonts w:ascii="仿宋" w:eastAsia="仿宋" w:hAnsi="仿宋" w:cs="宋体" w:hint="eastAsia"/>
                <w:b/>
                <w:kern w:val="0"/>
                <w:sz w:val="22"/>
                <w:szCs w:val="22"/>
              </w:rPr>
              <w:t>201</w:t>
            </w:r>
          </w:p>
        </w:tc>
        <w:tc>
          <w:tcPr>
            <w:tcW w:w="2175" w:type="dxa"/>
            <w:tcBorders>
              <w:top w:val="nil"/>
              <w:left w:val="nil"/>
              <w:bottom w:val="single" w:sz="4" w:space="0" w:color="auto"/>
              <w:right w:val="single" w:sz="4" w:space="0" w:color="auto"/>
            </w:tcBorders>
            <w:shd w:val="clear" w:color="auto" w:fill="auto"/>
            <w:vAlign w:val="center"/>
          </w:tcPr>
          <w:p w:rsidR="0089200A" w:rsidRPr="007D3BB1" w:rsidRDefault="0089200A" w:rsidP="00623445">
            <w:pPr>
              <w:widowControl/>
              <w:jc w:val="center"/>
              <w:rPr>
                <w:rFonts w:ascii="仿宋" w:eastAsia="仿宋" w:hAnsi="仿宋" w:cs="宋体"/>
                <w:b/>
                <w:kern w:val="0"/>
                <w:sz w:val="22"/>
                <w:szCs w:val="22"/>
              </w:rPr>
            </w:pPr>
            <w:r w:rsidRPr="007D3BB1">
              <w:rPr>
                <w:rFonts w:ascii="仿宋" w:eastAsia="仿宋" w:hAnsi="仿宋" w:cs="宋体" w:hint="eastAsia"/>
                <w:b/>
                <w:kern w:val="0"/>
                <w:sz w:val="22"/>
                <w:szCs w:val="22"/>
              </w:rPr>
              <w:t>一般公共服务支出</w:t>
            </w:r>
          </w:p>
        </w:tc>
        <w:tc>
          <w:tcPr>
            <w:tcW w:w="2405" w:type="dxa"/>
            <w:tcBorders>
              <w:top w:val="nil"/>
              <w:left w:val="nil"/>
              <w:bottom w:val="single" w:sz="4" w:space="0" w:color="auto"/>
              <w:right w:val="single" w:sz="4" w:space="0" w:color="auto"/>
            </w:tcBorders>
            <w:shd w:val="clear" w:color="auto" w:fill="auto"/>
            <w:vAlign w:val="center"/>
          </w:tcPr>
          <w:p w:rsidR="0089200A" w:rsidRPr="00805A22" w:rsidRDefault="0089200A" w:rsidP="004D3B29">
            <w:pPr>
              <w:widowControl/>
              <w:jc w:val="right"/>
              <w:rPr>
                <w:rFonts w:ascii="仿宋" w:eastAsia="仿宋" w:hAnsi="仿宋" w:cs="宋体"/>
                <w:b/>
                <w:kern w:val="0"/>
                <w:sz w:val="22"/>
                <w:szCs w:val="22"/>
              </w:rPr>
            </w:pPr>
            <w:r>
              <w:rPr>
                <w:rFonts w:ascii="仿宋" w:eastAsia="仿宋" w:hAnsi="仿宋" w:cs="宋体" w:hint="eastAsia"/>
                <w:b/>
                <w:kern w:val="0"/>
                <w:sz w:val="22"/>
                <w:szCs w:val="22"/>
              </w:rPr>
              <w:t>67.97</w:t>
            </w: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89200A" w:rsidRPr="00805A22" w:rsidRDefault="0089200A" w:rsidP="004D3B29">
            <w:pPr>
              <w:widowControl/>
              <w:jc w:val="right"/>
              <w:rPr>
                <w:rFonts w:ascii="仿宋" w:eastAsia="仿宋" w:hAnsi="仿宋" w:cs="宋体"/>
                <w:b/>
                <w:kern w:val="0"/>
                <w:sz w:val="22"/>
                <w:szCs w:val="22"/>
              </w:rPr>
            </w:pPr>
            <w:r>
              <w:rPr>
                <w:rFonts w:ascii="仿宋" w:eastAsia="仿宋" w:hAnsi="仿宋" w:cs="宋体" w:hint="eastAsia"/>
                <w:b/>
                <w:kern w:val="0"/>
                <w:sz w:val="22"/>
                <w:szCs w:val="22"/>
              </w:rPr>
              <w:t>55.63</w:t>
            </w: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89200A" w:rsidRPr="00805A22" w:rsidRDefault="0089200A" w:rsidP="004D3B29">
            <w:pPr>
              <w:widowControl/>
              <w:jc w:val="right"/>
              <w:rPr>
                <w:rFonts w:ascii="仿宋" w:eastAsia="仿宋" w:hAnsi="仿宋" w:cs="宋体"/>
                <w:b/>
                <w:kern w:val="0"/>
                <w:sz w:val="22"/>
                <w:szCs w:val="22"/>
              </w:rPr>
            </w:pPr>
            <w:r>
              <w:rPr>
                <w:rFonts w:ascii="仿宋" w:eastAsia="仿宋" w:hAnsi="仿宋" w:cs="宋体" w:hint="eastAsia"/>
                <w:b/>
                <w:kern w:val="0"/>
                <w:sz w:val="22"/>
                <w:szCs w:val="22"/>
              </w:rPr>
              <w:t>48.48</w:t>
            </w: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89200A" w:rsidRPr="00805A22" w:rsidRDefault="0089200A" w:rsidP="004D3B29">
            <w:pPr>
              <w:widowControl/>
              <w:jc w:val="right"/>
              <w:rPr>
                <w:rFonts w:ascii="仿宋" w:eastAsia="仿宋" w:hAnsi="仿宋" w:cs="宋体"/>
                <w:b/>
                <w:kern w:val="0"/>
                <w:sz w:val="22"/>
                <w:szCs w:val="22"/>
              </w:rPr>
            </w:pPr>
            <w:r>
              <w:rPr>
                <w:rFonts w:ascii="仿宋" w:eastAsia="仿宋" w:hAnsi="仿宋" w:cs="宋体" w:hint="eastAsia"/>
                <w:b/>
                <w:kern w:val="0"/>
                <w:sz w:val="22"/>
                <w:szCs w:val="22"/>
              </w:rPr>
              <w:t>7.15</w:t>
            </w: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89200A" w:rsidRPr="00805A22" w:rsidRDefault="0089200A" w:rsidP="004D3B29">
            <w:pPr>
              <w:widowControl/>
              <w:jc w:val="right"/>
              <w:rPr>
                <w:rFonts w:ascii="仿宋" w:eastAsia="仿宋" w:hAnsi="仿宋" w:cs="宋体"/>
                <w:b/>
                <w:kern w:val="0"/>
                <w:sz w:val="22"/>
                <w:szCs w:val="22"/>
              </w:rPr>
            </w:pPr>
            <w:r>
              <w:rPr>
                <w:rFonts w:ascii="仿宋" w:eastAsia="仿宋" w:hAnsi="仿宋" w:cs="宋体" w:hint="eastAsia"/>
                <w:b/>
                <w:kern w:val="0"/>
                <w:sz w:val="22"/>
                <w:szCs w:val="22"/>
              </w:rPr>
              <w:t>12.34</w:t>
            </w:r>
            <w:r w:rsidRPr="00805A22">
              <w:rPr>
                <w:rFonts w:ascii="仿宋" w:eastAsia="仿宋" w:hAnsi="仿宋" w:cs="宋体" w:hint="eastAsia"/>
                <w:b/>
                <w:kern w:val="0"/>
                <w:sz w:val="22"/>
                <w:szCs w:val="22"/>
              </w:rPr>
              <w:t xml:space="preserve">　</w:t>
            </w:r>
          </w:p>
        </w:tc>
      </w:tr>
      <w:tr w:rsidR="0089200A"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9200A" w:rsidRPr="007D3BB1" w:rsidRDefault="0089200A" w:rsidP="004D3B29">
            <w:pPr>
              <w:widowControl/>
              <w:jc w:val="center"/>
              <w:rPr>
                <w:rFonts w:ascii="仿宋" w:eastAsia="仿宋" w:hAnsi="仿宋" w:cs="宋体"/>
                <w:b/>
                <w:kern w:val="0"/>
                <w:sz w:val="22"/>
                <w:szCs w:val="22"/>
              </w:rPr>
            </w:pPr>
            <w:r w:rsidRPr="007D3BB1">
              <w:rPr>
                <w:rFonts w:ascii="仿宋" w:eastAsia="仿宋" w:hAnsi="仿宋" w:cs="宋体" w:hint="eastAsia"/>
                <w:b/>
                <w:kern w:val="0"/>
                <w:sz w:val="22"/>
                <w:szCs w:val="22"/>
              </w:rPr>
              <w:t>20129</w:t>
            </w:r>
          </w:p>
        </w:tc>
        <w:tc>
          <w:tcPr>
            <w:tcW w:w="2175" w:type="dxa"/>
            <w:tcBorders>
              <w:top w:val="nil"/>
              <w:left w:val="nil"/>
              <w:bottom w:val="single" w:sz="4" w:space="0" w:color="auto"/>
              <w:right w:val="single" w:sz="4" w:space="0" w:color="auto"/>
            </w:tcBorders>
            <w:shd w:val="clear" w:color="auto" w:fill="auto"/>
            <w:vAlign w:val="center"/>
          </w:tcPr>
          <w:p w:rsidR="0089200A" w:rsidRPr="007D3BB1" w:rsidRDefault="0089200A" w:rsidP="00623445">
            <w:pPr>
              <w:widowControl/>
              <w:jc w:val="center"/>
              <w:rPr>
                <w:rFonts w:ascii="仿宋" w:eastAsia="仿宋" w:hAnsi="仿宋" w:cs="宋体"/>
                <w:b/>
                <w:kern w:val="0"/>
                <w:sz w:val="22"/>
                <w:szCs w:val="22"/>
              </w:rPr>
            </w:pPr>
            <w:r w:rsidRPr="007D3BB1">
              <w:rPr>
                <w:rFonts w:ascii="仿宋" w:eastAsia="仿宋" w:hAnsi="仿宋" w:cs="宋体" w:hint="eastAsia"/>
                <w:b/>
                <w:kern w:val="0"/>
                <w:sz w:val="22"/>
                <w:szCs w:val="22"/>
              </w:rPr>
              <w:t>群众团体事务</w:t>
            </w:r>
          </w:p>
        </w:tc>
        <w:tc>
          <w:tcPr>
            <w:tcW w:w="2405" w:type="dxa"/>
            <w:tcBorders>
              <w:top w:val="nil"/>
              <w:left w:val="nil"/>
              <w:bottom w:val="single" w:sz="4" w:space="0" w:color="auto"/>
              <w:right w:val="single" w:sz="4" w:space="0" w:color="auto"/>
            </w:tcBorders>
            <w:shd w:val="clear" w:color="auto" w:fill="auto"/>
            <w:vAlign w:val="center"/>
          </w:tcPr>
          <w:p w:rsidR="0089200A" w:rsidRPr="00805A22" w:rsidRDefault="0089200A" w:rsidP="004D3B29">
            <w:pPr>
              <w:widowControl/>
              <w:jc w:val="right"/>
              <w:rPr>
                <w:rFonts w:ascii="仿宋" w:eastAsia="仿宋" w:hAnsi="仿宋" w:cs="宋体"/>
                <w:b/>
                <w:kern w:val="0"/>
                <w:sz w:val="22"/>
                <w:szCs w:val="22"/>
              </w:rPr>
            </w:pPr>
            <w:r>
              <w:rPr>
                <w:rFonts w:ascii="仿宋" w:eastAsia="仿宋" w:hAnsi="仿宋" w:cs="宋体" w:hint="eastAsia"/>
                <w:b/>
                <w:kern w:val="0"/>
                <w:sz w:val="22"/>
                <w:szCs w:val="22"/>
              </w:rPr>
              <w:t>67.97</w:t>
            </w: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89200A" w:rsidRPr="00805A22" w:rsidRDefault="0089200A" w:rsidP="004D3B29">
            <w:pPr>
              <w:widowControl/>
              <w:jc w:val="right"/>
              <w:rPr>
                <w:rFonts w:ascii="仿宋" w:eastAsia="仿宋" w:hAnsi="仿宋" w:cs="宋体"/>
                <w:b/>
                <w:kern w:val="0"/>
                <w:sz w:val="22"/>
                <w:szCs w:val="22"/>
              </w:rPr>
            </w:pPr>
            <w:r>
              <w:rPr>
                <w:rFonts w:ascii="仿宋" w:eastAsia="仿宋" w:hAnsi="仿宋" w:cs="宋体" w:hint="eastAsia"/>
                <w:b/>
                <w:kern w:val="0"/>
                <w:sz w:val="22"/>
                <w:szCs w:val="22"/>
              </w:rPr>
              <w:t>55.63</w:t>
            </w: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89200A" w:rsidRPr="00805A22" w:rsidRDefault="0089200A" w:rsidP="004D3B29">
            <w:pPr>
              <w:widowControl/>
              <w:jc w:val="right"/>
              <w:rPr>
                <w:rFonts w:ascii="仿宋" w:eastAsia="仿宋" w:hAnsi="仿宋" w:cs="宋体"/>
                <w:b/>
                <w:kern w:val="0"/>
                <w:sz w:val="22"/>
                <w:szCs w:val="22"/>
              </w:rPr>
            </w:pPr>
            <w:r>
              <w:rPr>
                <w:rFonts w:ascii="仿宋" w:eastAsia="仿宋" w:hAnsi="仿宋" w:cs="宋体" w:hint="eastAsia"/>
                <w:b/>
                <w:kern w:val="0"/>
                <w:sz w:val="22"/>
                <w:szCs w:val="22"/>
              </w:rPr>
              <w:t>48.48</w:t>
            </w: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89200A" w:rsidRPr="00805A22" w:rsidRDefault="0089200A" w:rsidP="004D3B29">
            <w:pPr>
              <w:widowControl/>
              <w:jc w:val="right"/>
              <w:rPr>
                <w:rFonts w:ascii="仿宋" w:eastAsia="仿宋" w:hAnsi="仿宋" w:cs="宋体"/>
                <w:b/>
                <w:kern w:val="0"/>
                <w:sz w:val="22"/>
                <w:szCs w:val="22"/>
              </w:rPr>
            </w:pPr>
            <w:r>
              <w:rPr>
                <w:rFonts w:ascii="仿宋" w:eastAsia="仿宋" w:hAnsi="仿宋" w:cs="宋体" w:hint="eastAsia"/>
                <w:b/>
                <w:kern w:val="0"/>
                <w:sz w:val="22"/>
                <w:szCs w:val="22"/>
              </w:rPr>
              <w:t>7.15</w:t>
            </w: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89200A" w:rsidRPr="00805A22" w:rsidRDefault="0089200A" w:rsidP="004D3B29">
            <w:pPr>
              <w:widowControl/>
              <w:jc w:val="right"/>
              <w:rPr>
                <w:rFonts w:ascii="仿宋" w:eastAsia="仿宋" w:hAnsi="仿宋" w:cs="宋体"/>
                <w:b/>
                <w:kern w:val="0"/>
                <w:sz w:val="22"/>
                <w:szCs w:val="22"/>
              </w:rPr>
            </w:pPr>
            <w:r>
              <w:rPr>
                <w:rFonts w:ascii="仿宋" w:eastAsia="仿宋" w:hAnsi="仿宋" w:cs="宋体" w:hint="eastAsia"/>
                <w:b/>
                <w:kern w:val="0"/>
                <w:sz w:val="22"/>
                <w:szCs w:val="22"/>
              </w:rPr>
              <w:t>12.34</w:t>
            </w:r>
            <w:r w:rsidRPr="00805A22">
              <w:rPr>
                <w:rFonts w:ascii="仿宋" w:eastAsia="仿宋" w:hAnsi="仿宋" w:cs="宋体" w:hint="eastAsia"/>
                <w:b/>
                <w:kern w:val="0"/>
                <w:sz w:val="22"/>
                <w:szCs w:val="22"/>
              </w:rPr>
              <w:t xml:space="preserve">　</w:t>
            </w:r>
          </w:p>
        </w:tc>
      </w:tr>
      <w:tr w:rsidR="0089200A"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9200A" w:rsidRPr="007D3BB1" w:rsidRDefault="0089200A" w:rsidP="004D3B29">
            <w:pPr>
              <w:widowControl/>
              <w:jc w:val="center"/>
              <w:rPr>
                <w:rFonts w:ascii="仿宋" w:eastAsia="仿宋" w:hAnsi="仿宋" w:cs="宋体"/>
                <w:b/>
                <w:kern w:val="0"/>
                <w:sz w:val="22"/>
                <w:szCs w:val="22"/>
              </w:rPr>
            </w:pPr>
            <w:r w:rsidRPr="007D3BB1">
              <w:rPr>
                <w:rFonts w:ascii="仿宋" w:eastAsia="仿宋" w:hAnsi="仿宋" w:cs="宋体" w:hint="eastAsia"/>
                <w:b/>
                <w:kern w:val="0"/>
                <w:sz w:val="22"/>
                <w:szCs w:val="22"/>
              </w:rPr>
              <w:t>2012901</w:t>
            </w:r>
          </w:p>
        </w:tc>
        <w:tc>
          <w:tcPr>
            <w:tcW w:w="2175" w:type="dxa"/>
            <w:tcBorders>
              <w:top w:val="nil"/>
              <w:left w:val="nil"/>
              <w:bottom w:val="single" w:sz="4" w:space="0" w:color="auto"/>
              <w:right w:val="single" w:sz="4" w:space="0" w:color="auto"/>
            </w:tcBorders>
            <w:shd w:val="clear" w:color="auto" w:fill="auto"/>
            <w:vAlign w:val="center"/>
          </w:tcPr>
          <w:p w:rsidR="0089200A" w:rsidRPr="007D3BB1" w:rsidRDefault="0089200A" w:rsidP="00623445">
            <w:pPr>
              <w:widowControl/>
              <w:jc w:val="center"/>
              <w:rPr>
                <w:rFonts w:ascii="仿宋" w:eastAsia="仿宋" w:hAnsi="仿宋" w:cs="宋体"/>
                <w:b/>
                <w:kern w:val="0"/>
                <w:sz w:val="22"/>
                <w:szCs w:val="22"/>
              </w:rPr>
            </w:pPr>
            <w:r w:rsidRPr="007D3BB1">
              <w:rPr>
                <w:rFonts w:ascii="仿宋" w:eastAsia="仿宋" w:hAnsi="仿宋" w:cs="宋体" w:hint="eastAsia"/>
                <w:b/>
                <w:kern w:val="0"/>
                <w:sz w:val="22"/>
                <w:szCs w:val="22"/>
              </w:rPr>
              <w:t>行政运行</w:t>
            </w:r>
          </w:p>
        </w:tc>
        <w:tc>
          <w:tcPr>
            <w:tcW w:w="2405" w:type="dxa"/>
            <w:tcBorders>
              <w:top w:val="nil"/>
              <w:left w:val="nil"/>
              <w:bottom w:val="single" w:sz="4" w:space="0" w:color="auto"/>
              <w:right w:val="single" w:sz="4" w:space="0" w:color="auto"/>
            </w:tcBorders>
            <w:shd w:val="clear" w:color="auto" w:fill="auto"/>
            <w:vAlign w:val="center"/>
          </w:tcPr>
          <w:p w:rsidR="0089200A" w:rsidRPr="00805A22" w:rsidRDefault="0089200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67.97</w:t>
            </w: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89200A" w:rsidRPr="00805A22" w:rsidRDefault="0089200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55.63</w:t>
            </w: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89200A" w:rsidRPr="00805A22" w:rsidRDefault="0089200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48.48</w:t>
            </w: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89200A" w:rsidRPr="00805A22" w:rsidRDefault="0089200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7.15</w:t>
            </w: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89200A" w:rsidRPr="00805A22" w:rsidRDefault="0089200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12.34</w:t>
            </w:r>
            <w:r w:rsidRPr="00805A22">
              <w:rPr>
                <w:rFonts w:ascii="仿宋" w:eastAsia="仿宋" w:hAnsi="仿宋" w:cs="宋体" w:hint="eastAsia"/>
                <w:b/>
                <w:kern w:val="0"/>
                <w:sz w:val="22"/>
                <w:szCs w:val="22"/>
              </w:rPr>
              <w:t xml:space="preserve">　</w:t>
            </w:r>
          </w:p>
        </w:tc>
      </w:tr>
      <w:tr w:rsidR="00A36A36"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36A36" w:rsidRPr="007D3BB1" w:rsidRDefault="00A36A36" w:rsidP="00A36A36">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A36A36" w:rsidRPr="007D3BB1" w:rsidRDefault="00A36A36" w:rsidP="00A36A36">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A36A36" w:rsidRPr="00805A22" w:rsidRDefault="00A36A36"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A36A36" w:rsidRPr="00805A22" w:rsidRDefault="00A36A36"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A36A36" w:rsidRPr="00805A22" w:rsidRDefault="00A36A36"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A36A36" w:rsidRPr="00805A22" w:rsidRDefault="00A36A36"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A36A36" w:rsidRPr="00805A22" w:rsidRDefault="00A36A36"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A36A36"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36A36" w:rsidRPr="00805A22" w:rsidRDefault="00A36A36" w:rsidP="00A36A36">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A36A36" w:rsidRPr="00805A22" w:rsidRDefault="00A36A36" w:rsidP="00A36A36">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A36A36" w:rsidRPr="00805A22" w:rsidRDefault="00A36A36" w:rsidP="00A36A36">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A36A36" w:rsidRPr="00805A22" w:rsidRDefault="00A36A36"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A36A36" w:rsidRPr="00805A22" w:rsidRDefault="00A36A36"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A36A36" w:rsidRPr="00805A22" w:rsidRDefault="00A36A36"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A36A36" w:rsidRPr="00805A22" w:rsidRDefault="00A36A36" w:rsidP="00A36A36">
            <w:pPr>
              <w:widowControl/>
              <w:jc w:val="right"/>
              <w:rPr>
                <w:rFonts w:ascii="仿宋" w:eastAsia="仿宋" w:hAnsi="仿宋" w:cs="宋体"/>
                <w:b/>
                <w:kern w:val="0"/>
                <w:sz w:val="22"/>
                <w:szCs w:val="22"/>
              </w:rPr>
            </w:pPr>
          </w:p>
        </w:tc>
      </w:tr>
      <w:tr w:rsidR="00A36A36"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36A36" w:rsidRPr="00805A22" w:rsidRDefault="00A36A36" w:rsidP="00A36A36">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A36A36" w:rsidRPr="00805A22" w:rsidRDefault="00A36A36" w:rsidP="00A36A36">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A36A36" w:rsidRPr="00805A22" w:rsidRDefault="00A36A36" w:rsidP="00A36A36">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A36A36" w:rsidRPr="00805A22" w:rsidRDefault="00A36A36"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A36A36" w:rsidRPr="00805A22" w:rsidRDefault="00A36A36"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A36A36" w:rsidRPr="00805A22" w:rsidRDefault="00A36A36"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A36A36" w:rsidRPr="00805A22" w:rsidRDefault="00A36A36" w:rsidP="00A36A36">
            <w:pPr>
              <w:widowControl/>
              <w:jc w:val="right"/>
              <w:rPr>
                <w:rFonts w:ascii="仿宋" w:eastAsia="仿宋" w:hAnsi="仿宋" w:cs="宋体"/>
                <w:b/>
                <w:kern w:val="0"/>
                <w:sz w:val="22"/>
                <w:szCs w:val="22"/>
              </w:rPr>
            </w:pPr>
          </w:p>
        </w:tc>
      </w:tr>
      <w:tr w:rsidR="00A36A36"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36A36" w:rsidRPr="00805A22" w:rsidRDefault="00A36A36" w:rsidP="00A36A36">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A36A36" w:rsidRPr="00805A22" w:rsidRDefault="00A36A36" w:rsidP="00A36A36">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A36A36" w:rsidRPr="00805A22" w:rsidRDefault="00A36A36" w:rsidP="00A36A36">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A36A36" w:rsidRPr="00805A22" w:rsidRDefault="00A36A36"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A36A36" w:rsidRPr="00805A22" w:rsidRDefault="00A36A36"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A36A36" w:rsidRPr="00805A22" w:rsidRDefault="00A36A36"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A36A36" w:rsidRPr="00805A22" w:rsidRDefault="00A36A36" w:rsidP="00A36A36">
            <w:pPr>
              <w:widowControl/>
              <w:jc w:val="right"/>
              <w:rPr>
                <w:rFonts w:ascii="仿宋" w:eastAsia="仿宋" w:hAnsi="仿宋" w:cs="宋体"/>
                <w:b/>
                <w:kern w:val="0"/>
                <w:sz w:val="22"/>
                <w:szCs w:val="22"/>
              </w:rPr>
            </w:pPr>
          </w:p>
        </w:tc>
      </w:tr>
      <w:tr w:rsidR="00A36A36" w:rsidRPr="00CC52B0" w:rsidTr="00CC52B0">
        <w:trPr>
          <w:trHeight w:val="645"/>
        </w:trPr>
        <w:tc>
          <w:tcPr>
            <w:tcW w:w="14055" w:type="dxa"/>
            <w:gridSpan w:val="8"/>
            <w:tcBorders>
              <w:top w:val="single" w:sz="8" w:space="0" w:color="auto"/>
              <w:left w:val="nil"/>
              <w:bottom w:val="nil"/>
              <w:right w:val="nil"/>
            </w:tcBorders>
            <w:shd w:val="clear" w:color="auto" w:fill="auto"/>
            <w:vAlign w:val="center"/>
          </w:tcPr>
          <w:p w:rsidR="00A36A36" w:rsidRPr="00AB5BCA" w:rsidRDefault="00A36A36" w:rsidP="00CC52B0">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注：本表反映部门本年度一般公共预算财政拨款实际支出情况。</w:t>
            </w:r>
          </w:p>
        </w:tc>
      </w:tr>
    </w:tbl>
    <w:p w:rsidR="0025506F" w:rsidRPr="0025506F" w:rsidRDefault="00AB5BCA" w:rsidP="00AB5BCA">
      <w:pPr>
        <w:widowControl/>
        <w:jc w:val="left"/>
        <w:rPr>
          <w:rFonts w:ascii="黑体" w:eastAsia="黑体" w:hAnsi="黑体"/>
          <w:sz w:val="32"/>
        </w:rPr>
      </w:pPr>
      <w:r>
        <w:rPr>
          <w:rFonts w:ascii="黑体" w:eastAsia="黑体" w:hAnsi="黑体"/>
          <w:sz w:val="32"/>
        </w:rPr>
        <w:br w:type="page"/>
      </w:r>
      <w:r w:rsidR="00CC52B0">
        <w:rPr>
          <w:rFonts w:ascii="黑体" w:eastAsia="黑体" w:hAnsi="黑体" w:hint="eastAsia"/>
          <w:sz w:val="32"/>
        </w:rPr>
        <w:lastRenderedPageBreak/>
        <w:t>六、一般公共预算财政拨款基本支出决算表</w:t>
      </w:r>
    </w:p>
    <w:tbl>
      <w:tblPr>
        <w:tblW w:w="14067" w:type="dxa"/>
        <w:tblInd w:w="93" w:type="dxa"/>
        <w:tblLook w:val="0000" w:firstRow="0" w:lastRow="0" w:firstColumn="0" w:lastColumn="0" w:noHBand="0" w:noVBand="0"/>
      </w:tblPr>
      <w:tblGrid>
        <w:gridCol w:w="720"/>
        <w:gridCol w:w="3100"/>
        <w:gridCol w:w="1300"/>
        <w:gridCol w:w="720"/>
        <w:gridCol w:w="2200"/>
        <w:gridCol w:w="1300"/>
        <w:gridCol w:w="720"/>
        <w:gridCol w:w="2567"/>
        <w:gridCol w:w="1440"/>
      </w:tblGrid>
      <w:tr w:rsidR="00CC52B0" w:rsidRPr="00CC52B0" w:rsidTr="00AB5BCA">
        <w:trPr>
          <w:trHeight w:val="480"/>
        </w:trPr>
        <w:tc>
          <w:tcPr>
            <w:tcW w:w="14067" w:type="dxa"/>
            <w:gridSpan w:val="9"/>
            <w:tcBorders>
              <w:top w:val="nil"/>
              <w:left w:val="nil"/>
              <w:bottom w:val="nil"/>
              <w:right w:val="nil"/>
            </w:tcBorders>
            <w:shd w:val="clear" w:color="auto" w:fill="FFFFFF"/>
            <w:vAlign w:val="center"/>
          </w:tcPr>
          <w:p w:rsidR="00CC52B0" w:rsidRPr="00805A22" w:rsidRDefault="00CC52B0" w:rsidP="0025506F">
            <w:pPr>
              <w:widowControl/>
              <w:spacing w:line="560" w:lineRule="exact"/>
              <w:jc w:val="center"/>
              <w:rPr>
                <w:rFonts w:ascii="仿宋" w:eastAsia="仿宋" w:hAnsi="仿宋" w:cs="宋体"/>
                <w:b/>
                <w:kern w:val="0"/>
                <w:sz w:val="32"/>
                <w:szCs w:val="32"/>
              </w:rPr>
            </w:pPr>
            <w:bookmarkStart w:id="4" w:name="RANGE!A1:I36"/>
            <w:r w:rsidRPr="00805A22">
              <w:rPr>
                <w:rFonts w:ascii="仿宋" w:eastAsia="仿宋" w:hAnsi="仿宋" w:cs="宋体" w:hint="eastAsia"/>
                <w:b/>
                <w:kern w:val="0"/>
                <w:sz w:val="32"/>
                <w:szCs w:val="32"/>
              </w:rPr>
              <w:t>一般公共预算财政拨款基本支出决算表</w:t>
            </w:r>
            <w:bookmarkEnd w:id="4"/>
          </w:p>
        </w:tc>
      </w:tr>
      <w:tr w:rsidR="00CC52B0" w:rsidRPr="00CC52B0" w:rsidTr="00AB5BCA">
        <w:trPr>
          <w:trHeight w:val="222"/>
        </w:trPr>
        <w:tc>
          <w:tcPr>
            <w:tcW w:w="72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310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72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20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noWrap/>
            <w:vAlign w:val="center"/>
          </w:tcPr>
          <w:p w:rsidR="00CC52B0" w:rsidRPr="00805A22" w:rsidRDefault="00CC52B0"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567"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440" w:type="dxa"/>
            <w:tcBorders>
              <w:top w:val="nil"/>
              <w:left w:val="nil"/>
              <w:bottom w:val="nil"/>
              <w:right w:val="nil"/>
            </w:tcBorders>
            <w:shd w:val="clear" w:color="auto" w:fill="FFFFFF"/>
            <w:noWrap/>
            <w:vAlign w:val="center"/>
          </w:tcPr>
          <w:p w:rsidR="00CC52B0" w:rsidRPr="00805A22" w:rsidRDefault="00CC52B0"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公开06表</w:t>
            </w:r>
          </w:p>
        </w:tc>
      </w:tr>
      <w:tr w:rsidR="000530AB" w:rsidRPr="00CC52B0" w:rsidTr="00AB5BCA">
        <w:trPr>
          <w:trHeight w:val="300"/>
        </w:trPr>
        <w:tc>
          <w:tcPr>
            <w:tcW w:w="720" w:type="dxa"/>
            <w:tcBorders>
              <w:top w:val="nil"/>
              <w:left w:val="nil"/>
              <w:bottom w:val="nil"/>
              <w:right w:val="nil"/>
            </w:tcBorders>
            <w:shd w:val="clear" w:color="auto" w:fill="FFFFFF"/>
            <w:noWrap/>
            <w:vAlign w:val="center"/>
          </w:tcPr>
          <w:p w:rsidR="000530AB" w:rsidRPr="00805A22" w:rsidRDefault="000530AB" w:rsidP="008B4531">
            <w:pPr>
              <w:widowControl/>
              <w:jc w:val="left"/>
              <w:rPr>
                <w:rFonts w:ascii="仿宋" w:eastAsia="仿宋" w:hAnsi="仿宋" w:cs="Arial"/>
                <w:b/>
                <w:color w:val="000000"/>
                <w:kern w:val="0"/>
                <w:sz w:val="20"/>
              </w:rPr>
            </w:pPr>
            <w:r w:rsidRPr="00805A22">
              <w:rPr>
                <w:rFonts w:ascii="仿宋" w:eastAsia="仿宋" w:hAnsi="仿宋" w:cs="Arial"/>
                <w:b/>
                <w:color w:val="000000"/>
                <w:kern w:val="0"/>
                <w:sz w:val="20"/>
              </w:rPr>
              <w:t>部门：</w:t>
            </w:r>
          </w:p>
        </w:tc>
        <w:tc>
          <w:tcPr>
            <w:tcW w:w="3100" w:type="dxa"/>
            <w:tcBorders>
              <w:top w:val="nil"/>
              <w:left w:val="nil"/>
              <w:bottom w:val="nil"/>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720" w:type="dxa"/>
            <w:tcBorders>
              <w:top w:val="nil"/>
              <w:left w:val="nil"/>
              <w:bottom w:val="single" w:sz="8" w:space="0" w:color="auto"/>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2200" w:type="dxa"/>
            <w:tcBorders>
              <w:top w:val="nil"/>
              <w:left w:val="nil"/>
              <w:bottom w:val="single" w:sz="8" w:space="0" w:color="auto"/>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noWrap/>
            <w:vAlign w:val="center"/>
          </w:tcPr>
          <w:p w:rsidR="000530AB" w:rsidRPr="00805A22" w:rsidRDefault="000530AB" w:rsidP="008B4531">
            <w:pPr>
              <w:widowControl/>
              <w:jc w:val="left"/>
              <w:rPr>
                <w:rFonts w:ascii="仿宋" w:eastAsia="仿宋" w:hAnsi="仿宋" w:cs="Arial"/>
                <w:b/>
                <w:color w:val="000000"/>
                <w:kern w:val="0"/>
                <w:sz w:val="20"/>
              </w:rPr>
            </w:pPr>
          </w:p>
        </w:tc>
        <w:tc>
          <w:tcPr>
            <w:tcW w:w="720" w:type="dxa"/>
            <w:tcBorders>
              <w:top w:val="nil"/>
              <w:left w:val="nil"/>
              <w:bottom w:val="nil"/>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2567" w:type="dxa"/>
            <w:tcBorders>
              <w:top w:val="nil"/>
              <w:left w:val="nil"/>
              <w:bottom w:val="nil"/>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1440" w:type="dxa"/>
            <w:tcBorders>
              <w:top w:val="nil"/>
              <w:left w:val="nil"/>
              <w:bottom w:val="nil"/>
              <w:right w:val="nil"/>
            </w:tcBorders>
            <w:shd w:val="clear" w:color="auto" w:fill="FFFFFF"/>
            <w:noWrap/>
            <w:vAlign w:val="center"/>
          </w:tcPr>
          <w:p w:rsidR="000530AB" w:rsidRPr="00805A22" w:rsidRDefault="000530AB" w:rsidP="008B4531">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0530AB" w:rsidRPr="00CC52B0" w:rsidTr="00AB5BCA">
        <w:trPr>
          <w:trHeight w:val="300"/>
        </w:trPr>
        <w:tc>
          <w:tcPr>
            <w:tcW w:w="5120"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经济分类科目编码</w:t>
            </w:r>
          </w:p>
        </w:tc>
        <w:tc>
          <w:tcPr>
            <w:tcW w:w="8947" w:type="dxa"/>
            <w:gridSpan w:val="6"/>
            <w:tcBorders>
              <w:top w:val="single" w:sz="8" w:space="0" w:color="auto"/>
              <w:left w:val="nil"/>
              <w:bottom w:val="single" w:sz="4" w:space="0" w:color="auto"/>
              <w:right w:val="single" w:sz="8" w:space="0" w:color="000000"/>
            </w:tcBorders>
            <w:shd w:val="clear" w:color="auto" w:fill="auto"/>
            <w:noWrap/>
            <w:vAlign w:val="center"/>
          </w:tcPr>
          <w:p w:rsidR="000530AB" w:rsidRPr="00805A22" w:rsidRDefault="000530AB" w:rsidP="008B4531">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科目名称</w:t>
            </w:r>
          </w:p>
        </w:tc>
      </w:tr>
      <w:tr w:rsidR="009258DB" w:rsidRPr="00CC52B0" w:rsidTr="00623445">
        <w:trPr>
          <w:trHeight w:val="259"/>
        </w:trPr>
        <w:tc>
          <w:tcPr>
            <w:tcW w:w="720" w:type="dxa"/>
            <w:tcBorders>
              <w:top w:val="nil"/>
              <w:left w:val="single" w:sz="8"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w:t>
            </w:r>
          </w:p>
        </w:tc>
        <w:tc>
          <w:tcPr>
            <w:tcW w:w="3100"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工资福利支出</w:t>
            </w:r>
          </w:p>
        </w:tc>
        <w:tc>
          <w:tcPr>
            <w:tcW w:w="1300" w:type="dxa"/>
            <w:tcBorders>
              <w:top w:val="nil"/>
              <w:left w:val="single" w:sz="4" w:space="0" w:color="auto"/>
              <w:bottom w:val="single" w:sz="4" w:space="0" w:color="auto"/>
              <w:right w:val="single" w:sz="4" w:space="0" w:color="auto"/>
            </w:tcBorders>
            <w:vAlign w:val="center"/>
          </w:tcPr>
          <w:p w:rsidR="009258DB" w:rsidRPr="00805A22" w:rsidRDefault="00020D30" w:rsidP="00623445">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6B7008">
              <w:rPr>
                <w:rFonts w:ascii="仿宋" w:eastAsia="仿宋" w:hAnsi="仿宋" w:cs="宋体" w:hint="eastAsia"/>
                <w:b/>
                <w:color w:val="000000"/>
                <w:kern w:val="0"/>
                <w:sz w:val="20"/>
              </w:rPr>
              <w:t>39.58</w:t>
            </w:r>
          </w:p>
        </w:tc>
        <w:tc>
          <w:tcPr>
            <w:tcW w:w="720"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w:t>
            </w:r>
          </w:p>
        </w:tc>
        <w:tc>
          <w:tcPr>
            <w:tcW w:w="2200"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商品和服务支出</w:t>
            </w:r>
          </w:p>
        </w:tc>
        <w:tc>
          <w:tcPr>
            <w:tcW w:w="1300" w:type="dxa"/>
            <w:tcBorders>
              <w:top w:val="nil"/>
              <w:left w:val="single" w:sz="4" w:space="0" w:color="auto"/>
              <w:bottom w:val="single" w:sz="4" w:space="0" w:color="auto"/>
              <w:right w:val="single" w:sz="4" w:space="0" w:color="auto"/>
            </w:tcBorders>
            <w:vAlign w:val="center"/>
          </w:tcPr>
          <w:p w:rsidR="009258DB" w:rsidRPr="00805A22" w:rsidRDefault="00020D30" w:rsidP="00623445">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F63A7B">
              <w:rPr>
                <w:rFonts w:ascii="仿宋" w:eastAsia="仿宋" w:hAnsi="仿宋" w:cs="宋体" w:hint="eastAsia"/>
                <w:b/>
                <w:color w:val="000000"/>
                <w:kern w:val="0"/>
                <w:sz w:val="20"/>
              </w:rPr>
              <w:t>8.47</w:t>
            </w:r>
          </w:p>
        </w:tc>
        <w:tc>
          <w:tcPr>
            <w:tcW w:w="720"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w:t>
            </w:r>
          </w:p>
        </w:tc>
        <w:tc>
          <w:tcPr>
            <w:tcW w:w="2567"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资本性支出</w:t>
            </w:r>
          </w:p>
        </w:tc>
        <w:tc>
          <w:tcPr>
            <w:tcW w:w="1440" w:type="dxa"/>
            <w:tcBorders>
              <w:top w:val="nil"/>
              <w:left w:val="single" w:sz="4" w:space="0" w:color="auto"/>
              <w:bottom w:val="single" w:sz="4" w:space="0" w:color="auto"/>
              <w:right w:val="single" w:sz="8" w:space="0" w:color="auto"/>
            </w:tcBorders>
            <w:vAlign w:val="center"/>
          </w:tcPr>
          <w:p w:rsidR="009258DB" w:rsidRPr="00805A22" w:rsidRDefault="00020D30"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A24819" w:rsidRPr="00CC52B0" w:rsidTr="00623445">
        <w:trPr>
          <w:trHeight w:val="312"/>
        </w:trPr>
        <w:tc>
          <w:tcPr>
            <w:tcW w:w="720" w:type="dxa"/>
            <w:tcBorders>
              <w:top w:val="nil"/>
              <w:left w:val="single" w:sz="8"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30101</w:t>
            </w:r>
          </w:p>
        </w:tc>
        <w:tc>
          <w:tcPr>
            <w:tcW w:w="3100"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基本工资</w:t>
            </w:r>
          </w:p>
        </w:tc>
        <w:tc>
          <w:tcPr>
            <w:tcW w:w="1300" w:type="dxa"/>
            <w:tcBorders>
              <w:top w:val="nil"/>
              <w:left w:val="single" w:sz="4" w:space="0" w:color="auto"/>
              <w:bottom w:val="single" w:sz="4" w:space="0" w:color="auto"/>
              <w:right w:val="single" w:sz="4" w:space="0" w:color="auto"/>
            </w:tcBorders>
            <w:vAlign w:val="center"/>
          </w:tcPr>
          <w:p w:rsidR="00A24819" w:rsidRPr="00805A22" w:rsidRDefault="00020D30" w:rsidP="00623445">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6B7008">
              <w:rPr>
                <w:rFonts w:ascii="仿宋" w:eastAsia="仿宋" w:hAnsi="仿宋" w:cs="宋体" w:hint="eastAsia"/>
                <w:b/>
                <w:color w:val="000000"/>
                <w:kern w:val="0"/>
                <w:sz w:val="20"/>
              </w:rPr>
              <w:t>14.80</w:t>
            </w:r>
          </w:p>
        </w:tc>
        <w:tc>
          <w:tcPr>
            <w:tcW w:w="720"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30201</w:t>
            </w:r>
          </w:p>
        </w:tc>
        <w:tc>
          <w:tcPr>
            <w:tcW w:w="2200"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办公费</w:t>
            </w:r>
          </w:p>
        </w:tc>
        <w:tc>
          <w:tcPr>
            <w:tcW w:w="1300" w:type="dxa"/>
            <w:tcBorders>
              <w:top w:val="nil"/>
              <w:left w:val="single" w:sz="4" w:space="0" w:color="auto"/>
              <w:bottom w:val="single" w:sz="4" w:space="0" w:color="auto"/>
              <w:right w:val="single" w:sz="4" w:space="0" w:color="auto"/>
            </w:tcBorders>
            <w:vAlign w:val="center"/>
          </w:tcPr>
          <w:p w:rsidR="00A24819" w:rsidRPr="00805A22" w:rsidRDefault="00020D30" w:rsidP="00623445">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F63A7B">
              <w:rPr>
                <w:rFonts w:ascii="仿宋" w:eastAsia="仿宋" w:hAnsi="仿宋" w:cs="宋体" w:hint="eastAsia"/>
                <w:b/>
                <w:color w:val="000000"/>
                <w:kern w:val="0"/>
                <w:sz w:val="20"/>
              </w:rPr>
              <w:t>1.08</w:t>
            </w:r>
          </w:p>
        </w:tc>
        <w:tc>
          <w:tcPr>
            <w:tcW w:w="720"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31001</w:t>
            </w:r>
          </w:p>
        </w:tc>
        <w:tc>
          <w:tcPr>
            <w:tcW w:w="2567"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房屋建筑物购建</w:t>
            </w:r>
          </w:p>
        </w:tc>
        <w:tc>
          <w:tcPr>
            <w:tcW w:w="1440" w:type="dxa"/>
            <w:tcBorders>
              <w:top w:val="nil"/>
              <w:left w:val="single" w:sz="4" w:space="0" w:color="auto"/>
              <w:bottom w:val="single" w:sz="4" w:space="0" w:color="auto"/>
              <w:right w:val="single" w:sz="8" w:space="0" w:color="auto"/>
            </w:tcBorders>
            <w:vAlign w:val="center"/>
          </w:tcPr>
          <w:p w:rsidR="00A24819" w:rsidRPr="00805A22" w:rsidRDefault="00020D30"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62344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30102</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津贴补贴</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623445">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6B7008">
              <w:rPr>
                <w:rFonts w:ascii="仿宋" w:eastAsia="仿宋" w:hAnsi="仿宋" w:cs="宋体" w:hint="eastAsia"/>
                <w:b/>
                <w:color w:val="000000"/>
                <w:kern w:val="0"/>
                <w:sz w:val="20"/>
              </w:rPr>
              <w:t>12.80</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30202</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印刷费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623445">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办公设备购置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62344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30103</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奖金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623445">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6B7008">
              <w:rPr>
                <w:rFonts w:ascii="仿宋" w:eastAsia="仿宋" w:hAnsi="仿宋" w:cs="宋体" w:hint="eastAsia"/>
                <w:b/>
                <w:color w:val="000000"/>
                <w:kern w:val="0"/>
                <w:sz w:val="20"/>
              </w:rPr>
              <w:t>1.23</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30203</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咨询费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623445">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专用设备购置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62344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30106</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伙食补助费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623445">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30204</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手续费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623445">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31005</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基础设施建设</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62344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30107</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绩效工资</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623445">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30205</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623445">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31006</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大型修缮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62344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30108</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机关事业单位基本养老保险费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623445">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6B7008">
              <w:rPr>
                <w:rFonts w:ascii="仿宋" w:eastAsia="仿宋" w:hAnsi="仿宋" w:cs="宋体" w:hint="eastAsia"/>
                <w:b/>
                <w:color w:val="000000"/>
                <w:kern w:val="0"/>
                <w:sz w:val="20"/>
              </w:rPr>
              <w:t>5.38</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30206</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电费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623445">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31007</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信息网络及软件购置更新</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62344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30109</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职业年金缴费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623445">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30207</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邮电费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623445">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31008</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物资储备</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62344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30110</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职工基本医疗保险缴费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623445">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6B7008">
              <w:rPr>
                <w:rFonts w:ascii="仿宋" w:eastAsia="仿宋" w:hAnsi="仿宋" w:cs="宋体" w:hint="eastAsia"/>
                <w:b/>
                <w:color w:val="000000"/>
                <w:kern w:val="0"/>
                <w:sz w:val="20"/>
              </w:rPr>
              <w:t>1.89</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30208</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取暖费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623445">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土地补偿</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62344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30111</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公务员医疗补助缴费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623445">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30209</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物业管理费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623445">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31010</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安置补助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62344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30112</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其他社会保障缴费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623445">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6B7008">
              <w:rPr>
                <w:rFonts w:ascii="仿宋" w:eastAsia="仿宋" w:hAnsi="仿宋" w:cs="宋体" w:hint="eastAsia"/>
                <w:b/>
                <w:color w:val="000000"/>
                <w:kern w:val="0"/>
                <w:sz w:val="20"/>
              </w:rPr>
              <w:t>0.24</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30211</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差旅费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623445">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F63A7B">
              <w:rPr>
                <w:rFonts w:ascii="仿宋" w:eastAsia="仿宋" w:hAnsi="仿宋" w:cs="宋体" w:hint="eastAsia"/>
                <w:b/>
                <w:color w:val="000000"/>
                <w:kern w:val="0"/>
                <w:sz w:val="20"/>
              </w:rPr>
              <w:t>0.80</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31011</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地上附着物和青苗补偿</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62344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30113</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住房公积金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623445">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6B7008">
              <w:rPr>
                <w:rFonts w:ascii="仿宋" w:eastAsia="仿宋" w:hAnsi="仿宋" w:cs="宋体" w:hint="eastAsia"/>
                <w:b/>
                <w:color w:val="000000"/>
                <w:kern w:val="0"/>
                <w:sz w:val="20"/>
              </w:rPr>
              <w:t>3.24</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30212</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因公出国（境）费用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623445">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拆迁补偿</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62344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30114</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医疗费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623445">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30213</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维修（护）费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623445">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公务用车购置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62344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30199</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其他工资福利支出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623445">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30214</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租赁费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623445">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其他交通工具购置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62344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对个人和家庭的补助</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623445">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6B7008">
              <w:rPr>
                <w:rFonts w:ascii="仿宋" w:eastAsia="仿宋" w:hAnsi="仿宋" w:cs="宋体" w:hint="eastAsia"/>
                <w:b/>
                <w:color w:val="000000"/>
                <w:kern w:val="0"/>
                <w:sz w:val="20"/>
              </w:rPr>
              <w:t>0.01</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30215</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会议费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623445">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F63A7B">
              <w:rPr>
                <w:rFonts w:ascii="仿宋" w:eastAsia="仿宋" w:hAnsi="仿宋" w:cs="宋体" w:hint="eastAsia"/>
                <w:b/>
                <w:color w:val="000000"/>
                <w:kern w:val="0"/>
                <w:sz w:val="20"/>
              </w:rPr>
              <w:t>3.00</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31021</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文物和陈列品购置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62344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30301</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离休费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623445">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30216</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培训费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623445">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31022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无形资产购置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62344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30302</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退休费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623445">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30217</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公务招待费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623445">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31099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其他资本性支出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62344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30303</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退职（役）费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623445">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30218</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专用材料费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623445">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对企业补助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62344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30304</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抚恤金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623445">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30224</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被装购置费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623445">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31201</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资本金注入</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62344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30305</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生活补助</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623445">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30225</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专用燃料费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623445">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政府投资基金股权投资</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62344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lastRenderedPageBreak/>
              <w:t>30306</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救济费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623445">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30226</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劳务费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31204</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费用补贴</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62344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30307</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医疗费补助</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623445">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30227</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委托业务费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623445">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31205</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利息补贴</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62344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30308</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助学金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623445">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30228</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工会经费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623445">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31299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其他对企业补助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62344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30309</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奖励金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623445">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6B7008">
              <w:rPr>
                <w:rFonts w:ascii="仿宋" w:eastAsia="仿宋" w:hAnsi="仿宋" w:cs="宋体" w:hint="eastAsia"/>
                <w:b/>
                <w:color w:val="000000"/>
                <w:kern w:val="0"/>
                <w:sz w:val="20"/>
              </w:rPr>
              <w:t>0.01</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30229</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福利费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623445">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对社会保障基金补助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62344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30310</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个人农业生产补贴</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623445">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30231</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公务用车运行维护费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623445">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F63A7B">
              <w:rPr>
                <w:rFonts w:ascii="仿宋" w:eastAsia="仿宋" w:hAnsi="仿宋" w:cs="宋体" w:hint="eastAsia"/>
                <w:b/>
                <w:color w:val="000000"/>
                <w:kern w:val="0"/>
                <w:sz w:val="20"/>
              </w:rPr>
              <w:t>3.59</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31302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对社会保险基金补助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62344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30399</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对其他个人和家庭的补助支出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623445">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30239</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其他交通费用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623445">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31303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补充全国社会保障基金</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62344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623445">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30240</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税金及附加费用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623445">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其他支出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62344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623445">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30299</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其他商品和服务支出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623445">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39906</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赠与</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62344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623445">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债务利息及费用支出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623445">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39907</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国家赔偿费用支出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62344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623445">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30701</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国内债务付息</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623445">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39908</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对民间非营利组织和群众性自治组织补贴</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62344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623445">
            <w:pPr>
              <w:widowControl/>
              <w:jc w:val="righ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30702</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国外债务付息</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623445">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39999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r>
      <w:tr w:rsidR="000530AB" w:rsidRPr="00CC52B0" w:rsidTr="0062344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623445">
            <w:pPr>
              <w:widowControl/>
              <w:jc w:val="righ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30703</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国内债务发行费用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623445">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r>
      <w:tr w:rsidR="000530AB" w:rsidRPr="00CC52B0" w:rsidTr="0062344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623445">
            <w:pPr>
              <w:widowControl/>
              <w:jc w:val="righ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30704</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国外债务发行费用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623445">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18"/>
                <w:szCs w:val="18"/>
              </w:rPr>
            </w:pPr>
            <w:r w:rsidRPr="00805A22">
              <w:rPr>
                <w:rFonts w:ascii="仿宋" w:eastAsia="仿宋" w:hAnsi="仿宋" w:cs="宋体" w:hint="eastAsia"/>
                <w:b/>
                <w:color w:val="000000"/>
                <w:kern w:val="0"/>
                <w:sz w:val="18"/>
                <w:szCs w:val="18"/>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18"/>
                <w:szCs w:val="18"/>
              </w:rPr>
            </w:pPr>
            <w:r w:rsidRPr="00805A22">
              <w:rPr>
                <w:rFonts w:ascii="仿宋" w:eastAsia="仿宋" w:hAnsi="仿宋" w:cs="宋体" w:hint="eastAsia"/>
                <w:b/>
                <w:color w:val="000000"/>
                <w:kern w:val="0"/>
                <w:sz w:val="18"/>
                <w:szCs w:val="18"/>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r>
      <w:tr w:rsidR="000530AB" w:rsidRPr="00CC52B0" w:rsidTr="00623445">
        <w:trPr>
          <w:trHeight w:val="300"/>
        </w:trPr>
        <w:tc>
          <w:tcPr>
            <w:tcW w:w="3820"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人员经费合计　</w:t>
            </w:r>
          </w:p>
        </w:tc>
        <w:tc>
          <w:tcPr>
            <w:tcW w:w="1300" w:type="dxa"/>
            <w:tcBorders>
              <w:top w:val="nil"/>
              <w:left w:val="nil"/>
              <w:bottom w:val="single" w:sz="8" w:space="0" w:color="auto"/>
              <w:right w:val="single" w:sz="4" w:space="0" w:color="auto"/>
            </w:tcBorders>
            <w:shd w:val="clear" w:color="auto" w:fill="auto"/>
            <w:noWrap/>
            <w:vAlign w:val="center"/>
          </w:tcPr>
          <w:p w:rsidR="000530AB" w:rsidRPr="00805A22" w:rsidRDefault="000530AB" w:rsidP="00623445">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6B7008">
              <w:rPr>
                <w:rFonts w:ascii="仿宋" w:eastAsia="仿宋" w:hAnsi="仿宋" w:cs="宋体" w:hint="eastAsia"/>
                <w:b/>
                <w:color w:val="000000"/>
                <w:kern w:val="0"/>
                <w:sz w:val="20"/>
              </w:rPr>
              <w:t>39.59</w:t>
            </w:r>
          </w:p>
        </w:tc>
        <w:tc>
          <w:tcPr>
            <w:tcW w:w="7507" w:type="dxa"/>
            <w:gridSpan w:val="5"/>
            <w:tcBorders>
              <w:top w:val="single" w:sz="4" w:space="0" w:color="auto"/>
              <w:left w:val="nil"/>
              <w:bottom w:val="single" w:sz="8"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公用经费合计</w:t>
            </w:r>
          </w:p>
        </w:tc>
        <w:tc>
          <w:tcPr>
            <w:tcW w:w="1440" w:type="dxa"/>
            <w:tcBorders>
              <w:top w:val="nil"/>
              <w:left w:val="nil"/>
              <w:bottom w:val="single" w:sz="8" w:space="0" w:color="auto"/>
              <w:right w:val="single" w:sz="8" w:space="0" w:color="auto"/>
            </w:tcBorders>
            <w:shd w:val="clear" w:color="auto" w:fill="auto"/>
            <w:noWrap/>
            <w:vAlign w:val="center"/>
          </w:tcPr>
          <w:p w:rsidR="000530AB" w:rsidRPr="00805A22" w:rsidRDefault="00F63A7B" w:rsidP="0062344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8.47</w:t>
            </w:r>
          </w:p>
        </w:tc>
      </w:tr>
      <w:tr w:rsidR="000530AB" w:rsidRPr="00CC52B0" w:rsidTr="00AB5BCA">
        <w:trPr>
          <w:trHeight w:val="379"/>
        </w:trPr>
        <w:tc>
          <w:tcPr>
            <w:tcW w:w="9340" w:type="dxa"/>
            <w:gridSpan w:val="6"/>
            <w:tcBorders>
              <w:top w:val="single" w:sz="8" w:space="0" w:color="auto"/>
              <w:left w:val="nil"/>
              <w:bottom w:val="nil"/>
              <w:right w:val="nil"/>
            </w:tcBorders>
            <w:shd w:val="clear" w:color="auto" w:fill="auto"/>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Pr="00805A22">
              <w:rPr>
                <w:rFonts w:ascii="仿宋" w:eastAsia="仿宋" w:hAnsi="仿宋" w:cs="宋体" w:hint="eastAsia"/>
                <w:b/>
                <w:color w:val="000000"/>
                <w:kern w:val="0"/>
                <w:sz w:val="24"/>
                <w:szCs w:val="24"/>
              </w:rPr>
              <w:t>注：本表反映部门本年度一般公共预算财政拨款基本支出明细情况。</w:t>
            </w:r>
          </w:p>
        </w:tc>
        <w:tc>
          <w:tcPr>
            <w:tcW w:w="4727" w:type="dxa"/>
            <w:gridSpan w:val="3"/>
            <w:tcBorders>
              <w:top w:val="single" w:sz="8" w:space="0" w:color="auto"/>
              <w:left w:val="nil"/>
              <w:bottom w:val="nil"/>
              <w:right w:val="nil"/>
            </w:tcBorders>
            <w:shd w:val="clear" w:color="auto" w:fill="auto"/>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bl>
    <w:p w:rsidR="00AB5BCA" w:rsidRPr="00AB5BCA" w:rsidRDefault="00AB5BCA" w:rsidP="00AB5BCA">
      <w:pPr>
        <w:widowControl/>
        <w:jc w:val="left"/>
        <w:rPr>
          <w:rFonts w:ascii="仿宋" w:eastAsia="仿宋" w:hAnsi="仿宋" w:cs="宋体"/>
          <w:b/>
          <w:kern w:val="0"/>
          <w:sz w:val="24"/>
          <w:szCs w:val="24"/>
        </w:rPr>
      </w:pPr>
    </w:p>
    <w:p w:rsidR="00AB5BCA" w:rsidRDefault="00AB5BCA" w:rsidP="00AB5BCA">
      <w:r>
        <w:br w:type="page"/>
      </w:r>
    </w:p>
    <w:p w:rsidR="00CC52B0" w:rsidRDefault="00CC52B0" w:rsidP="00CC52B0">
      <w:pPr>
        <w:ind w:firstLine="645"/>
        <w:rPr>
          <w:rFonts w:ascii="黑体" w:eastAsia="黑体" w:hAnsi="黑体"/>
          <w:sz w:val="32"/>
        </w:rPr>
      </w:pPr>
      <w:r>
        <w:rPr>
          <w:rFonts w:ascii="黑体" w:eastAsia="黑体" w:hAnsi="黑体" w:hint="eastAsia"/>
          <w:sz w:val="32"/>
        </w:rPr>
        <w:lastRenderedPageBreak/>
        <w:t>七、一般公共预算财政拨款“三公”经费支出决算表</w:t>
      </w:r>
    </w:p>
    <w:tbl>
      <w:tblPr>
        <w:tblW w:w="14055" w:type="dxa"/>
        <w:tblInd w:w="93" w:type="dxa"/>
        <w:tblLook w:val="0000" w:firstRow="0" w:lastRow="0" w:firstColumn="0" w:lastColumn="0" w:noHBand="0" w:noVBand="0"/>
      </w:tblPr>
      <w:tblGrid>
        <w:gridCol w:w="1671"/>
        <w:gridCol w:w="1245"/>
        <w:gridCol w:w="1037"/>
        <w:gridCol w:w="1037"/>
        <w:gridCol w:w="1037"/>
        <w:gridCol w:w="970"/>
        <w:gridCol w:w="1103"/>
        <w:gridCol w:w="1264"/>
        <w:gridCol w:w="1091"/>
        <w:gridCol w:w="1111"/>
        <w:gridCol w:w="827"/>
        <w:gridCol w:w="293"/>
        <w:gridCol w:w="1395"/>
      </w:tblGrid>
      <w:tr w:rsidR="00FB6467" w:rsidRPr="00FB6467" w:rsidTr="00FB6467">
        <w:trPr>
          <w:trHeight w:val="600"/>
        </w:trPr>
        <w:tc>
          <w:tcPr>
            <w:tcW w:w="14055" w:type="dxa"/>
            <w:gridSpan w:val="13"/>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32"/>
                <w:szCs w:val="32"/>
              </w:rPr>
            </w:pPr>
            <w:bookmarkStart w:id="5" w:name="RANGE!A1:L9"/>
            <w:r w:rsidRPr="00805A22">
              <w:rPr>
                <w:rFonts w:ascii="仿宋" w:eastAsia="仿宋" w:hAnsi="仿宋" w:cs="宋体" w:hint="eastAsia"/>
                <w:b/>
                <w:kern w:val="0"/>
                <w:sz w:val="32"/>
                <w:szCs w:val="32"/>
              </w:rPr>
              <w:t>一般公共预算财政拨款“三公”经费支出决算表</w:t>
            </w:r>
            <w:bookmarkEnd w:id="5"/>
          </w:p>
        </w:tc>
      </w:tr>
      <w:tr w:rsidR="00FB6467" w:rsidRPr="00FB6467" w:rsidTr="00FB6467">
        <w:trPr>
          <w:trHeight w:val="222"/>
        </w:trPr>
        <w:tc>
          <w:tcPr>
            <w:tcW w:w="127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5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6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7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4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7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95" w:type="dxa"/>
            <w:gridSpan w:val="2"/>
            <w:tcBorders>
              <w:top w:val="nil"/>
              <w:left w:val="nil"/>
              <w:bottom w:val="nil"/>
              <w:right w:val="nil"/>
            </w:tcBorders>
            <w:shd w:val="clear" w:color="auto" w:fill="FFFFFF"/>
            <w:noWrap/>
            <w:vAlign w:val="center"/>
          </w:tcPr>
          <w:p w:rsidR="00FB6467" w:rsidRPr="00805A22" w:rsidRDefault="00FB6467"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公开07表</w:t>
            </w:r>
          </w:p>
        </w:tc>
      </w:tr>
      <w:tr w:rsidR="00FB6467" w:rsidRPr="00FB6467" w:rsidTr="00FB6467">
        <w:trPr>
          <w:trHeight w:val="300"/>
        </w:trPr>
        <w:tc>
          <w:tcPr>
            <w:tcW w:w="1275" w:type="dxa"/>
            <w:tcBorders>
              <w:top w:val="nil"/>
              <w:left w:val="nil"/>
              <w:bottom w:val="nil"/>
              <w:right w:val="nil"/>
            </w:tcBorders>
            <w:shd w:val="clear" w:color="auto" w:fill="FFFFFF"/>
            <w:noWrap/>
            <w:vAlign w:val="center"/>
          </w:tcPr>
          <w:p w:rsidR="00FB6467" w:rsidRPr="00805A22" w:rsidRDefault="00FB6467" w:rsidP="00FB6467">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104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5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6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7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4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7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95" w:type="dxa"/>
            <w:gridSpan w:val="2"/>
            <w:tcBorders>
              <w:top w:val="nil"/>
              <w:left w:val="nil"/>
              <w:bottom w:val="nil"/>
              <w:right w:val="nil"/>
            </w:tcBorders>
            <w:shd w:val="clear" w:color="auto" w:fill="FFFFFF"/>
            <w:noWrap/>
            <w:vAlign w:val="center"/>
          </w:tcPr>
          <w:p w:rsidR="00FB6467" w:rsidRPr="00805A22" w:rsidRDefault="00FB6467"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FB6467" w:rsidRPr="00FB6467" w:rsidTr="00BB3F26">
        <w:trPr>
          <w:trHeight w:val="743"/>
        </w:trPr>
        <w:tc>
          <w:tcPr>
            <w:tcW w:w="6855" w:type="dxa"/>
            <w:gridSpan w:val="6"/>
            <w:tcBorders>
              <w:top w:val="single" w:sz="8" w:space="0" w:color="auto"/>
              <w:left w:val="single" w:sz="8" w:space="0" w:color="auto"/>
              <w:bottom w:val="single" w:sz="4" w:space="0" w:color="auto"/>
              <w:right w:val="single" w:sz="4" w:space="0" w:color="000000"/>
            </w:tcBorders>
            <w:shd w:val="clear" w:color="auto" w:fill="auto"/>
            <w:vAlign w:val="center"/>
          </w:tcPr>
          <w:p w:rsidR="00FB6467" w:rsidRPr="00805A22" w:rsidRDefault="009B110C" w:rsidP="005957B0">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w:t>
            </w:r>
            <w:r w:rsidR="005957B0">
              <w:rPr>
                <w:rFonts w:ascii="仿宋" w:eastAsia="仿宋" w:hAnsi="仿宋" w:cs="宋体" w:hint="eastAsia"/>
                <w:b/>
                <w:kern w:val="0"/>
                <w:sz w:val="24"/>
                <w:szCs w:val="24"/>
              </w:rPr>
              <w:t>9</w:t>
            </w:r>
            <w:r>
              <w:rPr>
                <w:rFonts w:ascii="仿宋" w:eastAsia="仿宋" w:hAnsi="仿宋" w:cs="宋体" w:hint="eastAsia"/>
                <w:b/>
                <w:kern w:val="0"/>
                <w:sz w:val="24"/>
                <w:szCs w:val="24"/>
              </w:rPr>
              <w:t>年</w:t>
            </w:r>
            <w:r w:rsidR="00FB6467" w:rsidRPr="00805A22">
              <w:rPr>
                <w:rFonts w:ascii="仿宋" w:eastAsia="仿宋" w:hAnsi="仿宋" w:cs="宋体" w:hint="eastAsia"/>
                <w:b/>
                <w:kern w:val="0"/>
                <w:sz w:val="24"/>
                <w:szCs w:val="24"/>
              </w:rPr>
              <w:t>度预算数</w:t>
            </w:r>
          </w:p>
        </w:tc>
        <w:tc>
          <w:tcPr>
            <w:tcW w:w="7200" w:type="dxa"/>
            <w:gridSpan w:val="7"/>
            <w:tcBorders>
              <w:top w:val="single" w:sz="8" w:space="0" w:color="auto"/>
              <w:left w:val="nil"/>
              <w:bottom w:val="single" w:sz="4" w:space="0" w:color="auto"/>
              <w:right w:val="single" w:sz="8" w:space="0" w:color="000000"/>
            </w:tcBorders>
            <w:shd w:val="clear" w:color="auto" w:fill="auto"/>
            <w:vAlign w:val="center"/>
          </w:tcPr>
          <w:p w:rsidR="00FB6467" w:rsidRPr="00805A22" w:rsidRDefault="009B110C" w:rsidP="00FB6467">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2019年</w:t>
            </w:r>
            <w:r w:rsidR="00FB6467" w:rsidRPr="00805A22">
              <w:rPr>
                <w:rFonts w:ascii="仿宋" w:eastAsia="仿宋" w:hAnsi="仿宋" w:cs="宋体" w:hint="eastAsia"/>
                <w:b/>
                <w:kern w:val="0"/>
                <w:sz w:val="24"/>
                <w:szCs w:val="24"/>
              </w:rPr>
              <w:t>度决算数</w:t>
            </w:r>
          </w:p>
        </w:tc>
      </w:tr>
      <w:tr w:rsidR="00FB6467" w:rsidRPr="00FB6467" w:rsidTr="00FB6467">
        <w:trPr>
          <w:trHeight w:val="600"/>
        </w:trPr>
        <w:tc>
          <w:tcPr>
            <w:tcW w:w="1275" w:type="dxa"/>
            <w:vMerge w:val="restart"/>
            <w:tcBorders>
              <w:top w:val="nil"/>
              <w:left w:val="single" w:sz="8"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合计</w:t>
            </w:r>
          </w:p>
        </w:tc>
        <w:tc>
          <w:tcPr>
            <w:tcW w:w="1045"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因公出国（境）费</w:t>
            </w:r>
          </w:p>
        </w:tc>
        <w:tc>
          <w:tcPr>
            <w:tcW w:w="3480" w:type="dxa"/>
            <w:gridSpan w:val="3"/>
            <w:tcBorders>
              <w:top w:val="single" w:sz="4" w:space="0" w:color="auto"/>
              <w:left w:val="nil"/>
              <w:bottom w:val="single" w:sz="4" w:space="0" w:color="auto"/>
              <w:right w:val="single" w:sz="4" w:space="0" w:color="000000"/>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公务用车购置及运行费</w:t>
            </w:r>
          </w:p>
        </w:tc>
        <w:tc>
          <w:tcPr>
            <w:tcW w:w="1055" w:type="dxa"/>
            <w:vMerge w:val="restart"/>
            <w:tcBorders>
              <w:top w:val="nil"/>
              <w:left w:val="single" w:sz="4"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公务接待费</w:t>
            </w:r>
          </w:p>
        </w:tc>
        <w:tc>
          <w:tcPr>
            <w:tcW w:w="1265" w:type="dxa"/>
            <w:vMerge w:val="restart"/>
            <w:tcBorders>
              <w:top w:val="nil"/>
              <w:left w:val="nil"/>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合计</w:t>
            </w:r>
          </w:p>
        </w:tc>
        <w:tc>
          <w:tcPr>
            <w:tcW w:w="1075"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因公出国（境）费</w:t>
            </w:r>
          </w:p>
        </w:tc>
        <w:tc>
          <w:tcPr>
            <w:tcW w:w="3780" w:type="dxa"/>
            <w:gridSpan w:val="4"/>
            <w:tcBorders>
              <w:top w:val="single" w:sz="4" w:space="0" w:color="auto"/>
              <w:left w:val="nil"/>
              <w:bottom w:val="single" w:sz="4" w:space="0" w:color="auto"/>
              <w:right w:val="single" w:sz="4" w:space="0" w:color="000000"/>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公务用车购置及运行费</w:t>
            </w:r>
          </w:p>
        </w:tc>
        <w:tc>
          <w:tcPr>
            <w:tcW w:w="1080" w:type="dxa"/>
            <w:vMerge w:val="restart"/>
            <w:tcBorders>
              <w:top w:val="nil"/>
              <w:left w:val="single" w:sz="4" w:space="0" w:color="auto"/>
              <w:bottom w:val="single" w:sz="4" w:space="0" w:color="000000"/>
              <w:right w:val="single" w:sz="8"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公务接待费</w:t>
            </w:r>
          </w:p>
        </w:tc>
      </w:tr>
      <w:tr w:rsidR="00FB6467" w:rsidRPr="00FB6467" w:rsidTr="00BB3F26">
        <w:trPr>
          <w:trHeight w:val="810"/>
        </w:trPr>
        <w:tc>
          <w:tcPr>
            <w:tcW w:w="1275" w:type="dxa"/>
            <w:vMerge/>
            <w:tcBorders>
              <w:top w:val="nil"/>
              <w:left w:val="single" w:sz="8"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045"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小计</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hint="eastAsia"/>
                <w:b/>
                <w:kern w:val="0"/>
                <w:sz w:val="22"/>
                <w:szCs w:val="22"/>
              </w:rPr>
              <w:br/>
              <w:t>购置费</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hint="eastAsia"/>
                <w:b/>
                <w:kern w:val="0"/>
                <w:sz w:val="22"/>
                <w:szCs w:val="22"/>
              </w:rPr>
              <w:br/>
              <w:t>运行费</w:t>
            </w:r>
          </w:p>
        </w:tc>
        <w:tc>
          <w:tcPr>
            <w:tcW w:w="1055" w:type="dxa"/>
            <w:vMerge/>
            <w:tcBorders>
              <w:top w:val="nil"/>
              <w:left w:val="single" w:sz="4"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265" w:type="dxa"/>
            <w:vMerge/>
            <w:tcBorders>
              <w:top w:val="nil"/>
              <w:left w:val="nil"/>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075"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24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小计</w:t>
            </w:r>
          </w:p>
        </w:tc>
        <w:tc>
          <w:tcPr>
            <w:tcW w:w="127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hint="eastAsia"/>
                <w:b/>
                <w:kern w:val="0"/>
                <w:sz w:val="22"/>
                <w:szCs w:val="22"/>
              </w:rPr>
              <w:br/>
              <w:t>购置费</w:t>
            </w:r>
          </w:p>
        </w:tc>
        <w:tc>
          <w:tcPr>
            <w:tcW w:w="1260" w:type="dxa"/>
            <w:gridSpan w:val="2"/>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hint="eastAsia"/>
                <w:b/>
                <w:kern w:val="0"/>
                <w:sz w:val="22"/>
                <w:szCs w:val="22"/>
              </w:rPr>
              <w:br/>
              <w:t>运行费</w:t>
            </w:r>
          </w:p>
        </w:tc>
        <w:tc>
          <w:tcPr>
            <w:tcW w:w="1080" w:type="dxa"/>
            <w:vMerge/>
            <w:tcBorders>
              <w:top w:val="nil"/>
              <w:left w:val="single" w:sz="4" w:space="0" w:color="auto"/>
              <w:bottom w:val="single" w:sz="4" w:space="0" w:color="000000"/>
              <w:right w:val="single" w:sz="8"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r>
      <w:tr w:rsidR="00FB6467" w:rsidRPr="00FB6467" w:rsidTr="00981DAD">
        <w:trPr>
          <w:trHeight w:val="964"/>
        </w:trPr>
        <w:tc>
          <w:tcPr>
            <w:tcW w:w="1275" w:type="dxa"/>
            <w:tcBorders>
              <w:top w:val="nil"/>
              <w:left w:val="single" w:sz="8"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1</w:t>
            </w:r>
          </w:p>
        </w:tc>
        <w:tc>
          <w:tcPr>
            <w:tcW w:w="104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2</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3</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4</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5</w:t>
            </w:r>
          </w:p>
        </w:tc>
        <w:tc>
          <w:tcPr>
            <w:tcW w:w="105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6</w:t>
            </w:r>
          </w:p>
        </w:tc>
        <w:tc>
          <w:tcPr>
            <w:tcW w:w="126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7</w:t>
            </w:r>
          </w:p>
        </w:tc>
        <w:tc>
          <w:tcPr>
            <w:tcW w:w="107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8</w:t>
            </w:r>
          </w:p>
        </w:tc>
        <w:tc>
          <w:tcPr>
            <w:tcW w:w="124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9</w:t>
            </w:r>
          </w:p>
        </w:tc>
        <w:tc>
          <w:tcPr>
            <w:tcW w:w="127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10</w:t>
            </w:r>
          </w:p>
        </w:tc>
        <w:tc>
          <w:tcPr>
            <w:tcW w:w="1260" w:type="dxa"/>
            <w:gridSpan w:val="2"/>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11</w:t>
            </w:r>
          </w:p>
        </w:tc>
        <w:tc>
          <w:tcPr>
            <w:tcW w:w="1080" w:type="dxa"/>
            <w:tcBorders>
              <w:top w:val="nil"/>
              <w:left w:val="nil"/>
              <w:bottom w:val="single" w:sz="4" w:space="0" w:color="auto"/>
              <w:right w:val="single" w:sz="8"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12</w:t>
            </w:r>
          </w:p>
        </w:tc>
      </w:tr>
      <w:tr w:rsidR="00FB6467" w:rsidRPr="00FB6467" w:rsidTr="00981DAD">
        <w:trPr>
          <w:trHeight w:val="1340"/>
        </w:trPr>
        <w:tc>
          <w:tcPr>
            <w:tcW w:w="1275" w:type="dxa"/>
            <w:tcBorders>
              <w:top w:val="nil"/>
              <w:left w:val="single" w:sz="8" w:space="0" w:color="auto"/>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04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05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6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07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4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7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60" w:type="dxa"/>
            <w:gridSpan w:val="2"/>
            <w:tcBorders>
              <w:top w:val="nil"/>
              <w:left w:val="nil"/>
              <w:bottom w:val="single" w:sz="8" w:space="0" w:color="auto"/>
              <w:right w:val="nil"/>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080" w:type="dxa"/>
            <w:tcBorders>
              <w:top w:val="nil"/>
              <w:left w:val="single" w:sz="4" w:space="0" w:color="auto"/>
              <w:bottom w:val="single" w:sz="8" w:space="0" w:color="auto"/>
              <w:right w:val="single" w:sz="8"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FB6467" w:rsidRPr="00FB6467" w:rsidTr="00FB6467">
        <w:trPr>
          <w:trHeight w:val="900"/>
        </w:trPr>
        <w:tc>
          <w:tcPr>
            <w:tcW w:w="14055" w:type="dxa"/>
            <w:gridSpan w:val="13"/>
            <w:tcBorders>
              <w:top w:val="single" w:sz="8" w:space="0" w:color="auto"/>
              <w:left w:val="nil"/>
              <w:bottom w:val="nil"/>
              <w:right w:val="nil"/>
            </w:tcBorders>
            <w:shd w:val="clear" w:color="auto" w:fill="auto"/>
            <w:vAlign w:val="center"/>
          </w:tcPr>
          <w:p w:rsidR="00AB5BCA" w:rsidRPr="00AB5BCA" w:rsidRDefault="00FB6467" w:rsidP="00AB5BCA">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注：本表反映部门本年度“三公”经费支出预决算情况。其中，</w:t>
            </w:r>
            <w:r w:rsidR="009B110C">
              <w:rPr>
                <w:rFonts w:ascii="仿宋" w:eastAsia="仿宋" w:hAnsi="仿宋" w:cs="宋体" w:hint="eastAsia"/>
                <w:b/>
                <w:kern w:val="0"/>
                <w:sz w:val="24"/>
                <w:szCs w:val="24"/>
              </w:rPr>
              <w:t>2019年</w:t>
            </w:r>
            <w:r w:rsidRPr="00805A22">
              <w:rPr>
                <w:rFonts w:ascii="仿宋" w:eastAsia="仿宋" w:hAnsi="仿宋" w:cs="宋体" w:hint="eastAsia"/>
                <w:b/>
                <w:kern w:val="0"/>
                <w:sz w:val="24"/>
                <w:szCs w:val="24"/>
              </w:rPr>
              <w:t>度预算数为“三公”经费年初预算数，决算数是包括当年一般公共预算财政拨款和以前年度结转资金安排的实际支出。</w:t>
            </w:r>
          </w:p>
          <w:p w:rsidR="00AB5BCA" w:rsidRDefault="00AB5BCA" w:rsidP="00AB5BCA">
            <w:r>
              <w:br w:type="page"/>
            </w:r>
          </w:p>
          <w:tbl>
            <w:tblPr>
              <w:tblW w:w="14867" w:type="dxa"/>
              <w:tblInd w:w="93" w:type="dxa"/>
              <w:tblLook w:val="0000" w:firstRow="0" w:lastRow="0" w:firstColumn="0" w:lastColumn="0" w:noHBand="0" w:noVBand="0"/>
            </w:tblPr>
            <w:tblGrid>
              <w:gridCol w:w="14867"/>
            </w:tblGrid>
            <w:tr w:rsidR="00AB5BCA" w:rsidRPr="00805A22" w:rsidTr="00AB5BCA">
              <w:trPr>
                <w:trHeight w:val="630"/>
              </w:trPr>
              <w:tc>
                <w:tcPr>
                  <w:tcW w:w="14867" w:type="dxa"/>
                  <w:tcBorders>
                    <w:top w:val="nil"/>
                    <w:left w:val="nil"/>
                    <w:bottom w:val="nil"/>
                    <w:right w:val="nil"/>
                  </w:tcBorders>
                  <w:shd w:val="clear" w:color="auto" w:fill="auto"/>
                  <w:vAlign w:val="center"/>
                </w:tcPr>
                <w:p w:rsidR="00AB5BCA" w:rsidRPr="00AB5BCA" w:rsidRDefault="00AB5BCA" w:rsidP="00AB5BCA">
                  <w:pPr>
                    <w:widowControl/>
                    <w:jc w:val="left"/>
                    <w:rPr>
                      <w:rFonts w:ascii="仿宋" w:eastAsia="仿宋" w:hAnsi="仿宋" w:cs="宋体"/>
                      <w:b/>
                      <w:kern w:val="0"/>
                      <w:sz w:val="24"/>
                      <w:szCs w:val="24"/>
                    </w:rPr>
                  </w:pPr>
                </w:p>
              </w:tc>
            </w:tr>
          </w:tbl>
          <w:p w:rsidR="00FB6467" w:rsidRPr="00805A22" w:rsidRDefault="00FB6467" w:rsidP="00FB6467">
            <w:pPr>
              <w:widowControl/>
              <w:jc w:val="left"/>
              <w:rPr>
                <w:rFonts w:ascii="仿宋" w:eastAsia="仿宋" w:hAnsi="仿宋" w:cs="宋体"/>
                <w:b/>
                <w:kern w:val="0"/>
                <w:sz w:val="24"/>
                <w:szCs w:val="24"/>
              </w:rPr>
            </w:pPr>
          </w:p>
        </w:tc>
      </w:tr>
    </w:tbl>
    <w:p w:rsidR="00AB5BCA" w:rsidRDefault="00AB5BCA">
      <w:pPr>
        <w:widowControl/>
        <w:jc w:val="left"/>
        <w:rPr>
          <w:rFonts w:ascii="黑体" w:eastAsia="黑体" w:hAnsi="黑体"/>
          <w:sz w:val="32"/>
        </w:rPr>
      </w:pPr>
      <w:r>
        <w:rPr>
          <w:rFonts w:ascii="黑体" w:eastAsia="黑体" w:hAnsi="黑体"/>
          <w:sz w:val="32"/>
        </w:rPr>
        <w:br w:type="page"/>
      </w:r>
    </w:p>
    <w:p w:rsidR="00CC52B0" w:rsidRDefault="00CC52B0">
      <w:pPr>
        <w:ind w:firstLineChars="200" w:firstLine="640"/>
        <w:rPr>
          <w:rFonts w:ascii="黑体" w:eastAsia="黑体" w:hAnsi="黑体"/>
          <w:sz w:val="32"/>
        </w:rPr>
      </w:pPr>
      <w:r>
        <w:rPr>
          <w:rFonts w:ascii="黑体" w:eastAsia="黑体" w:hAnsi="黑体" w:hint="eastAsia"/>
          <w:sz w:val="32"/>
        </w:rPr>
        <w:lastRenderedPageBreak/>
        <w:t>八、政府性基金预算财政拨款收入支出决算表</w:t>
      </w:r>
    </w:p>
    <w:tbl>
      <w:tblPr>
        <w:tblW w:w="14055" w:type="dxa"/>
        <w:tblInd w:w="93" w:type="dxa"/>
        <w:tblLook w:val="0000" w:firstRow="0" w:lastRow="0" w:firstColumn="0" w:lastColumn="0" w:noHBand="0" w:noVBand="0"/>
      </w:tblPr>
      <w:tblGrid>
        <w:gridCol w:w="660"/>
        <w:gridCol w:w="760"/>
        <w:gridCol w:w="1655"/>
        <w:gridCol w:w="1905"/>
        <w:gridCol w:w="1160"/>
        <w:gridCol w:w="1180"/>
        <w:gridCol w:w="1180"/>
        <w:gridCol w:w="1180"/>
        <w:gridCol w:w="1180"/>
        <w:gridCol w:w="1180"/>
        <w:gridCol w:w="2015"/>
      </w:tblGrid>
      <w:tr w:rsidR="00FB6467" w:rsidRPr="00FB6467" w:rsidTr="00FB6467">
        <w:trPr>
          <w:trHeight w:val="600"/>
        </w:trPr>
        <w:tc>
          <w:tcPr>
            <w:tcW w:w="14055" w:type="dxa"/>
            <w:gridSpan w:val="11"/>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32"/>
                <w:szCs w:val="32"/>
              </w:rPr>
            </w:pPr>
            <w:bookmarkStart w:id="6" w:name="RANGE!A1:K16"/>
            <w:r w:rsidRPr="00805A22">
              <w:rPr>
                <w:rFonts w:ascii="仿宋" w:eastAsia="仿宋" w:hAnsi="仿宋" w:cs="宋体" w:hint="eastAsia"/>
                <w:b/>
                <w:kern w:val="0"/>
                <w:sz w:val="32"/>
                <w:szCs w:val="32"/>
              </w:rPr>
              <w:t>政府性基金预算财政拨款收入支出决算表</w:t>
            </w:r>
            <w:bookmarkEnd w:id="6"/>
          </w:p>
        </w:tc>
      </w:tr>
      <w:tr w:rsidR="00FB6467" w:rsidRPr="00FB6467" w:rsidTr="00FB6467">
        <w:trPr>
          <w:trHeight w:val="222"/>
        </w:trPr>
        <w:tc>
          <w:tcPr>
            <w:tcW w:w="660" w:type="dxa"/>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0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FB6467" w:rsidRPr="00805A22" w:rsidRDefault="00FB6467"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公开08表</w:t>
            </w:r>
          </w:p>
        </w:tc>
      </w:tr>
      <w:tr w:rsidR="00E96AD7" w:rsidRPr="00FB6467" w:rsidTr="006622AB">
        <w:trPr>
          <w:trHeight w:val="300"/>
        </w:trPr>
        <w:tc>
          <w:tcPr>
            <w:tcW w:w="1420" w:type="dxa"/>
            <w:gridSpan w:val="2"/>
            <w:tcBorders>
              <w:top w:val="nil"/>
              <w:left w:val="nil"/>
              <w:bottom w:val="nil"/>
              <w:right w:val="nil"/>
            </w:tcBorders>
            <w:shd w:val="clear" w:color="auto" w:fill="FFFFFF"/>
            <w:noWrap/>
            <w:vAlign w:val="center"/>
          </w:tcPr>
          <w:p w:rsidR="00E96AD7" w:rsidRPr="00805A22" w:rsidRDefault="00E96AD7" w:rsidP="00E96AD7">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r w:rsidRPr="00805A22">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E96AD7" w:rsidRPr="00805A22" w:rsidRDefault="00E96AD7" w:rsidP="00FB6467">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05" w:type="dxa"/>
            <w:tcBorders>
              <w:top w:val="nil"/>
              <w:left w:val="nil"/>
              <w:bottom w:val="single" w:sz="8" w:space="0" w:color="auto"/>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E96AD7" w:rsidRPr="00805A22" w:rsidRDefault="00E96AD7"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FB6467" w:rsidRPr="00FB6467" w:rsidTr="00FB6467">
        <w:trPr>
          <w:trHeight w:val="522"/>
        </w:trPr>
        <w:tc>
          <w:tcPr>
            <w:tcW w:w="307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 xml:space="preserve">项 </w:t>
            </w:r>
            <w:r w:rsidRPr="00805A22">
              <w:rPr>
                <w:rFonts w:ascii="仿宋" w:eastAsia="仿宋" w:hAnsi="仿宋" w:cs="宋体" w:hint="eastAsia"/>
                <w:b/>
                <w:color w:val="000000"/>
                <w:kern w:val="0"/>
                <w:sz w:val="22"/>
                <w:szCs w:val="22"/>
              </w:rPr>
              <w:t xml:space="preserve">   </w:t>
            </w:r>
            <w:r w:rsidRPr="00805A22">
              <w:rPr>
                <w:rFonts w:ascii="仿宋" w:eastAsia="仿宋" w:hAnsi="仿宋" w:cs="宋体" w:hint="eastAsia"/>
                <w:b/>
                <w:kern w:val="0"/>
                <w:sz w:val="24"/>
                <w:szCs w:val="24"/>
              </w:rPr>
              <w:t>目</w:t>
            </w:r>
          </w:p>
        </w:tc>
        <w:tc>
          <w:tcPr>
            <w:tcW w:w="1905" w:type="dxa"/>
            <w:vMerge w:val="restart"/>
            <w:tcBorders>
              <w:top w:val="nil"/>
              <w:left w:val="single" w:sz="4" w:space="0" w:color="auto"/>
              <w:bottom w:val="single" w:sz="4" w:space="0" w:color="000000"/>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年初结转和结余</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本年收入</w:t>
            </w:r>
          </w:p>
        </w:tc>
        <w:tc>
          <w:tcPr>
            <w:tcW w:w="5900" w:type="dxa"/>
            <w:gridSpan w:val="5"/>
            <w:tcBorders>
              <w:top w:val="single" w:sz="8" w:space="0" w:color="auto"/>
              <w:left w:val="nil"/>
              <w:bottom w:val="single" w:sz="4" w:space="0" w:color="auto"/>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本年支出</w:t>
            </w:r>
          </w:p>
        </w:tc>
        <w:tc>
          <w:tcPr>
            <w:tcW w:w="2015"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年末结转和结余</w:t>
            </w:r>
          </w:p>
        </w:tc>
      </w:tr>
      <w:tr w:rsidR="00FB6467" w:rsidRPr="00FB6467" w:rsidTr="00FB6467">
        <w:trPr>
          <w:trHeight w:val="420"/>
        </w:trPr>
        <w:tc>
          <w:tcPr>
            <w:tcW w:w="142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1905"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小计</w:t>
            </w:r>
          </w:p>
        </w:tc>
        <w:tc>
          <w:tcPr>
            <w:tcW w:w="35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 xml:space="preserve">基本支出  </w:t>
            </w:r>
          </w:p>
        </w:tc>
        <w:tc>
          <w:tcPr>
            <w:tcW w:w="1180" w:type="dxa"/>
            <w:vMerge w:val="restart"/>
            <w:tcBorders>
              <w:top w:val="nil"/>
              <w:left w:val="single" w:sz="4" w:space="0" w:color="auto"/>
              <w:bottom w:val="single" w:sz="4" w:space="0" w:color="000000"/>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项目支出</w:t>
            </w:r>
          </w:p>
        </w:tc>
        <w:tc>
          <w:tcPr>
            <w:tcW w:w="2015" w:type="dxa"/>
            <w:vMerge/>
            <w:tcBorders>
              <w:top w:val="single" w:sz="8" w:space="0" w:color="auto"/>
              <w:left w:val="single" w:sz="4" w:space="0" w:color="auto"/>
              <w:bottom w:val="single" w:sz="4" w:space="0" w:color="000000"/>
              <w:right w:val="single" w:sz="8"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r>
      <w:tr w:rsidR="00FB6467" w:rsidRPr="00FB6467" w:rsidTr="00FB6467">
        <w:trPr>
          <w:trHeight w:val="312"/>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3540" w:type="dxa"/>
            <w:gridSpan w:val="3"/>
            <w:vMerge/>
            <w:tcBorders>
              <w:top w:val="single" w:sz="4" w:space="0" w:color="auto"/>
              <w:left w:val="single" w:sz="4"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r>
      <w:tr w:rsidR="00FB6467" w:rsidRPr="00FB6467" w:rsidTr="00FB6467">
        <w:trPr>
          <w:trHeight w:val="450"/>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人员经费</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公用经费</w:t>
            </w:r>
          </w:p>
        </w:tc>
        <w:tc>
          <w:tcPr>
            <w:tcW w:w="1180"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r>
      <w:tr w:rsidR="00FB6467" w:rsidRPr="00FB6467" w:rsidTr="00FB6467">
        <w:trPr>
          <w:trHeight w:val="450"/>
        </w:trPr>
        <w:tc>
          <w:tcPr>
            <w:tcW w:w="307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190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1</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2</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3</w:t>
            </w:r>
          </w:p>
        </w:tc>
        <w:tc>
          <w:tcPr>
            <w:tcW w:w="3540" w:type="dxa"/>
            <w:gridSpan w:val="3"/>
            <w:tcBorders>
              <w:top w:val="single" w:sz="4" w:space="0" w:color="auto"/>
              <w:left w:val="nil"/>
              <w:bottom w:val="single" w:sz="4" w:space="0" w:color="auto"/>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4</w:t>
            </w:r>
          </w:p>
        </w:tc>
        <w:tc>
          <w:tcPr>
            <w:tcW w:w="1180" w:type="dxa"/>
            <w:tcBorders>
              <w:top w:val="nil"/>
              <w:left w:val="single" w:sz="4" w:space="0" w:color="auto"/>
              <w:bottom w:val="single" w:sz="4" w:space="0" w:color="auto"/>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5</w:t>
            </w:r>
          </w:p>
        </w:tc>
        <w:tc>
          <w:tcPr>
            <w:tcW w:w="2015" w:type="dxa"/>
            <w:tcBorders>
              <w:top w:val="nil"/>
              <w:left w:val="single" w:sz="4" w:space="0" w:color="auto"/>
              <w:bottom w:val="single" w:sz="4" w:space="0" w:color="auto"/>
              <w:right w:val="single" w:sz="8"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6</w:t>
            </w:r>
          </w:p>
        </w:tc>
      </w:tr>
      <w:tr w:rsidR="00FB6467" w:rsidRPr="00FB6467" w:rsidTr="00E648A3">
        <w:trPr>
          <w:trHeight w:val="450"/>
        </w:trPr>
        <w:tc>
          <w:tcPr>
            <w:tcW w:w="3075" w:type="dxa"/>
            <w:gridSpan w:val="3"/>
            <w:tcBorders>
              <w:top w:val="nil"/>
              <w:left w:val="single" w:sz="8" w:space="0" w:color="auto"/>
              <w:bottom w:val="single" w:sz="4" w:space="0" w:color="auto"/>
              <w:right w:val="single" w:sz="4" w:space="0" w:color="000000"/>
            </w:tcBorders>
            <w:shd w:val="clear" w:color="auto" w:fill="auto"/>
            <w:vAlign w:val="center"/>
          </w:tcPr>
          <w:p w:rsidR="00FB6467" w:rsidRPr="007D3BB1" w:rsidRDefault="00FB6467" w:rsidP="00FB6467">
            <w:pPr>
              <w:widowControl/>
              <w:jc w:val="center"/>
              <w:rPr>
                <w:rFonts w:ascii="仿宋" w:eastAsia="仿宋" w:hAnsi="仿宋" w:cs="宋体"/>
                <w:b/>
                <w:kern w:val="0"/>
                <w:sz w:val="24"/>
                <w:szCs w:val="24"/>
              </w:rPr>
            </w:pPr>
            <w:r w:rsidRPr="007D3BB1">
              <w:rPr>
                <w:rFonts w:ascii="仿宋" w:eastAsia="仿宋" w:hAnsi="仿宋" w:cs="宋体" w:hint="eastAsia"/>
                <w:b/>
                <w:kern w:val="0"/>
                <w:sz w:val="24"/>
                <w:szCs w:val="24"/>
              </w:rPr>
              <w:t>合计</w:t>
            </w:r>
          </w:p>
        </w:tc>
        <w:tc>
          <w:tcPr>
            <w:tcW w:w="1905" w:type="dxa"/>
            <w:tcBorders>
              <w:top w:val="nil"/>
              <w:left w:val="nil"/>
              <w:bottom w:val="single" w:sz="4" w:space="0" w:color="auto"/>
              <w:right w:val="single" w:sz="4" w:space="0" w:color="auto"/>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F63A7B"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63A7B" w:rsidRPr="007D3BB1" w:rsidRDefault="00F63A7B" w:rsidP="004D3B29">
            <w:pPr>
              <w:widowControl/>
              <w:jc w:val="center"/>
              <w:rPr>
                <w:rFonts w:ascii="仿宋" w:eastAsia="仿宋" w:hAnsi="仿宋" w:cs="宋体"/>
                <w:b/>
                <w:kern w:val="0"/>
                <w:sz w:val="22"/>
                <w:szCs w:val="22"/>
              </w:rPr>
            </w:pPr>
          </w:p>
        </w:tc>
        <w:tc>
          <w:tcPr>
            <w:tcW w:w="1655" w:type="dxa"/>
            <w:tcBorders>
              <w:top w:val="nil"/>
              <w:left w:val="nil"/>
              <w:bottom w:val="single" w:sz="4" w:space="0" w:color="auto"/>
              <w:right w:val="single" w:sz="4" w:space="0" w:color="auto"/>
            </w:tcBorders>
            <w:shd w:val="clear" w:color="auto" w:fill="auto"/>
            <w:vAlign w:val="center"/>
          </w:tcPr>
          <w:p w:rsidR="00F63A7B" w:rsidRPr="007D3BB1" w:rsidRDefault="00F63A7B" w:rsidP="004D3B29">
            <w:pPr>
              <w:widowControl/>
              <w:jc w:val="center"/>
              <w:rPr>
                <w:rFonts w:ascii="仿宋" w:eastAsia="仿宋" w:hAnsi="仿宋" w:cs="宋体"/>
                <w:b/>
                <w:kern w:val="0"/>
                <w:sz w:val="22"/>
                <w:szCs w:val="22"/>
              </w:rPr>
            </w:pPr>
          </w:p>
        </w:tc>
        <w:tc>
          <w:tcPr>
            <w:tcW w:w="1905" w:type="dxa"/>
            <w:tcBorders>
              <w:top w:val="nil"/>
              <w:left w:val="nil"/>
              <w:bottom w:val="single" w:sz="4" w:space="0" w:color="auto"/>
              <w:right w:val="single" w:sz="4" w:space="0" w:color="auto"/>
            </w:tcBorders>
            <w:shd w:val="clear" w:color="auto" w:fill="auto"/>
            <w:vAlign w:val="center"/>
          </w:tcPr>
          <w:p w:rsidR="00F63A7B" w:rsidRPr="00805A22" w:rsidRDefault="00F63A7B"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F63A7B" w:rsidRPr="00805A22" w:rsidRDefault="00F63A7B"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F63A7B" w:rsidRPr="00805A22" w:rsidRDefault="00F63A7B"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F63A7B" w:rsidRPr="00805A22" w:rsidRDefault="00F63A7B"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F63A7B" w:rsidRPr="00805A22" w:rsidRDefault="00F63A7B"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F63A7B" w:rsidRPr="00805A22" w:rsidRDefault="00F63A7B"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F63A7B" w:rsidRPr="00805A22" w:rsidRDefault="00F63A7B"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F63A7B" w:rsidRPr="00805A22" w:rsidRDefault="00F63A7B"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F63A7B"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63A7B" w:rsidRPr="007D3BB1" w:rsidRDefault="00F63A7B" w:rsidP="004D3B29">
            <w:pPr>
              <w:widowControl/>
              <w:jc w:val="center"/>
              <w:rPr>
                <w:rFonts w:ascii="仿宋" w:eastAsia="仿宋" w:hAnsi="仿宋" w:cs="宋体"/>
                <w:b/>
                <w:kern w:val="0"/>
                <w:sz w:val="22"/>
                <w:szCs w:val="22"/>
              </w:rPr>
            </w:pPr>
          </w:p>
        </w:tc>
        <w:tc>
          <w:tcPr>
            <w:tcW w:w="1655" w:type="dxa"/>
            <w:tcBorders>
              <w:top w:val="nil"/>
              <w:left w:val="nil"/>
              <w:bottom w:val="single" w:sz="4" w:space="0" w:color="auto"/>
              <w:right w:val="single" w:sz="4" w:space="0" w:color="auto"/>
            </w:tcBorders>
            <w:shd w:val="clear" w:color="auto" w:fill="auto"/>
            <w:vAlign w:val="center"/>
          </w:tcPr>
          <w:p w:rsidR="00F63A7B" w:rsidRPr="007D3BB1" w:rsidRDefault="00F63A7B" w:rsidP="00623445">
            <w:pPr>
              <w:widowControl/>
              <w:jc w:val="left"/>
              <w:rPr>
                <w:rFonts w:ascii="仿宋" w:eastAsia="仿宋" w:hAnsi="仿宋" w:cs="宋体"/>
                <w:b/>
                <w:kern w:val="0"/>
                <w:sz w:val="22"/>
                <w:szCs w:val="22"/>
              </w:rPr>
            </w:pPr>
            <w:r w:rsidRPr="007D3BB1">
              <w:rPr>
                <w:rFonts w:ascii="仿宋" w:eastAsia="仿宋" w:hAnsi="仿宋" w:cs="宋体" w:hint="eastAsia"/>
                <w:b/>
                <w:kern w:val="0"/>
                <w:sz w:val="22"/>
                <w:szCs w:val="22"/>
              </w:rPr>
              <w:t xml:space="preserve">　</w:t>
            </w:r>
          </w:p>
        </w:tc>
        <w:tc>
          <w:tcPr>
            <w:tcW w:w="1905" w:type="dxa"/>
            <w:tcBorders>
              <w:top w:val="nil"/>
              <w:left w:val="nil"/>
              <w:bottom w:val="single" w:sz="4" w:space="0" w:color="auto"/>
              <w:right w:val="single" w:sz="4" w:space="0" w:color="auto"/>
            </w:tcBorders>
            <w:shd w:val="clear" w:color="auto" w:fill="auto"/>
            <w:vAlign w:val="center"/>
          </w:tcPr>
          <w:p w:rsidR="00F63A7B" w:rsidRPr="00805A22" w:rsidRDefault="00F63A7B"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F63A7B" w:rsidRPr="00805A22" w:rsidRDefault="00F63A7B"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F63A7B" w:rsidRPr="00805A22" w:rsidRDefault="00F63A7B"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F63A7B" w:rsidRPr="00805A22" w:rsidRDefault="00F63A7B"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F63A7B" w:rsidRPr="00805A22" w:rsidRDefault="00F63A7B"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F63A7B" w:rsidRPr="00805A22" w:rsidRDefault="00F63A7B"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F63A7B" w:rsidRPr="00805A22" w:rsidRDefault="00F63A7B"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F63A7B" w:rsidRPr="00805A22" w:rsidRDefault="00F63A7B"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F63A7B"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63A7B" w:rsidRPr="007D3BB1" w:rsidRDefault="00F63A7B" w:rsidP="004D3B29">
            <w:pPr>
              <w:widowControl/>
              <w:jc w:val="center"/>
              <w:rPr>
                <w:rFonts w:ascii="仿宋" w:eastAsia="仿宋" w:hAnsi="仿宋" w:cs="宋体"/>
                <w:b/>
                <w:kern w:val="0"/>
                <w:sz w:val="22"/>
                <w:szCs w:val="22"/>
              </w:rPr>
            </w:pPr>
          </w:p>
        </w:tc>
        <w:tc>
          <w:tcPr>
            <w:tcW w:w="1655" w:type="dxa"/>
            <w:tcBorders>
              <w:top w:val="nil"/>
              <w:left w:val="nil"/>
              <w:bottom w:val="single" w:sz="4" w:space="0" w:color="auto"/>
              <w:right w:val="single" w:sz="4" w:space="0" w:color="auto"/>
            </w:tcBorders>
            <w:shd w:val="clear" w:color="auto" w:fill="auto"/>
            <w:vAlign w:val="center"/>
          </w:tcPr>
          <w:p w:rsidR="00F63A7B" w:rsidRPr="007D3BB1" w:rsidRDefault="00F63A7B" w:rsidP="004D3B29">
            <w:pPr>
              <w:widowControl/>
              <w:rPr>
                <w:rFonts w:ascii="仿宋" w:eastAsia="仿宋" w:hAnsi="仿宋" w:cs="宋体"/>
                <w:b/>
                <w:kern w:val="0"/>
                <w:sz w:val="22"/>
                <w:szCs w:val="22"/>
              </w:rPr>
            </w:pPr>
          </w:p>
        </w:tc>
        <w:tc>
          <w:tcPr>
            <w:tcW w:w="1905" w:type="dxa"/>
            <w:tcBorders>
              <w:top w:val="nil"/>
              <w:left w:val="nil"/>
              <w:bottom w:val="single" w:sz="4" w:space="0" w:color="auto"/>
              <w:right w:val="single" w:sz="4" w:space="0" w:color="auto"/>
            </w:tcBorders>
            <w:shd w:val="clear" w:color="auto" w:fill="auto"/>
            <w:vAlign w:val="center"/>
          </w:tcPr>
          <w:p w:rsidR="00F63A7B" w:rsidRPr="00805A22" w:rsidRDefault="00F63A7B"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F63A7B" w:rsidRPr="00805A22" w:rsidRDefault="00F63A7B"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F63A7B" w:rsidRPr="00805A22" w:rsidRDefault="00F63A7B"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F63A7B" w:rsidRPr="00805A22" w:rsidRDefault="00F63A7B"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F63A7B" w:rsidRPr="00805A22" w:rsidRDefault="00F63A7B"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F63A7B" w:rsidRPr="00805A22" w:rsidRDefault="00F63A7B"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F63A7B" w:rsidRPr="00805A22" w:rsidRDefault="00F63A7B"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F63A7B" w:rsidRPr="00805A22" w:rsidRDefault="00F63A7B"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C82009"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82009" w:rsidRPr="007D3BB1" w:rsidRDefault="00C82009" w:rsidP="00C82009">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C82009" w:rsidRPr="007D3BB1" w:rsidRDefault="00C82009" w:rsidP="00C82009">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C82009"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80" w:type="dxa"/>
            <w:tcBorders>
              <w:top w:val="nil"/>
              <w:left w:val="nil"/>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2015" w:type="dxa"/>
            <w:tcBorders>
              <w:top w:val="nil"/>
              <w:left w:val="single" w:sz="4" w:space="0" w:color="auto"/>
              <w:bottom w:val="single" w:sz="4" w:space="0" w:color="auto"/>
              <w:right w:val="single" w:sz="8"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r>
      <w:tr w:rsidR="00C82009"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FB6467" w:rsidRPr="00FB6467" w:rsidTr="00FB6467">
        <w:trPr>
          <w:trHeight w:val="645"/>
        </w:trPr>
        <w:tc>
          <w:tcPr>
            <w:tcW w:w="14055" w:type="dxa"/>
            <w:gridSpan w:val="11"/>
            <w:tcBorders>
              <w:top w:val="single" w:sz="8" w:space="0" w:color="auto"/>
              <w:left w:val="nil"/>
              <w:bottom w:val="nil"/>
              <w:right w:val="nil"/>
            </w:tcBorders>
            <w:shd w:val="clear" w:color="auto" w:fill="auto"/>
            <w:vAlign w:val="center"/>
          </w:tcPr>
          <w:p w:rsidR="00FB6467" w:rsidRPr="00805A22" w:rsidRDefault="00FB6467" w:rsidP="009B110C">
            <w:pPr>
              <w:widowControl/>
              <w:ind w:left="420" w:hanging="420"/>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注：本表反映部门本年度政府性基金预算财政拨款收入支出及结转和结余情况。</w:t>
            </w:r>
          </w:p>
        </w:tc>
      </w:tr>
    </w:tbl>
    <w:p w:rsidR="00FB6467" w:rsidRDefault="00FB6467">
      <w:pPr>
        <w:jc w:val="center"/>
        <w:rPr>
          <w:rFonts w:ascii="方正小标宋简体" w:eastAsia="方正小标宋简体" w:hAnsi="方正小标宋简体"/>
          <w:sz w:val="44"/>
        </w:rPr>
        <w:sectPr w:rsidR="00FB6467" w:rsidSect="0033551A">
          <w:pgSz w:w="16838" w:h="11906" w:orient="landscape" w:code="9"/>
          <w:pgMar w:top="1797" w:right="1440" w:bottom="1797" w:left="1440" w:header="851" w:footer="992" w:gutter="0"/>
          <w:cols w:space="720"/>
          <w:docGrid w:linePitch="312"/>
        </w:sectPr>
      </w:pPr>
    </w:p>
    <w:p w:rsidR="006019F0" w:rsidRDefault="006019F0" w:rsidP="006019F0">
      <w:pPr>
        <w:rPr>
          <w:rFonts w:ascii="方正小标宋_GBK" w:eastAsia="方正小标宋_GBK" w:hAnsi="方正小标宋简体"/>
          <w:sz w:val="44"/>
        </w:rPr>
      </w:pPr>
    </w:p>
    <w:p w:rsidR="00CC52B0" w:rsidRPr="008B4531" w:rsidRDefault="00CC52B0">
      <w:pPr>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t xml:space="preserve">第三部分  </w:t>
      </w:r>
      <w:r w:rsidR="009B110C">
        <w:rPr>
          <w:rFonts w:ascii="方正小标宋_GBK" w:eastAsia="方正小标宋_GBK" w:hAnsi="方正小标宋简体" w:hint="eastAsia"/>
          <w:sz w:val="44"/>
        </w:rPr>
        <w:t>2019年</w:t>
      </w:r>
      <w:r w:rsidRPr="008B4531">
        <w:rPr>
          <w:rFonts w:ascii="方正小标宋_GBK" w:eastAsia="方正小标宋_GBK" w:hAnsi="方正小标宋简体" w:hint="eastAsia"/>
          <w:sz w:val="44"/>
        </w:rPr>
        <w:t>度部门决算情况说明</w:t>
      </w:r>
    </w:p>
    <w:p w:rsidR="00CC52B0" w:rsidRDefault="00CC52B0">
      <w:pPr>
        <w:rPr>
          <w:rFonts w:ascii="仿宋" w:eastAsia="仿宋" w:hAnsi="仿宋"/>
          <w:sz w:val="32"/>
        </w:rPr>
      </w:pPr>
    </w:p>
    <w:p w:rsidR="00CC52B0" w:rsidRPr="007D3BB1" w:rsidRDefault="00CC52B0" w:rsidP="00805A22">
      <w:pPr>
        <w:spacing w:line="560" w:lineRule="exact"/>
        <w:rPr>
          <w:rFonts w:ascii="仿宋" w:eastAsia="仿宋" w:hAnsi="仿宋"/>
          <w:sz w:val="32"/>
        </w:rPr>
      </w:pPr>
      <w:r>
        <w:rPr>
          <w:rFonts w:ascii="仿宋" w:eastAsia="仿宋" w:hAnsi="仿宋" w:hint="eastAsia"/>
          <w:sz w:val="32"/>
        </w:rPr>
        <w:t xml:space="preserve">    </w:t>
      </w:r>
      <w:r w:rsidRPr="007D3BB1">
        <w:rPr>
          <w:rFonts w:ascii="黑体" w:eastAsia="黑体" w:hAnsi="黑体" w:hint="eastAsia"/>
          <w:sz w:val="32"/>
        </w:rPr>
        <w:t>一、</w:t>
      </w:r>
      <w:r w:rsidR="009B110C" w:rsidRPr="007D3BB1">
        <w:rPr>
          <w:rFonts w:ascii="黑体" w:eastAsia="黑体" w:hAnsi="黑体" w:hint="eastAsia"/>
          <w:sz w:val="32"/>
          <w:szCs w:val="30"/>
        </w:rPr>
        <w:t>2019年</w:t>
      </w:r>
      <w:r w:rsidRPr="007D3BB1">
        <w:rPr>
          <w:rFonts w:ascii="黑体" w:eastAsia="黑体" w:hAnsi="黑体" w:hint="eastAsia"/>
          <w:sz w:val="32"/>
          <w:szCs w:val="30"/>
        </w:rPr>
        <w:t>度收入支出决算总体情况说明</w:t>
      </w:r>
    </w:p>
    <w:p w:rsidR="00CC52B0" w:rsidRPr="00623445" w:rsidRDefault="00CC52B0" w:rsidP="00805A22">
      <w:pPr>
        <w:spacing w:line="560" w:lineRule="exact"/>
        <w:rPr>
          <w:rFonts w:ascii="仿宋" w:eastAsia="仿宋" w:hAnsi="仿宋"/>
          <w:sz w:val="32"/>
          <w:szCs w:val="32"/>
        </w:rPr>
      </w:pPr>
      <w:r w:rsidRPr="007D3BB1">
        <w:rPr>
          <w:rFonts w:ascii="仿宋" w:eastAsia="仿宋" w:hAnsi="仿宋" w:hint="eastAsia"/>
          <w:sz w:val="32"/>
        </w:rPr>
        <w:t xml:space="preserve">    </w:t>
      </w:r>
      <w:r w:rsidRPr="00623445">
        <w:rPr>
          <w:rFonts w:ascii="仿宋" w:eastAsia="仿宋" w:hAnsi="仿宋" w:hint="eastAsia"/>
          <w:sz w:val="32"/>
          <w:szCs w:val="32"/>
        </w:rPr>
        <w:t>按照部门决算与部门预算相衔接的原则，决算编制内容包括预算单位的全部收支情况。收入包括：财政拨款收入</w:t>
      </w:r>
      <w:r w:rsidR="008257C8" w:rsidRPr="00623445">
        <w:rPr>
          <w:rFonts w:ascii="仿宋" w:eastAsia="仿宋" w:hAnsi="仿宋" w:hint="eastAsia"/>
          <w:sz w:val="32"/>
          <w:szCs w:val="32"/>
        </w:rPr>
        <w:t>72.16万元</w:t>
      </w:r>
      <w:r w:rsidRPr="00623445">
        <w:rPr>
          <w:rFonts w:ascii="仿宋" w:eastAsia="仿宋" w:hAnsi="仿宋" w:hint="eastAsia"/>
          <w:sz w:val="32"/>
          <w:szCs w:val="32"/>
        </w:rPr>
        <w:t>、其他收入</w:t>
      </w:r>
      <w:r w:rsidR="008257C8" w:rsidRPr="00623445">
        <w:rPr>
          <w:rFonts w:ascii="仿宋" w:eastAsia="仿宋" w:hAnsi="仿宋" w:hint="eastAsia"/>
          <w:sz w:val="32"/>
          <w:szCs w:val="32"/>
        </w:rPr>
        <w:t>0.99万元</w:t>
      </w:r>
      <w:r w:rsidRPr="00623445">
        <w:rPr>
          <w:rFonts w:ascii="仿宋" w:eastAsia="仿宋" w:hAnsi="仿宋" w:hint="eastAsia"/>
          <w:sz w:val="32"/>
          <w:szCs w:val="32"/>
        </w:rPr>
        <w:t>、年初结转和结余</w:t>
      </w:r>
      <w:r w:rsidR="008257C8" w:rsidRPr="00623445">
        <w:rPr>
          <w:rFonts w:ascii="仿宋" w:eastAsia="仿宋" w:hAnsi="仿宋" w:hint="eastAsia"/>
          <w:sz w:val="32"/>
          <w:szCs w:val="32"/>
        </w:rPr>
        <w:t>0.04万元</w:t>
      </w:r>
      <w:r w:rsidRPr="00623445">
        <w:rPr>
          <w:rFonts w:ascii="仿宋" w:eastAsia="仿宋" w:hAnsi="仿宋" w:hint="eastAsia"/>
          <w:sz w:val="32"/>
          <w:szCs w:val="32"/>
        </w:rPr>
        <w:t>；支出包括：一般公共服务支出</w:t>
      </w:r>
      <w:r w:rsidR="008257C8" w:rsidRPr="00623445">
        <w:rPr>
          <w:rFonts w:ascii="仿宋" w:eastAsia="仿宋" w:hAnsi="仿宋" w:hint="eastAsia"/>
          <w:sz w:val="32"/>
          <w:szCs w:val="32"/>
        </w:rPr>
        <w:t>68.96万元</w:t>
      </w:r>
      <w:r w:rsidRPr="00623445">
        <w:rPr>
          <w:rFonts w:ascii="仿宋" w:eastAsia="仿宋" w:hAnsi="仿宋" w:hint="eastAsia"/>
          <w:sz w:val="32"/>
          <w:szCs w:val="32"/>
        </w:rPr>
        <w:t>。</w:t>
      </w:r>
      <w:r w:rsidR="009B110C" w:rsidRPr="00623445">
        <w:rPr>
          <w:rFonts w:ascii="仿宋" w:eastAsia="仿宋" w:hAnsi="仿宋" w:hint="eastAsia"/>
          <w:sz w:val="32"/>
          <w:szCs w:val="32"/>
        </w:rPr>
        <w:t>2019年</w:t>
      </w:r>
      <w:r w:rsidRPr="00623445">
        <w:rPr>
          <w:rFonts w:ascii="仿宋" w:eastAsia="仿宋" w:hAnsi="仿宋" w:hint="eastAsia"/>
          <w:sz w:val="32"/>
          <w:szCs w:val="32"/>
        </w:rPr>
        <w:t>收入总计</w:t>
      </w:r>
      <w:r w:rsidR="00B177C3" w:rsidRPr="00623445">
        <w:rPr>
          <w:rFonts w:ascii="仿宋" w:eastAsia="仿宋" w:hAnsi="仿宋" w:hint="eastAsia"/>
          <w:sz w:val="32"/>
          <w:szCs w:val="32"/>
        </w:rPr>
        <w:t>73.15</w:t>
      </w:r>
      <w:r w:rsidR="00371224" w:rsidRPr="00623445">
        <w:rPr>
          <w:rFonts w:ascii="仿宋" w:eastAsia="仿宋" w:hAnsi="仿宋" w:hint="eastAsia"/>
          <w:sz w:val="32"/>
          <w:szCs w:val="32"/>
        </w:rPr>
        <w:t xml:space="preserve"> </w:t>
      </w:r>
      <w:r w:rsidRPr="00623445">
        <w:rPr>
          <w:rFonts w:ascii="仿宋" w:eastAsia="仿宋" w:hAnsi="仿宋" w:hint="eastAsia"/>
          <w:sz w:val="32"/>
          <w:szCs w:val="32"/>
        </w:rPr>
        <w:t>万元，支出总计</w:t>
      </w:r>
      <w:r w:rsidR="00B177C3" w:rsidRPr="00623445">
        <w:rPr>
          <w:rFonts w:ascii="仿宋" w:eastAsia="仿宋" w:hAnsi="仿宋" w:hint="eastAsia"/>
          <w:sz w:val="32"/>
          <w:szCs w:val="32"/>
        </w:rPr>
        <w:t>68.96</w:t>
      </w:r>
      <w:r w:rsidRPr="00623445">
        <w:rPr>
          <w:rFonts w:ascii="仿宋" w:eastAsia="仿宋" w:hAnsi="仿宋" w:hint="eastAsia"/>
          <w:sz w:val="32"/>
          <w:szCs w:val="32"/>
        </w:rPr>
        <w:t>万元。</w:t>
      </w:r>
    </w:p>
    <w:p w:rsidR="00CC52B0" w:rsidRPr="007D3BB1" w:rsidRDefault="00CC52B0" w:rsidP="00805A22">
      <w:pPr>
        <w:spacing w:line="560" w:lineRule="exact"/>
        <w:rPr>
          <w:rFonts w:ascii="仿宋" w:eastAsia="仿宋" w:hAnsi="仿宋"/>
          <w:sz w:val="32"/>
        </w:rPr>
      </w:pPr>
      <w:r w:rsidRPr="007D3BB1">
        <w:rPr>
          <w:rFonts w:ascii="仿宋" w:eastAsia="仿宋" w:hAnsi="仿宋" w:hint="eastAsia"/>
          <w:sz w:val="32"/>
        </w:rPr>
        <w:t xml:space="preserve">    </w:t>
      </w:r>
      <w:r w:rsidRPr="007D3BB1">
        <w:rPr>
          <w:rFonts w:ascii="黑体" w:eastAsia="黑体" w:hAnsi="黑体" w:hint="eastAsia"/>
          <w:sz w:val="32"/>
        </w:rPr>
        <w:t>二、</w:t>
      </w:r>
      <w:r w:rsidR="009B110C" w:rsidRPr="007D3BB1">
        <w:rPr>
          <w:rFonts w:ascii="黑体" w:eastAsia="黑体" w:hAnsi="黑体" w:hint="eastAsia"/>
          <w:sz w:val="32"/>
          <w:szCs w:val="30"/>
        </w:rPr>
        <w:t>2019年</w:t>
      </w:r>
      <w:r w:rsidRPr="007D3BB1">
        <w:rPr>
          <w:rFonts w:ascii="黑体" w:eastAsia="黑体" w:hAnsi="黑体" w:hint="eastAsia"/>
          <w:sz w:val="32"/>
          <w:szCs w:val="30"/>
        </w:rPr>
        <w:t>度收入决算情况说明</w:t>
      </w:r>
    </w:p>
    <w:p w:rsidR="00CC52B0" w:rsidRPr="007D3BB1" w:rsidRDefault="00CC52B0" w:rsidP="00805A22">
      <w:pPr>
        <w:spacing w:line="560" w:lineRule="exact"/>
        <w:rPr>
          <w:rFonts w:ascii="仿宋" w:eastAsia="仿宋" w:hAnsi="仿宋"/>
          <w:sz w:val="32"/>
        </w:rPr>
      </w:pPr>
      <w:r w:rsidRPr="007D3BB1">
        <w:rPr>
          <w:rFonts w:ascii="仿宋" w:eastAsia="仿宋" w:hAnsi="仿宋" w:hint="eastAsia"/>
          <w:sz w:val="32"/>
        </w:rPr>
        <w:t xml:space="preserve">    </w:t>
      </w:r>
      <w:r w:rsidRPr="00623445">
        <w:rPr>
          <w:rFonts w:ascii="仿宋" w:eastAsia="仿宋" w:hAnsi="仿宋" w:hint="eastAsia"/>
          <w:sz w:val="32"/>
          <w:szCs w:val="32"/>
        </w:rPr>
        <w:t>本年收入合计</w:t>
      </w:r>
      <w:r w:rsidR="003B0092" w:rsidRPr="00623445">
        <w:rPr>
          <w:rFonts w:ascii="仿宋" w:eastAsia="仿宋" w:hAnsi="仿宋" w:hint="eastAsia"/>
          <w:sz w:val="32"/>
          <w:szCs w:val="32"/>
        </w:rPr>
        <w:t>73.15</w:t>
      </w:r>
      <w:r w:rsidRPr="00623445">
        <w:rPr>
          <w:rFonts w:ascii="仿宋" w:eastAsia="仿宋" w:hAnsi="仿宋" w:hint="eastAsia"/>
          <w:sz w:val="32"/>
          <w:szCs w:val="32"/>
        </w:rPr>
        <w:t>万元，</w:t>
      </w:r>
      <w:r w:rsidR="00981DAD" w:rsidRPr="00623445">
        <w:rPr>
          <w:rFonts w:ascii="仿宋" w:eastAsia="仿宋" w:hAnsi="仿宋" w:hint="eastAsia"/>
          <w:sz w:val="32"/>
          <w:szCs w:val="32"/>
        </w:rPr>
        <w:t>与</w:t>
      </w:r>
      <w:r w:rsidR="009B110C" w:rsidRPr="00623445">
        <w:rPr>
          <w:rFonts w:ascii="仿宋" w:eastAsia="仿宋" w:hAnsi="仿宋" w:hint="eastAsia"/>
          <w:sz w:val="32"/>
          <w:szCs w:val="32"/>
        </w:rPr>
        <w:t>2018年</w:t>
      </w:r>
      <w:r w:rsidR="00981DAD" w:rsidRPr="00623445">
        <w:rPr>
          <w:rFonts w:ascii="仿宋" w:eastAsia="仿宋" w:hAnsi="仿宋" w:hint="eastAsia"/>
          <w:sz w:val="32"/>
          <w:szCs w:val="32"/>
        </w:rPr>
        <w:t>相比增加</w:t>
      </w:r>
      <w:r w:rsidR="003B0092" w:rsidRPr="00623445">
        <w:rPr>
          <w:rFonts w:ascii="仿宋" w:eastAsia="仿宋" w:hAnsi="仿宋" w:hint="eastAsia"/>
          <w:sz w:val="32"/>
          <w:szCs w:val="32"/>
        </w:rPr>
        <w:t>16.34</w:t>
      </w:r>
      <w:r w:rsidR="00981DAD" w:rsidRPr="00623445">
        <w:rPr>
          <w:rFonts w:ascii="仿宋" w:eastAsia="仿宋" w:hAnsi="仿宋" w:hint="eastAsia"/>
          <w:sz w:val="32"/>
          <w:szCs w:val="32"/>
        </w:rPr>
        <w:t>万元，增长</w:t>
      </w:r>
      <w:r w:rsidR="003B0092" w:rsidRPr="00623445">
        <w:rPr>
          <w:rFonts w:ascii="仿宋" w:eastAsia="仿宋" w:hAnsi="仿宋" w:hint="eastAsia"/>
          <w:sz w:val="32"/>
          <w:szCs w:val="32"/>
        </w:rPr>
        <w:t>22.34</w:t>
      </w:r>
      <w:r w:rsidR="00371224" w:rsidRPr="00623445">
        <w:rPr>
          <w:rFonts w:ascii="仿宋" w:eastAsia="仿宋" w:hAnsi="仿宋" w:hint="eastAsia"/>
          <w:sz w:val="32"/>
          <w:szCs w:val="32"/>
        </w:rPr>
        <w:t xml:space="preserve"> </w:t>
      </w:r>
      <w:r w:rsidR="00981DAD" w:rsidRPr="00623445">
        <w:rPr>
          <w:rFonts w:ascii="仿宋" w:eastAsia="仿宋" w:hAnsi="仿宋" w:hint="eastAsia"/>
          <w:sz w:val="32"/>
          <w:szCs w:val="32"/>
        </w:rPr>
        <w:t>%。主要原因：</w:t>
      </w:r>
      <w:r w:rsidR="00747D0B" w:rsidRPr="00623445">
        <w:rPr>
          <w:rFonts w:ascii="仿宋" w:eastAsia="仿宋" w:hAnsi="仿宋" w:hint="eastAsia"/>
          <w:sz w:val="32"/>
          <w:szCs w:val="32"/>
        </w:rPr>
        <w:t>人员经费增加</w:t>
      </w:r>
      <w:r w:rsidR="00981DAD" w:rsidRPr="00623445">
        <w:rPr>
          <w:rFonts w:ascii="仿宋" w:eastAsia="仿宋" w:hAnsi="仿宋" w:hint="eastAsia"/>
          <w:sz w:val="32"/>
          <w:szCs w:val="32"/>
        </w:rPr>
        <w:t>。</w:t>
      </w:r>
      <w:r w:rsidRPr="00623445">
        <w:rPr>
          <w:rFonts w:ascii="仿宋" w:eastAsia="仿宋" w:hAnsi="仿宋" w:hint="eastAsia"/>
          <w:sz w:val="32"/>
          <w:szCs w:val="32"/>
        </w:rPr>
        <w:t>其中：财政拨款收入</w:t>
      </w:r>
      <w:r w:rsidR="00490786" w:rsidRPr="00623445">
        <w:rPr>
          <w:rFonts w:ascii="仿宋" w:eastAsia="仿宋" w:hAnsi="仿宋" w:hint="eastAsia"/>
          <w:sz w:val="32"/>
          <w:szCs w:val="32"/>
        </w:rPr>
        <w:t>72.16</w:t>
      </w:r>
      <w:r w:rsidRPr="00623445">
        <w:rPr>
          <w:rFonts w:ascii="仿宋" w:eastAsia="仿宋" w:hAnsi="仿宋" w:hint="eastAsia"/>
          <w:sz w:val="32"/>
          <w:szCs w:val="32"/>
        </w:rPr>
        <w:t>万元，占</w:t>
      </w:r>
      <w:r w:rsidR="00490786" w:rsidRPr="00623445">
        <w:rPr>
          <w:rFonts w:ascii="仿宋" w:eastAsia="仿宋" w:hAnsi="仿宋" w:hint="eastAsia"/>
          <w:sz w:val="32"/>
          <w:szCs w:val="32"/>
        </w:rPr>
        <w:t>98.65</w:t>
      </w:r>
      <w:r w:rsidR="00371224" w:rsidRPr="00623445">
        <w:rPr>
          <w:rFonts w:ascii="仿宋" w:eastAsia="仿宋" w:hAnsi="仿宋" w:hint="eastAsia"/>
          <w:sz w:val="32"/>
          <w:szCs w:val="32"/>
        </w:rPr>
        <w:t xml:space="preserve"> </w:t>
      </w:r>
      <w:r w:rsidRPr="00623445">
        <w:rPr>
          <w:rFonts w:ascii="仿宋" w:eastAsia="仿宋" w:hAnsi="仿宋" w:hint="eastAsia"/>
          <w:sz w:val="32"/>
          <w:szCs w:val="32"/>
        </w:rPr>
        <w:t>%；其他收入</w:t>
      </w:r>
      <w:r w:rsidR="00490786" w:rsidRPr="00623445">
        <w:rPr>
          <w:rFonts w:ascii="仿宋" w:eastAsia="仿宋" w:hAnsi="仿宋" w:hint="eastAsia"/>
          <w:sz w:val="32"/>
          <w:szCs w:val="32"/>
        </w:rPr>
        <w:t>0.9</w:t>
      </w:r>
      <w:r w:rsidR="00F0634D" w:rsidRPr="00623445">
        <w:rPr>
          <w:rFonts w:ascii="仿宋" w:eastAsia="仿宋" w:hAnsi="仿宋" w:hint="eastAsia"/>
          <w:sz w:val="32"/>
          <w:szCs w:val="32"/>
        </w:rPr>
        <w:t>9</w:t>
      </w:r>
      <w:r w:rsidRPr="00623445">
        <w:rPr>
          <w:rFonts w:ascii="仿宋" w:eastAsia="仿宋" w:hAnsi="仿宋" w:hint="eastAsia"/>
          <w:sz w:val="32"/>
          <w:szCs w:val="32"/>
        </w:rPr>
        <w:t xml:space="preserve"> 万元，占 </w:t>
      </w:r>
      <w:r w:rsidR="00F0634D" w:rsidRPr="00623445">
        <w:rPr>
          <w:rFonts w:ascii="仿宋" w:eastAsia="仿宋" w:hAnsi="仿宋" w:hint="eastAsia"/>
          <w:sz w:val="32"/>
          <w:szCs w:val="32"/>
        </w:rPr>
        <w:t>1.35</w:t>
      </w:r>
      <w:r w:rsidRPr="00623445">
        <w:rPr>
          <w:rFonts w:ascii="仿宋" w:eastAsia="仿宋" w:hAnsi="仿宋" w:hint="eastAsia"/>
          <w:sz w:val="32"/>
          <w:szCs w:val="32"/>
        </w:rPr>
        <w:t xml:space="preserve"> %</w:t>
      </w:r>
      <w:r w:rsidR="00371224" w:rsidRPr="007D3BB1">
        <w:rPr>
          <w:rFonts w:ascii="仿宋" w:eastAsia="仿宋" w:hAnsi="仿宋" w:hint="eastAsia"/>
          <w:sz w:val="32"/>
        </w:rPr>
        <w:t>。</w:t>
      </w:r>
    </w:p>
    <w:p w:rsidR="00CC52B0" w:rsidRPr="007D3BB1" w:rsidRDefault="00CC52B0" w:rsidP="00805A22">
      <w:pPr>
        <w:spacing w:line="560" w:lineRule="exact"/>
        <w:rPr>
          <w:rFonts w:ascii="仿宋" w:eastAsia="仿宋" w:hAnsi="仿宋"/>
          <w:sz w:val="32"/>
        </w:rPr>
      </w:pPr>
      <w:r w:rsidRPr="007D3BB1">
        <w:rPr>
          <w:rFonts w:ascii="仿宋" w:eastAsia="仿宋" w:hAnsi="仿宋" w:hint="eastAsia"/>
          <w:sz w:val="32"/>
        </w:rPr>
        <w:t xml:space="preserve">    </w:t>
      </w:r>
      <w:r w:rsidRPr="007D3BB1">
        <w:rPr>
          <w:rFonts w:ascii="黑体" w:eastAsia="黑体" w:hAnsi="黑体" w:hint="eastAsia"/>
          <w:sz w:val="32"/>
        </w:rPr>
        <w:t>三、</w:t>
      </w:r>
      <w:r w:rsidR="009B110C" w:rsidRPr="007D3BB1">
        <w:rPr>
          <w:rFonts w:ascii="黑体" w:eastAsia="黑体" w:hAnsi="黑体" w:hint="eastAsia"/>
          <w:sz w:val="32"/>
          <w:szCs w:val="30"/>
        </w:rPr>
        <w:t>2019年</w:t>
      </w:r>
      <w:r w:rsidRPr="007D3BB1">
        <w:rPr>
          <w:rFonts w:ascii="黑体" w:eastAsia="黑体" w:hAnsi="黑体" w:hint="eastAsia"/>
          <w:sz w:val="32"/>
          <w:szCs w:val="30"/>
        </w:rPr>
        <w:t>度支出决算情况说明</w:t>
      </w:r>
    </w:p>
    <w:p w:rsidR="00CC52B0" w:rsidRPr="00623445" w:rsidRDefault="00CC52B0" w:rsidP="00805A22">
      <w:pPr>
        <w:spacing w:line="560" w:lineRule="exact"/>
        <w:rPr>
          <w:rFonts w:ascii="仿宋" w:eastAsia="仿宋" w:hAnsi="仿宋"/>
          <w:sz w:val="32"/>
          <w:szCs w:val="32"/>
        </w:rPr>
      </w:pPr>
      <w:r w:rsidRPr="007D3BB1">
        <w:rPr>
          <w:rFonts w:ascii="仿宋" w:eastAsia="仿宋" w:hAnsi="仿宋" w:hint="eastAsia"/>
          <w:sz w:val="32"/>
        </w:rPr>
        <w:t xml:space="preserve">    </w:t>
      </w:r>
      <w:r w:rsidRPr="00623445">
        <w:rPr>
          <w:rFonts w:ascii="仿宋" w:eastAsia="仿宋" w:hAnsi="仿宋" w:hint="eastAsia"/>
          <w:sz w:val="32"/>
          <w:szCs w:val="32"/>
        </w:rPr>
        <w:t>本年支出合计</w:t>
      </w:r>
      <w:r w:rsidR="00B05E9C" w:rsidRPr="00623445">
        <w:rPr>
          <w:rFonts w:ascii="仿宋" w:eastAsia="仿宋" w:hAnsi="仿宋" w:hint="eastAsia"/>
          <w:sz w:val="32"/>
          <w:szCs w:val="32"/>
        </w:rPr>
        <w:t>68.96</w:t>
      </w:r>
      <w:r w:rsidRPr="00623445">
        <w:rPr>
          <w:rFonts w:ascii="仿宋" w:eastAsia="仿宋" w:hAnsi="仿宋" w:hint="eastAsia"/>
          <w:sz w:val="32"/>
          <w:szCs w:val="32"/>
        </w:rPr>
        <w:t>万元，</w:t>
      </w:r>
      <w:r w:rsidR="00EE1E44" w:rsidRPr="00623445">
        <w:rPr>
          <w:rFonts w:ascii="仿宋" w:eastAsia="仿宋" w:hAnsi="仿宋" w:hint="eastAsia"/>
          <w:sz w:val="32"/>
          <w:szCs w:val="32"/>
        </w:rPr>
        <w:t>与</w:t>
      </w:r>
      <w:r w:rsidR="009B110C" w:rsidRPr="00623445">
        <w:rPr>
          <w:rFonts w:ascii="仿宋" w:eastAsia="仿宋" w:hAnsi="仿宋" w:hint="eastAsia"/>
          <w:sz w:val="32"/>
          <w:szCs w:val="32"/>
        </w:rPr>
        <w:t>2018年</w:t>
      </w:r>
      <w:r w:rsidR="00EE1E44" w:rsidRPr="00623445">
        <w:rPr>
          <w:rFonts w:ascii="仿宋" w:eastAsia="仿宋" w:hAnsi="仿宋" w:hint="eastAsia"/>
          <w:sz w:val="32"/>
          <w:szCs w:val="32"/>
        </w:rPr>
        <w:t>相比增加</w:t>
      </w:r>
      <w:r w:rsidR="00B05E9C" w:rsidRPr="00623445">
        <w:rPr>
          <w:rFonts w:ascii="仿宋" w:eastAsia="仿宋" w:hAnsi="仿宋" w:hint="eastAsia"/>
          <w:sz w:val="32"/>
          <w:szCs w:val="32"/>
        </w:rPr>
        <w:t>12.05</w:t>
      </w:r>
      <w:r w:rsidR="00EE1E44" w:rsidRPr="00623445">
        <w:rPr>
          <w:rFonts w:ascii="仿宋" w:eastAsia="仿宋" w:hAnsi="仿宋" w:hint="eastAsia"/>
          <w:sz w:val="32"/>
          <w:szCs w:val="32"/>
        </w:rPr>
        <w:t>万元，增长</w:t>
      </w:r>
      <w:r w:rsidR="00B05E9C" w:rsidRPr="00623445">
        <w:rPr>
          <w:rFonts w:ascii="仿宋" w:eastAsia="仿宋" w:hAnsi="仿宋" w:hint="eastAsia"/>
          <w:sz w:val="32"/>
          <w:szCs w:val="32"/>
        </w:rPr>
        <w:t>17.47</w:t>
      </w:r>
      <w:r w:rsidR="00371224" w:rsidRPr="00623445">
        <w:rPr>
          <w:rFonts w:ascii="仿宋" w:eastAsia="仿宋" w:hAnsi="仿宋" w:hint="eastAsia"/>
          <w:sz w:val="32"/>
          <w:szCs w:val="32"/>
        </w:rPr>
        <w:t xml:space="preserve"> </w:t>
      </w:r>
      <w:r w:rsidR="00EE1E44" w:rsidRPr="00623445">
        <w:rPr>
          <w:rFonts w:ascii="仿宋" w:eastAsia="仿宋" w:hAnsi="仿宋" w:hint="eastAsia"/>
          <w:sz w:val="32"/>
          <w:szCs w:val="32"/>
        </w:rPr>
        <w:t>%。主要原因：</w:t>
      </w:r>
      <w:r w:rsidR="00B05E9C" w:rsidRPr="00623445">
        <w:rPr>
          <w:rFonts w:ascii="仿宋" w:eastAsia="仿宋" w:hAnsi="仿宋" w:hint="eastAsia"/>
          <w:sz w:val="32"/>
          <w:szCs w:val="32"/>
        </w:rPr>
        <w:t>人员经费增加</w:t>
      </w:r>
      <w:r w:rsidR="00EE1E44" w:rsidRPr="00623445">
        <w:rPr>
          <w:rFonts w:ascii="仿宋" w:eastAsia="仿宋" w:hAnsi="仿宋" w:hint="eastAsia"/>
          <w:sz w:val="32"/>
          <w:szCs w:val="32"/>
        </w:rPr>
        <w:t>。</w:t>
      </w:r>
      <w:r w:rsidRPr="00623445">
        <w:rPr>
          <w:rFonts w:ascii="仿宋" w:eastAsia="仿宋" w:hAnsi="仿宋" w:hint="eastAsia"/>
          <w:sz w:val="32"/>
          <w:szCs w:val="32"/>
        </w:rPr>
        <w:t>其中：基本支出</w:t>
      </w:r>
      <w:r w:rsidR="00B05E9C" w:rsidRPr="00623445">
        <w:rPr>
          <w:rFonts w:ascii="仿宋" w:eastAsia="仿宋" w:hAnsi="仿宋" w:hint="eastAsia"/>
          <w:sz w:val="32"/>
          <w:szCs w:val="32"/>
        </w:rPr>
        <w:t>56.62</w:t>
      </w:r>
      <w:r w:rsidRPr="00623445">
        <w:rPr>
          <w:rFonts w:ascii="仿宋" w:eastAsia="仿宋" w:hAnsi="仿宋" w:hint="eastAsia"/>
          <w:sz w:val="32"/>
          <w:szCs w:val="32"/>
        </w:rPr>
        <w:t>万元，占</w:t>
      </w:r>
      <w:r w:rsidR="00B05E9C" w:rsidRPr="00623445">
        <w:rPr>
          <w:rFonts w:ascii="仿宋" w:eastAsia="仿宋" w:hAnsi="仿宋" w:hint="eastAsia"/>
          <w:sz w:val="32"/>
          <w:szCs w:val="32"/>
        </w:rPr>
        <w:t>82.11</w:t>
      </w:r>
      <w:r w:rsidR="00371224" w:rsidRPr="00623445">
        <w:rPr>
          <w:rFonts w:ascii="仿宋" w:eastAsia="仿宋" w:hAnsi="仿宋" w:hint="eastAsia"/>
          <w:sz w:val="32"/>
          <w:szCs w:val="32"/>
        </w:rPr>
        <w:t xml:space="preserve"> </w:t>
      </w:r>
      <w:r w:rsidRPr="00623445">
        <w:rPr>
          <w:rFonts w:ascii="仿宋" w:eastAsia="仿宋" w:hAnsi="仿宋" w:hint="eastAsia"/>
          <w:sz w:val="32"/>
          <w:szCs w:val="32"/>
        </w:rPr>
        <w:t>%；项目支出</w:t>
      </w:r>
      <w:r w:rsidR="00B05E9C" w:rsidRPr="00623445">
        <w:rPr>
          <w:rFonts w:ascii="仿宋" w:eastAsia="仿宋" w:hAnsi="仿宋" w:hint="eastAsia"/>
          <w:sz w:val="32"/>
          <w:szCs w:val="32"/>
        </w:rPr>
        <w:t>12.34</w:t>
      </w:r>
      <w:r w:rsidRPr="00623445">
        <w:rPr>
          <w:rFonts w:ascii="仿宋" w:eastAsia="仿宋" w:hAnsi="仿宋" w:hint="eastAsia"/>
          <w:sz w:val="32"/>
          <w:szCs w:val="32"/>
        </w:rPr>
        <w:t>万元，占</w:t>
      </w:r>
      <w:r w:rsidR="00B05E9C" w:rsidRPr="00623445">
        <w:rPr>
          <w:rFonts w:ascii="仿宋" w:eastAsia="仿宋" w:hAnsi="仿宋" w:hint="eastAsia"/>
          <w:sz w:val="32"/>
          <w:szCs w:val="32"/>
        </w:rPr>
        <w:t>17.89</w:t>
      </w:r>
      <w:r w:rsidR="00371224" w:rsidRPr="00623445">
        <w:rPr>
          <w:rFonts w:ascii="仿宋" w:eastAsia="仿宋" w:hAnsi="仿宋" w:hint="eastAsia"/>
          <w:sz w:val="32"/>
          <w:szCs w:val="32"/>
        </w:rPr>
        <w:t xml:space="preserve"> </w:t>
      </w:r>
      <w:r w:rsidRPr="00623445">
        <w:rPr>
          <w:rFonts w:ascii="仿宋" w:eastAsia="仿宋" w:hAnsi="仿宋" w:hint="eastAsia"/>
          <w:sz w:val="32"/>
          <w:szCs w:val="32"/>
        </w:rPr>
        <w:t>%。基本支出中，人员经费</w:t>
      </w:r>
      <w:r w:rsidR="00952110" w:rsidRPr="00623445">
        <w:rPr>
          <w:rFonts w:ascii="仿宋" w:eastAsia="仿宋" w:hAnsi="仿宋" w:hint="eastAsia"/>
          <w:sz w:val="32"/>
          <w:szCs w:val="32"/>
        </w:rPr>
        <w:t>48.48</w:t>
      </w:r>
      <w:r w:rsidRPr="00623445">
        <w:rPr>
          <w:rFonts w:ascii="仿宋" w:eastAsia="仿宋" w:hAnsi="仿宋" w:hint="eastAsia"/>
          <w:sz w:val="32"/>
          <w:szCs w:val="32"/>
        </w:rPr>
        <w:t xml:space="preserve">  万元，占</w:t>
      </w:r>
      <w:r w:rsidR="00952110" w:rsidRPr="00623445">
        <w:rPr>
          <w:rFonts w:ascii="仿宋" w:eastAsia="仿宋" w:hAnsi="仿宋" w:hint="eastAsia"/>
          <w:sz w:val="32"/>
          <w:szCs w:val="32"/>
        </w:rPr>
        <w:t>85.62</w:t>
      </w:r>
      <w:r w:rsidRPr="00623445">
        <w:rPr>
          <w:rFonts w:ascii="仿宋" w:eastAsia="仿宋" w:hAnsi="仿宋" w:hint="eastAsia"/>
          <w:sz w:val="32"/>
          <w:szCs w:val="32"/>
        </w:rPr>
        <w:t xml:space="preserve"> %；公用经费 </w:t>
      </w:r>
      <w:r w:rsidR="00952110" w:rsidRPr="00623445">
        <w:rPr>
          <w:rFonts w:ascii="仿宋" w:eastAsia="仿宋" w:hAnsi="仿宋" w:hint="eastAsia"/>
          <w:sz w:val="32"/>
          <w:szCs w:val="32"/>
        </w:rPr>
        <w:t>8.14</w:t>
      </w:r>
      <w:r w:rsidRPr="00623445">
        <w:rPr>
          <w:rFonts w:ascii="仿宋" w:eastAsia="仿宋" w:hAnsi="仿宋" w:hint="eastAsia"/>
          <w:sz w:val="32"/>
          <w:szCs w:val="32"/>
        </w:rPr>
        <w:t>万元，占</w:t>
      </w:r>
      <w:r w:rsidR="00952110" w:rsidRPr="00623445">
        <w:rPr>
          <w:rFonts w:ascii="仿宋" w:eastAsia="仿宋" w:hAnsi="仿宋" w:hint="eastAsia"/>
          <w:sz w:val="32"/>
          <w:szCs w:val="32"/>
        </w:rPr>
        <w:t>14.38</w:t>
      </w:r>
      <w:r w:rsidRPr="00623445">
        <w:rPr>
          <w:rFonts w:ascii="仿宋" w:eastAsia="仿宋" w:hAnsi="仿宋" w:hint="eastAsia"/>
          <w:sz w:val="32"/>
          <w:szCs w:val="32"/>
        </w:rPr>
        <w:t xml:space="preserve"> %。</w:t>
      </w:r>
    </w:p>
    <w:p w:rsidR="00CC52B0" w:rsidRPr="007D3BB1" w:rsidRDefault="00CC52B0" w:rsidP="00805A22">
      <w:pPr>
        <w:spacing w:line="560" w:lineRule="exact"/>
        <w:rPr>
          <w:rFonts w:ascii="仿宋" w:eastAsia="仿宋" w:hAnsi="仿宋"/>
          <w:sz w:val="32"/>
        </w:rPr>
      </w:pPr>
      <w:r w:rsidRPr="007D3BB1">
        <w:rPr>
          <w:rFonts w:ascii="仿宋" w:eastAsia="仿宋" w:hAnsi="仿宋" w:hint="eastAsia"/>
          <w:sz w:val="32"/>
        </w:rPr>
        <w:t xml:space="preserve">    </w:t>
      </w:r>
      <w:r w:rsidRPr="007D3BB1">
        <w:rPr>
          <w:rFonts w:ascii="黑体" w:eastAsia="黑体" w:hAnsi="黑体" w:hint="eastAsia"/>
          <w:sz w:val="32"/>
        </w:rPr>
        <w:t>四、</w:t>
      </w:r>
      <w:r w:rsidR="009B110C" w:rsidRPr="007D3BB1">
        <w:rPr>
          <w:rFonts w:ascii="黑体" w:eastAsia="黑体" w:hAnsi="黑体" w:hint="eastAsia"/>
          <w:sz w:val="32"/>
          <w:szCs w:val="30"/>
        </w:rPr>
        <w:t>2019年</w:t>
      </w:r>
      <w:r w:rsidRPr="007D3BB1">
        <w:rPr>
          <w:rFonts w:ascii="黑体" w:eastAsia="黑体" w:hAnsi="黑体" w:hint="eastAsia"/>
          <w:sz w:val="32"/>
          <w:szCs w:val="30"/>
        </w:rPr>
        <w:t>度财政拨款收入支出决算总体情况说明</w:t>
      </w:r>
    </w:p>
    <w:p w:rsidR="00CC52B0" w:rsidRPr="00623445" w:rsidRDefault="00CC52B0" w:rsidP="00805A22">
      <w:pPr>
        <w:spacing w:line="560" w:lineRule="exact"/>
        <w:rPr>
          <w:rFonts w:ascii="仿宋" w:eastAsia="仿宋" w:hAnsi="仿宋"/>
          <w:sz w:val="32"/>
          <w:szCs w:val="32"/>
        </w:rPr>
      </w:pPr>
      <w:r w:rsidRPr="007D3BB1">
        <w:rPr>
          <w:rFonts w:ascii="仿宋" w:eastAsia="仿宋" w:hAnsi="仿宋" w:hint="eastAsia"/>
          <w:sz w:val="32"/>
        </w:rPr>
        <w:t xml:space="preserve">    </w:t>
      </w:r>
      <w:r w:rsidR="009B110C" w:rsidRPr="00623445">
        <w:rPr>
          <w:rFonts w:ascii="仿宋" w:eastAsia="仿宋" w:hAnsi="仿宋" w:hint="eastAsia"/>
          <w:sz w:val="32"/>
          <w:szCs w:val="32"/>
        </w:rPr>
        <w:t>2019年</w:t>
      </w:r>
      <w:r w:rsidRPr="00623445">
        <w:rPr>
          <w:rFonts w:ascii="仿宋" w:eastAsia="仿宋" w:hAnsi="仿宋" w:hint="eastAsia"/>
          <w:sz w:val="32"/>
          <w:szCs w:val="32"/>
        </w:rPr>
        <w:t>财政拨款收</w:t>
      </w:r>
      <w:r w:rsidR="00371224" w:rsidRPr="00623445">
        <w:rPr>
          <w:rFonts w:ascii="仿宋" w:eastAsia="仿宋" w:hAnsi="仿宋" w:hint="eastAsia"/>
          <w:sz w:val="32"/>
          <w:szCs w:val="32"/>
        </w:rPr>
        <w:t>入</w:t>
      </w:r>
      <w:r w:rsidR="00AB74C9" w:rsidRPr="00623445">
        <w:rPr>
          <w:rFonts w:ascii="仿宋" w:eastAsia="仿宋" w:hAnsi="仿宋" w:hint="eastAsia"/>
          <w:sz w:val="32"/>
          <w:szCs w:val="32"/>
        </w:rPr>
        <w:t>72.16</w:t>
      </w:r>
      <w:r w:rsidR="00371224" w:rsidRPr="00623445">
        <w:rPr>
          <w:rFonts w:ascii="仿宋" w:eastAsia="仿宋" w:hAnsi="仿宋" w:hint="eastAsia"/>
          <w:sz w:val="32"/>
          <w:szCs w:val="32"/>
        </w:rPr>
        <w:t>万元,</w:t>
      </w:r>
      <w:r w:rsidRPr="00623445">
        <w:rPr>
          <w:rFonts w:ascii="仿宋" w:eastAsia="仿宋" w:hAnsi="仿宋" w:hint="eastAsia"/>
          <w:sz w:val="32"/>
          <w:szCs w:val="32"/>
        </w:rPr>
        <w:t>支</w:t>
      </w:r>
      <w:r w:rsidR="00371224" w:rsidRPr="00623445">
        <w:rPr>
          <w:rFonts w:ascii="仿宋" w:eastAsia="仿宋" w:hAnsi="仿宋" w:hint="eastAsia"/>
          <w:sz w:val="32"/>
          <w:szCs w:val="32"/>
        </w:rPr>
        <w:t>出</w:t>
      </w:r>
      <w:r w:rsidR="00AB74C9" w:rsidRPr="00623445">
        <w:rPr>
          <w:rFonts w:ascii="仿宋" w:eastAsia="仿宋" w:hAnsi="仿宋" w:hint="eastAsia"/>
          <w:sz w:val="32"/>
          <w:szCs w:val="32"/>
        </w:rPr>
        <w:t>67.97</w:t>
      </w:r>
      <w:r w:rsidRPr="00623445">
        <w:rPr>
          <w:rFonts w:ascii="仿宋" w:eastAsia="仿宋" w:hAnsi="仿宋" w:hint="eastAsia"/>
          <w:sz w:val="32"/>
          <w:szCs w:val="32"/>
        </w:rPr>
        <w:t>万元，比</w:t>
      </w:r>
      <w:r w:rsidR="009B110C" w:rsidRPr="00623445">
        <w:rPr>
          <w:rFonts w:ascii="仿宋" w:eastAsia="仿宋" w:hAnsi="仿宋" w:hint="eastAsia"/>
          <w:sz w:val="32"/>
          <w:szCs w:val="32"/>
        </w:rPr>
        <w:t>2018年</w:t>
      </w:r>
      <w:r w:rsidR="00371224" w:rsidRPr="00623445">
        <w:rPr>
          <w:rFonts w:ascii="仿宋" w:eastAsia="仿宋" w:hAnsi="仿宋" w:hint="eastAsia"/>
          <w:sz w:val="32"/>
          <w:szCs w:val="32"/>
        </w:rPr>
        <w:t>分别</w:t>
      </w:r>
      <w:r w:rsidRPr="00623445">
        <w:rPr>
          <w:rFonts w:ascii="仿宋" w:eastAsia="仿宋" w:hAnsi="仿宋" w:hint="eastAsia"/>
          <w:sz w:val="32"/>
          <w:szCs w:val="32"/>
        </w:rPr>
        <w:t>增加</w:t>
      </w:r>
      <w:r w:rsidR="00B6372B" w:rsidRPr="00623445">
        <w:rPr>
          <w:rFonts w:ascii="仿宋" w:eastAsia="仿宋" w:hAnsi="仿宋" w:hint="eastAsia"/>
          <w:sz w:val="32"/>
          <w:szCs w:val="32"/>
        </w:rPr>
        <w:t>17.61</w:t>
      </w:r>
      <w:r w:rsidRPr="00623445">
        <w:rPr>
          <w:rFonts w:ascii="仿宋" w:eastAsia="仿宋" w:hAnsi="仿宋" w:hint="eastAsia"/>
          <w:sz w:val="32"/>
          <w:szCs w:val="32"/>
        </w:rPr>
        <w:t>万元</w:t>
      </w:r>
      <w:r w:rsidR="00371224" w:rsidRPr="00623445">
        <w:rPr>
          <w:rFonts w:ascii="仿宋" w:eastAsia="仿宋" w:hAnsi="仿宋" w:hint="eastAsia"/>
          <w:sz w:val="32"/>
          <w:szCs w:val="32"/>
        </w:rPr>
        <w:t>、</w:t>
      </w:r>
      <w:r w:rsidR="00B6372B" w:rsidRPr="00623445">
        <w:rPr>
          <w:rFonts w:ascii="仿宋" w:eastAsia="仿宋" w:hAnsi="仿宋" w:hint="eastAsia"/>
          <w:sz w:val="32"/>
          <w:szCs w:val="32"/>
        </w:rPr>
        <w:t>13.31</w:t>
      </w:r>
      <w:r w:rsidR="00371224" w:rsidRPr="00623445">
        <w:rPr>
          <w:rFonts w:ascii="仿宋" w:eastAsia="仿宋" w:hAnsi="仿宋" w:hint="eastAsia"/>
          <w:sz w:val="32"/>
          <w:szCs w:val="32"/>
        </w:rPr>
        <w:t>万元</w:t>
      </w:r>
      <w:r w:rsidRPr="00623445">
        <w:rPr>
          <w:rFonts w:ascii="仿宋" w:eastAsia="仿宋" w:hAnsi="仿宋" w:hint="eastAsia"/>
          <w:sz w:val="32"/>
          <w:szCs w:val="32"/>
        </w:rPr>
        <w:t>，增长</w:t>
      </w:r>
      <w:r w:rsidR="00B6372B" w:rsidRPr="00623445">
        <w:rPr>
          <w:rFonts w:ascii="仿宋" w:eastAsia="仿宋" w:hAnsi="仿宋" w:hint="eastAsia"/>
          <w:sz w:val="32"/>
          <w:szCs w:val="32"/>
        </w:rPr>
        <w:t>24.40</w:t>
      </w:r>
      <w:r w:rsidRPr="00623445">
        <w:rPr>
          <w:rFonts w:ascii="仿宋" w:eastAsia="仿宋" w:hAnsi="仿宋" w:hint="eastAsia"/>
          <w:sz w:val="32"/>
          <w:szCs w:val="32"/>
        </w:rPr>
        <w:t>%</w:t>
      </w:r>
      <w:r w:rsidR="00371224" w:rsidRPr="00623445">
        <w:rPr>
          <w:rFonts w:ascii="仿宋" w:eastAsia="仿宋" w:hAnsi="仿宋" w:hint="eastAsia"/>
          <w:sz w:val="32"/>
          <w:szCs w:val="32"/>
        </w:rPr>
        <w:t>、增长</w:t>
      </w:r>
      <w:r w:rsidR="00B6372B" w:rsidRPr="00623445">
        <w:rPr>
          <w:rFonts w:ascii="仿宋" w:eastAsia="仿宋" w:hAnsi="仿宋" w:hint="eastAsia"/>
          <w:sz w:val="32"/>
          <w:szCs w:val="32"/>
        </w:rPr>
        <w:t>19.58</w:t>
      </w:r>
      <w:r w:rsidR="00371224" w:rsidRPr="00623445">
        <w:rPr>
          <w:rFonts w:ascii="仿宋" w:eastAsia="仿宋" w:hAnsi="仿宋" w:hint="eastAsia"/>
          <w:sz w:val="32"/>
          <w:szCs w:val="32"/>
        </w:rPr>
        <w:t>%</w:t>
      </w:r>
      <w:r w:rsidRPr="00623445">
        <w:rPr>
          <w:rFonts w:ascii="仿宋" w:eastAsia="仿宋" w:hAnsi="仿宋" w:hint="eastAsia"/>
          <w:sz w:val="32"/>
          <w:szCs w:val="32"/>
        </w:rPr>
        <w:t>。主要原因：</w:t>
      </w:r>
      <w:r w:rsidR="00B6372B" w:rsidRPr="00623445">
        <w:rPr>
          <w:rFonts w:ascii="仿宋" w:eastAsia="仿宋" w:hAnsi="仿宋" w:hint="eastAsia"/>
          <w:sz w:val="32"/>
          <w:szCs w:val="32"/>
        </w:rPr>
        <w:t>人员经费增加</w:t>
      </w:r>
      <w:r w:rsidRPr="00623445">
        <w:rPr>
          <w:rFonts w:ascii="仿宋" w:eastAsia="仿宋" w:hAnsi="仿宋" w:hint="eastAsia"/>
          <w:sz w:val="32"/>
          <w:szCs w:val="32"/>
        </w:rPr>
        <w:t>。</w:t>
      </w:r>
    </w:p>
    <w:p w:rsidR="00CC52B0" w:rsidRPr="007D3BB1" w:rsidRDefault="00CC52B0" w:rsidP="00805A22">
      <w:pPr>
        <w:spacing w:line="560" w:lineRule="exact"/>
        <w:rPr>
          <w:rFonts w:ascii="仿宋" w:eastAsia="仿宋" w:hAnsi="仿宋"/>
          <w:sz w:val="32"/>
        </w:rPr>
      </w:pPr>
      <w:r w:rsidRPr="007D3BB1">
        <w:rPr>
          <w:rFonts w:ascii="仿宋" w:eastAsia="仿宋" w:hAnsi="仿宋" w:hint="eastAsia"/>
          <w:sz w:val="32"/>
        </w:rPr>
        <w:lastRenderedPageBreak/>
        <w:t xml:space="preserve">    </w:t>
      </w:r>
      <w:r w:rsidRPr="007D3BB1">
        <w:rPr>
          <w:rFonts w:ascii="黑体" w:eastAsia="黑体" w:hAnsi="黑体" w:hint="eastAsia"/>
          <w:sz w:val="32"/>
        </w:rPr>
        <w:t>五、</w:t>
      </w:r>
      <w:r w:rsidR="009B110C" w:rsidRPr="007D3BB1">
        <w:rPr>
          <w:rFonts w:ascii="黑体" w:eastAsia="黑体" w:hAnsi="黑体" w:hint="eastAsia"/>
          <w:sz w:val="32"/>
          <w:szCs w:val="30"/>
        </w:rPr>
        <w:t>2019年</w:t>
      </w:r>
      <w:r w:rsidRPr="007D3BB1">
        <w:rPr>
          <w:rFonts w:ascii="黑体" w:eastAsia="黑体" w:hAnsi="黑体" w:hint="eastAsia"/>
          <w:sz w:val="32"/>
          <w:szCs w:val="30"/>
        </w:rPr>
        <w:t>度一般公共预算财政拨款支出决算情况说明</w:t>
      </w:r>
    </w:p>
    <w:p w:rsidR="00CC52B0" w:rsidRPr="007D3BB1" w:rsidRDefault="00CC52B0" w:rsidP="00805A22">
      <w:pPr>
        <w:spacing w:line="560" w:lineRule="exact"/>
        <w:rPr>
          <w:rFonts w:ascii="楷体" w:eastAsia="楷体" w:hAnsi="楷体"/>
          <w:b/>
          <w:bCs/>
          <w:sz w:val="32"/>
        </w:rPr>
      </w:pPr>
      <w:r w:rsidRPr="007D3BB1">
        <w:rPr>
          <w:rFonts w:ascii="楷体" w:eastAsia="楷体" w:hAnsi="楷体" w:hint="eastAsia"/>
          <w:sz w:val="32"/>
        </w:rPr>
        <w:t xml:space="preserve">    </w:t>
      </w:r>
      <w:r w:rsidRPr="007D3BB1">
        <w:rPr>
          <w:rFonts w:ascii="楷体" w:eastAsia="楷体" w:hAnsi="楷体" w:hint="eastAsia"/>
          <w:b/>
          <w:bCs/>
          <w:sz w:val="32"/>
        </w:rPr>
        <w:t>（一）财政拨款支出决算总体情况</w:t>
      </w:r>
    </w:p>
    <w:p w:rsidR="00CC52B0" w:rsidRPr="007D3BB1" w:rsidRDefault="00CC52B0" w:rsidP="00623445">
      <w:pPr>
        <w:spacing w:line="560" w:lineRule="exact"/>
        <w:rPr>
          <w:rFonts w:ascii="仿宋" w:eastAsia="仿宋" w:hAnsi="仿宋"/>
          <w:sz w:val="32"/>
          <w:szCs w:val="30"/>
        </w:rPr>
      </w:pPr>
      <w:r w:rsidRPr="007D3BB1">
        <w:rPr>
          <w:rFonts w:ascii="仿宋" w:eastAsia="仿宋" w:hAnsi="仿宋" w:hint="eastAsia"/>
          <w:sz w:val="32"/>
        </w:rPr>
        <w:t xml:space="preserve">    </w:t>
      </w:r>
      <w:r w:rsidR="009B110C" w:rsidRPr="007D3BB1">
        <w:rPr>
          <w:rFonts w:ascii="仿宋" w:eastAsia="仿宋" w:hAnsi="仿宋" w:hint="eastAsia"/>
          <w:sz w:val="32"/>
          <w:szCs w:val="30"/>
        </w:rPr>
        <w:t>2019年</w:t>
      </w:r>
      <w:r w:rsidRPr="007D3BB1">
        <w:rPr>
          <w:rFonts w:ascii="仿宋" w:eastAsia="仿宋" w:hAnsi="仿宋" w:hint="eastAsia"/>
          <w:sz w:val="32"/>
          <w:szCs w:val="30"/>
        </w:rPr>
        <w:t>财政拨款支出</w:t>
      </w:r>
      <w:r w:rsidR="001500A4" w:rsidRPr="007D3BB1">
        <w:rPr>
          <w:rFonts w:ascii="仿宋" w:eastAsia="仿宋" w:hAnsi="仿宋" w:hint="eastAsia"/>
          <w:sz w:val="32"/>
          <w:szCs w:val="30"/>
        </w:rPr>
        <w:t>67.97</w:t>
      </w:r>
      <w:r w:rsidRPr="007D3BB1">
        <w:rPr>
          <w:rFonts w:ascii="仿宋" w:eastAsia="仿宋" w:hAnsi="仿宋" w:hint="eastAsia"/>
          <w:sz w:val="32"/>
          <w:szCs w:val="30"/>
        </w:rPr>
        <w:t>万元，占本年支出合计的</w:t>
      </w:r>
      <w:r w:rsidR="001500A4" w:rsidRPr="007D3BB1">
        <w:rPr>
          <w:rFonts w:ascii="仿宋" w:eastAsia="仿宋" w:hAnsi="仿宋" w:hint="eastAsia"/>
          <w:sz w:val="32"/>
          <w:szCs w:val="30"/>
        </w:rPr>
        <w:t>98.56</w:t>
      </w:r>
      <w:r w:rsidRPr="007D3BB1">
        <w:rPr>
          <w:rFonts w:ascii="仿宋" w:eastAsia="仿宋" w:hAnsi="仿宋" w:hint="eastAsia"/>
          <w:sz w:val="32"/>
          <w:szCs w:val="30"/>
        </w:rPr>
        <w:t>%。</w:t>
      </w:r>
      <w:r w:rsidR="00EC7177" w:rsidRPr="007D3BB1">
        <w:rPr>
          <w:rFonts w:ascii="仿宋" w:eastAsia="仿宋" w:hAnsi="仿宋" w:hint="eastAsia"/>
          <w:sz w:val="32"/>
          <w:szCs w:val="30"/>
        </w:rPr>
        <w:t>与</w:t>
      </w:r>
      <w:r w:rsidR="009B110C" w:rsidRPr="007D3BB1">
        <w:rPr>
          <w:rFonts w:ascii="仿宋" w:eastAsia="仿宋" w:hAnsi="仿宋" w:hint="eastAsia"/>
          <w:sz w:val="32"/>
          <w:szCs w:val="30"/>
        </w:rPr>
        <w:t>2018年</w:t>
      </w:r>
      <w:r w:rsidR="00EC7177" w:rsidRPr="007D3BB1">
        <w:rPr>
          <w:rFonts w:ascii="仿宋" w:eastAsia="仿宋" w:hAnsi="仿宋" w:hint="eastAsia"/>
          <w:sz w:val="32"/>
          <w:szCs w:val="30"/>
        </w:rPr>
        <w:t>相比，财政拨款支出增加</w:t>
      </w:r>
      <w:r w:rsidR="001500A4" w:rsidRPr="007D3BB1">
        <w:rPr>
          <w:rFonts w:ascii="仿宋" w:eastAsia="仿宋" w:hAnsi="仿宋" w:hint="eastAsia"/>
          <w:sz w:val="32"/>
          <w:szCs w:val="30"/>
        </w:rPr>
        <w:t>13.31</w:t>
      </w:r>
      <w:r w:rsidR="00EC7177" w:rsidRPr="007D3BB1">
        <w:rPr>
          <w:rFonts w:ascii="仿宋" w:eastAsia="仿宋" w:hAnsi="仿宋" w:hint="eastAsia"/>
          <w:sz w:val="32"/>
          <w:szCs w:val="30"/>
        </w:rPr>
        <w:t>万元，增长</w:t>
      </w:r>
      <w:r w:rsidR="001500A4" w:rsidRPr="007D3BB1">
        <w:rPr>
          <w:rFonts w:ascii="仿宋" w:eastAsia="仿宋" w:hAnsi="仿宋" w:hint="eastAsia"/>
          <w:sz w:val="32"/>
          <w:szCs w:val="30"/>
        </w:rPr>
        <w:t>19.58</w:t>
      </w:r>
      <w:r w:rsidR="00EC7177" w:rsidRPr="007D3BB1">
        <w:rPr>
          <w:rFonts w:ascii="仿宋" w:eastAsia="仿宋" w:hAnsi="仿宋" w:hint="eastAsia"/>
          <w:sz w:val="32"/>
          <w:szCs w:val="30"/>
        </w:rPr>
        <w:t>%。主要原因：</w:t>
      </w:r>
      <w:r w:rsidR="001500A4" w:rsidRPr="007D3BB1">
        <w:rPr>
          <w:rFonts w:ascii="仿宋" w:eastAsia="仿宋" w:hAnsi="仿宋" w:hint="eastAsia"/>
          <w:sz w:val="32"/>
          <w:szCs w:val="30"/>
        </w:rPr>
        <w:t>人员经费增加。</w:t>
      </w:r>
    </w:p>
    <w:p w:rsidR="00CC52B0" w:rsidRPr="007D3BB1" w:rsidRDefault="00CC52B0" w:rsidP="00805A22">
      <w:pPr>
        <w:spacing w:line="560" w:lineRule="exact"/>
        <w:rPr>
          <w:rFonts w:ascii="楷体" w:eastAsia="楷体" w:hAnsi="楷体"/>
          <w:b/>
          <w:bCs/>
          <w:sz w:val="32"/>
        </w:rPr>
      </w:pPr>
      <w:r w:rsidRPr="007D3BB1">
        <w:rPr>
          <w:rFonts w:ascii="楷体" w:eastAsia="楷体" w:hAnsi="楷体" w:hint="eastAsia"/>
          <w:sz w:val="32"/>
        </w:rPr>
        <w:t xml:space="preserve">    </w:t>
      </w:r>
      <w:r w:rsidRPr="007D3BB1">
        <w:rPr>
          <w:rFonts w:ascii="楷体" w:eastAsia="楷体" w:hAnsi="楷体" w:hint="eastAsia"/>
          <w:b/>
          <w:bCs/>
          <w:sz w:val="32"/>
        </w:rPr>
        <w:t>（二）财政拨款支出决算结构情况</w:t>
      </w:r>
    </w:p>
    <w:p w:rsidR="00CC52B0" w:rsidRPr="007D3BB1" w:rsidRDefault="00CC52B0" w:rsidP="00805A22">
      <w:pPr>
        <w:spacing w:line="560" w:lineRule="exact"/>
        <w:rPr>
          <w:rFonts w:ascii="仿宋" w:eastAsia="仿宋" w:hAnsi="仿宋"/>
          <w:sz w:val="32"/>
          <w:szCs w:val="30"/>
        </w:rPr>
      </w:pPr>
      <w:r w:rsidRPr="007D3BB1">
        <w:rPr>
          <w:rFonts w:ascii="仿宋" w:eastAsia="仿宋" w:hAnsi="仿宋" w:hint="eastAsia"/>
          <w:sz w:val="32"/>
        </w:rPr>
        <w:t xml:space="preserve">   </w:t>
      </w:r>
      <w:r w:rsidR="00B70A4F" w:rsidRPr="007D3BB1">
        <w:rPr>
          <w:rFonts w:ascii="仿宋" w:eastAsia="仿宋" w:hAnsi="仿宋" w:hint="eastAsia"/>
          <w:sz w:val="32"/>
          <w:szCs w:val="30"/>
        </w:rPr>
        <w:t>中国共产主义青年团长春市双阳区委员会2019年财政拨款支出 67.97万元，主要用于一般公共服务支出67.97万其中：基本支出55.63万元，占81.84 %；项目支出 12.34万元，占18.16%。</w:t>
      </w:r>
    </w:p>
    <w:p w:rsidR="00CC52B0" w:rsidRPr="007D3BB1" w:rsidRDefault="00CC52B0" w:rsidP="00805A22">
      <w:pPr>
        <w:spacing w:line="560" w:lineRule="exact"/>
        <w:rPr>
          <w:rFonts w:ascii="楷体" w:eastAsia="楷体" w:hAnsi="楷体"/>
          <w:b/>
          <w:bCs/>
          <w:sz w:val="32"/>
        </w:rPr>
      </w:pPr>
      <w:r w:rsidRPr="007D3BB1">
        <w:rPr>
          <w:rFonts w:ascii="楷体" w:eastAsia="楷体" w:hAnsi="楷体" w:hint="eastAsia"/>
          <w:sz w:val="32"/>
        </w:rPr>
        <w:t xml:space="preserve">   </w:t>
      </w:r>
      <w:r w:rsidRPr="007D3BB1">
        <w:rPr>
          <w:rFonts w:ascii="楷体" w:eastAsia="楷体" w:hAnsi="楷体" w:hint="eastAsia"/>
          <w:b/>
          <w:bCs/>
          <w:sz w:val="32"/>
        </w:rPr>
        <w:t xml:space="preserve"> （三）财政拨款支出决算具体情况</w:t>
      </w:r>
    </w:p>
    <w:p w:rsidR="00CC52B0" w:rsidRPr="007D3BB1" w:rsidRDefault="009B110C" w:rsidP="00623445">
      <w:pPr>
        <w:spacing w:line="560" w:lineRule="exact"/>
        <w:ind w:firstLineChars="200" w:firstLine="640"/>
        <w:rPr>
          <w:rFonts w:ascii="仿宋" w:eastAsia="仿宋" w:hAnsi="仿宋"/>
          <w:sz w:val="32"/>
        </w:rPr>
      </w:pPr>
      <w:r w:rsidRPr="007D3BB1">
        <w:rPr>
          <w:rFonts w:ascii="仿宋" w:eastAsia="仿宋" w:hAnsi="仿宋" w:hint="eastAsia"/>
          <w:sz w:val="32"/>
          <w:szCs w:val="30"/>
        </w:rPr>
        <w:t>2019年</w:t>
      </w:r>
      <w:r w:rsidR="00CC52B0" w:rsidRPr="007D3BB1">
        <w:rPr>
          <w:rFonts w:ascii="仿宋" w:eastAsia="仿宋" w:hAnsi="仿宋" w:hint="eastAsia"/>
          <w:sz w:val="32"/>
          <w:szCs w:val="30"/>
        </w:rPr>
        <w:t>财政拨款支出年初预算为</w:t>
      </w:r>
      <w:r w:rsidR="009D7168" w:rsidRPr="007D3BB1">
        <w:rPr>
          <w:rFonts w:ascii="仿宋" w:eastAsia="仿宋" w:hAnsi="仿宋" w:hint="eastAsia"/>
          <w:sz w:val="32"/>
          <w:szCs w:val="30"/>
        </w:rPr>
        <w:t>48.06</w:t>
      </w:r>
      <w:r w:rsidR="00CC52B0" w:rsidRPr="007D3BB1">
        <w:rPr>
          <w:rFonts w:ascii="仿宋" w:eastAsia="仿宋" w:hAnsi="仿宋" w:hint="eastAsia"/>
          <w:sz w:val="32"/>
          <w:szCs w:val="30"/>
        </w:rPr>
        <w:t>万元，支出决算为</w:t>
      </w:r>
      <w:r w:rsidR="009D7168" w:rsidRPr="007D3BB1">
        <w:rPr>
          <w:rFonts w:ascii="仿宋" w:eastAsia="仿宋" w:hAnsi="仿宋" w:hint="eastAsia"/>
          <w:sz w:val="32"/>
          <w:szCs w:val="30"/>
        </w:rPr>
        <w:t>48.06</w:t>
      </w:r>
      <w:r w:rsidR="00CC52B0" w:rsidRPr="007D3BB1">
        <w:rPr>
          <w:rFonts w:ascii="仿宋" w:eastAsia="仿宋" w:hAnsi="仿宋" w:hint="eastAsia"/>
          <w:sz w:val="32"/>
          <w:szCs w:val="30"/>
        </w:rPr>
        <w:t>万元，完成年初预算的</w:t>
      </w:r>
      <w:r w:rsidR="009D7168" w:rsidRPr="007D3BB1">
        <w:rPr>
          <w:rFonts w:ascii="仿宋" w:eastAsia="仿宋" w:hAnsi="仿宋" w:hint="eastAsia"/>
          <w:sz w:val="32"/>
          <w:szCs w:val="30"/>
        </w:rPr>
        <w:t>150.15</w:t>
      </w:r>
      <w:r w:rsidR="00CC52B0" w:rsidRPr="007D3BB1">
        <w:rPr>
          <w:rFonts w:ascii="仿宋" w:eastAsia="仿宋" w:hAnsi="仿宋" w:hint="eastAsia"/>
          <w:sz w:val="32"/>
          <w:szCs w:val="30"/>
        </w:rPr>
        <w:t>%。主要原因：</w:t>
      </w:r>
      <w:r w:rsidR="009D7168" w:rsidRPr="007D3BB1">
        <w:rPr>
          <w:rFonts w:ascii="仿宋" w:eastAsia="仿宋" w:hAnsi="仿宋" w:hint="eastAsia"/>
          <w:sz w:val="32"/>
          <w:szCs w:val="30"/>
        </w:rPr>
        <w:t>人员经费增加。</w:t>
      </w:r>
    </w:p>
    <w:p w:rsidR="00CC52B0" w:rsidRPr="007D3BB1" w:rsidRDefault="00CC52B0" w:rsidP="00805A22">
      <w:pPr>
        <w:spacing w:line="560" w:lineRule="exact"/>
        <w:rPr>
          <w:rFonts w:ascii="仿宋" w:eastAsia="仿宋" w:hAnsi="仿宋"/>
          <w:sz w:val="32"/>
        </w:rPr>
      </w:pPr>
      <w:r w:rsidRPr="007D3BB1">
        <w:rPr>
          <w:rFonts w:ascii="仿宋" w:eastAsia="仿宋" w:hAnsi="仿宋" w:hint="eastAsia"/>
          <w:sz w:val="32"/>
        </w:rPr>
        <w:t xml:space="preserve">    </w:t>
      </w:r>
      <w:r w:rsidRPr="007D3BB1">
        <w:rPr>
          <w:rFonts w:ascii="黑体" w:eastAsia="黑体" w:hAnsi="黑体" w:hint="eastAsia"/>
          <w:sz w:val="32"/>
        </w:rPr>
        <w:t>六、</w:t>
      </w:r>
      <w:r w:rsidR="009B110C" w:rsidRPr="007D3BB1">
        <w:rPr>
          <w:rFonts w:ascii="黑体" w:eastAsia="黑体" w:hAnsi="黑体" w:hint="eastAsia"/>
          <w:sz w:val="32"/>
          <w:szCs w:val="30"/>
        </w:rPr>
        <w:t>2019年</w:t>
      </w:r>
      <w:r w:rsidRPr="007D3BB1">
        <w:rPr>
          <w:rFonts w:ascii="黑体" w:eastAsia="黑体" w:hAnsi="黑体" w:hint="eastAsia"/>
          <w:sz w:val="32"/>
          <w:szCs w:val="30"/>
        </w:rPr>
        <w:t>度一般公共预算财政拨款基本支出决算情况说明</w:t>
      </w:r>
    </w:p>
    <w:p w:rsidR="00CC52B0" w:rsidRPr="007D3BB1" w:rsidRDefault="009B110C" w:rsidP="00623445">
      <w:pPr>
        <w:spacing w:line="560" w:lineRule="exact"/>
        <w:ind w:firstLineChars="200" w:firstLine="640"/>
        <w:rPr>
          <w:rFonts w:ascii="仿宋" w:eastAsia="仿宋" w:hAnsi="仿宋"/>
          <w:sz w:val="32"/>
          <w:szCs w:val="30"/>
        </w:rPr>
      </w:pPr>
      <w:r w:rsidRPr="007D3BB1">
        <w:rPr>
          <w:rFonts w:ascii="仿宋" w:eastAsia="仿宋" w:hAnsi="仿宋" w:hint="eastAsia"/>
          <w:sz w:val="32"/>
          <w:szCs w:val="30"/>
        </w:rPr>
        <w:t>2019年</w:t>
      </w:r>
      <w:r w:rsidR="00CC52B0" w:rsidRPr="007D3BB1">
        <w:rPr>
          <w:rFonts w:ascii="仿宋" w:eastAsia="仿宋" w:hAnsi="仿宋" w:hint="eastAsia"/>
          <w:sz w:val="32"/>
          <w:szCs w:val="30"/>
        </w:rPr>
        <w:t>财政拨款基本支出</w:t>
      </w:r>
      <w:r w:rsidR="00CF174A" w:rsidRPr="007D3BB1">
        <w:rPr>
          <w:rFonts w:ascii="仿宋" w:eastAsia="仿宋" w:hAnsi="仿宋" w:hint="eastAsia"/>
          <w:sz w:val="32"/>
          <w:szCs w:val="30"/>
        </w:rPr>
        <w:t>48.06</w:t>
      </w:r>
      <w:r w:rsidR="00CC52B0" w:rsidRPr="007D3BB1">
        <w:rPr>
          <w:rFonts w:ascii="仿宋" w:eastAsia="仿宋" w:hAnsi="仿宋" w:hint="eastAsia"/>
          <w:sz w:val="32"/>
          <w:szCs w:val="30"/>
        </w:rPr>
        <w:t>万元，其中：人员经费</w:t>
      </w:r>
      <w:r w:rsidR="00CF174A" w:rsidRPr="007D3BB1">
        <w:rPr>
          <w:rFonts w:ascii="仿宋" w:eastAsia="仿宋" w:hAnsi="仿宋" w:hint="eastAsia"/>
          <w:sz w:val="32"/>
          <w:szCs w:val="30"/>
        </w:rPr>
        <w:t>39.59</w:t>
      </w:r>
      <w:r w:rsidR="00CC52B0" w:rsidRPr="007D3BB1">
        <w:rPr>
          <w:rFonts w:ascii="仿宋" w:eastAsia="仿宋" w:hAnsi="仿宋" w:hint="eastAsia"/>
          <w:sz w:val="32"/>
          <w:szCs w:val="30"/>
        </w:rPr>
        <w:t>万元，主要包括：基本工资</w:t>
      </w:r>
      <w:r w:rsidR="00CF174A" w:rsidRPr="007D3BB1">
        <w:rPr>
          <w:rFonts w:ascii="仿宋" w:eastAsia="仿宋" w:hAnsi="仿宋" w:hint="eastAsia"/>
          <w:sz w:val="32"/>
          <w:szCs w:val="30"/>
        </w:rPr>
        <w:t>14.80万元</w:t>
      </w:r>
      <w:r w:rsidR="00CC52B0" w:rsidRPr="007D3BB1">
        <w:rPr>
          <w:rFonts w:ascii="仿宋" w:eastAsia="仿宋" w:hAnsi="仿宋" w:hint="eastAsia"/>
          <w:sz w:val="32"/>
          <w:szCs w:val="30"/>
        </w:rPr>
        <w:t>、津贴补贴</w:t>
      </w:r>
      <w:r w:rsidR="00CF174A" w:rsidRPr="007D3BB1">
        <w:rPr>
          <w:rFonts w:ascii="仿宋" w:eastAsia="仿宋" w:hAnsi="仿宋" w:hint="eastAsia"/>
          <w:sz w:val="32"/>
          <w:szCs w:val="30"/>
        </w:rPr>
        <w:t>12.80万元</w:t>
      </w:r>
      <w:r w:rsidR="00CC52B0" w:rsidRPr="007D3BB1">
        <w:rPr>
          <w:rFonts w:ascii="仿宋" w:eastAsia="仿宋" w:hAnsi="仿宋" w:hint="eastAsia"/>
          <w:sz w:val="32"/>
          <w:szCs w:val="30"/>
        </w:rPr>
        <w:t>、奖金</w:t>
      </w:r>
      <w:r w:rsidR="00CF174A" w:rsidRPr="007D3BB1">
        <w:rPr>
          <w:rFonts w:ascii="仿宋" w:eastAsia="仿宋" w:hAnsi="仿宋" w:hint="eastAsia"/>
          <w:sz w:val="32"/>
          <w:szCs w:val="30"/>
        </w:rPr>
        <w:t>1.23万元</w:t>
      </w:r>
      <w:r w:rsidR="00CC52B0" w:rsidRPr="007D3BB1">
        <w:rPr>
          <w:rFonts w:ascii="仿宋" w:eastAsia="仿宋" w:hAnsi="仿宋" w:hint="eastAsia"/>
          <w:sz w:val="32"/>
          <w:szCs w:val="30"/>
        </w:rPr>
        <w:t>、</w:t>
      </w:r>
      <w:r w:rsidR="00CF174A" w:rsidRPr="007D3BB1">
        <w:rPr>
          <w:rFonts w:ascii="仿宋" w:eastAsia="仿宋" w:hAnsi="仿宋" w:hint="eastAsia"/>
          <w:sz w:val="32"/>
          <w:szCs w:val="30"/>
        </w:rPr>
        <w:t>职工基本医疗保险1.89万元、</w:t>
      </w:r>
      <w:r w:rsidR="00CC52B0" w:rsidRPr="007D3BB1">
        <w:rPr>
          <w:rFonts w:ascii="仿宋" w:eastAsia="仿宋" w:hAnsi="仿宋" w:hint="eastAsia"/>
          <w:sz w:val="32"/>
          <w:szCs w:val="30"/>
        </w:rPr>
        <w:t>其他社会保障缴费</w:t>
      </w:r>
      <w:r w:rsidR="00CF174A" w:rsidRPr="007D3BB1">
        <w:rPr>
          <w:rFonts w:ascii="仿宋" w:eastAsia="仿宋" w:hAnsi="仿宋" w:hint="eastAsia"/>
          <w:sz w:val="32"/>
          <w:szCs w:val="30"/>
        </w:rPr>
        <w:t>0.24万元</w:t>
      </w:r>
      <w:r w:rsidR="00CC52B0" w:rsidRPr="007D3BB1">
        <w:rPr>
          <w:rFonts w:ascii="仿宋" w:eastAsia="仿宋" w:hAnsi="仿宋" w:hint="eastAsia"/>
          <w:sz w:val="32"/>
          <w:szCs w:val="30"/>
        </w:rPr>
        <w:t>、机关事业单位基本养老保险缴费</w:t>
      </w:r>
      <w:r w:rsidR="00CF174A" w:rsidRPr="007D3BB1">
        <w:rPr>
          <w:rFonts w:ascii="仿宋" w:eastAsia="仿宋" w:hAnsi="仿宋" w:hint="eastAsia"/>
          <w:sz w:val="32"/>
          <w:szCs w:val="30"/>
        </w:rPr>
        <w:t>5.38万元</w:t>
      </w:r>
      <w:r w:rsidR="00CC52B0" w:rsidRPr="007D3BB1">
        <w:rPr>
          <w:rFonts w:ascii="仿宋" w:eastAsia="仿宋" w:hAnsi="仿宋" w:hint="eastAsia"/>
          <w:sz w:val="32"/>
          <w:szCs w:val="30"/>
        </w:rPr>
        <w:t>、</w:t>
      </w:r>
      <w:r w:rsidR="00CF174A" w:rsidRPr="007D3BB1">
        <w:rPr>
          <w:rFonts w:ascii="仿宋" w:eastAsia="仿宋" w:hAnsi="仿宋" w:hint="eastAsia"/>
          <w:sz w:val="32"/>
          <w:szCs w:val="30"/>
        </w:rPr>
        <w:t>公积金3.24万元</w:t>
      </w:r>
      <w:r w:rsidR="00CC52B0" w:rsidRPr="007D3BB1">
        <w:rPr>
          <w:rFonts w:ascii="仿宋" w:eastAsia="仿宋" w:hAnsi="仿宋" w:hint="eastAsia"/>
          <w:sz w:val="32"/>
          <w:szCs w:val="30"/>
        </w:rPr>
        <w:t>、奖励金</w:t>
      </w:r>
      <w:r w:rsidR="00CF174A" w:rsidRPr="007D3BB1">
        <w:rPr>
          <w:rFonts w:ascii="仿宋" w:eastAsia="仿宋" w:hAnsi="仿宋" w:hint="eastAsia"/>
          <w:sz w:val="32"/>
          <w:szCs w:val="30"/>
        </w:rPr>
        <w:t>0.01万元</w:t>
      </w:r>
      <w:r w:rsidR="00CC52B0" w:rsidRPr="007D3BB1">
        <w:rPr>
          <w:rFonts w:ascii="仿宋" w:eastAsia="仿宋" w:hAnsi="仿宋" w:hint="eastAsia"/>
          <w:sz w:val="32"/>
          <w:szCs w:val="30"/>
        </w:rPr>
        <w:t>。</w:t>
      </w:r>
    </w:p>
    <w:p w:rsidR="00CC52B0" w:rsidRPr="007D3BB1" w:rsidRDefault="00CC52B0" w:rsidP="00623445">
      <w:pPr>
        <w:spacing w:line="560" w:lineRule="exact"/>
        <w:rPr>
          <w:rFonts w:ascii="仿宋" w:eastAsia="仿宋" w:hAnsi="仿宋"/>
          <w:sz w:val="32"/>
        </w:rPr>
      </w:pPr>
      <w:r w:rsidRPr="007D3BB1">
        <w:rPr>
          <w:rFonts w:ascii="仿宋" w:eastAsia="仿宋" w:hAnsi="仿宋" w:hint="eastAsia"/>
          <w:sz w:val="32"/>
          <w:szCs w:val="30"/>
        </w:rPr>
        <w:t xml:space="preserve">    </w:t>
      </w:r>
      <w:r w:rsidRPr="007D3BB1">
        <w:rPr>
          <w:rFonts w:ascii="仿宋" w:eastAsia="仿宋" w:hAnsi="仿宋" w:hint="eastAsia"/>
          <w:sz w:val="32"/>
        </w:rPr>
        <w:t>公用经费</w:t>
      </w:r>
      <w:r w:rsidR="00B258AD" w:rsidRPr="007D3BB1">
        <w:rPr>
          <w:rFonts w:ascii="仿宋" w:eastAsia="仿宋" w:hAnsi="仿宋" w:hint="eastAsia"/>
          <w:sz w:val="32"/>
          <w:szCs w:val="30"/>
        </w:rPr>
        <w:t>8.47</w:t>
      </w:r>
      <w:r w:rsidRPr="007D3BB1">
        <w:rPr>
          <w:rFonts w:ascii="仿宋" w:eastAsia="仿宋" w:hAnsi="仿宋" w:hint="eastAsia"/>
          <w:sz w:val="32"/>
        </w:rPr>
        <w:t>万元，主要包括：办公费</w:t>
      </w:r>
      <w:r w:rsidR="00B258AD" w:rsidRPr="007D3BB1">
        <w:rPr>
          <w:rFonts w:ascii="仿宋" w:eastAsia="仿宋" w:hAnsi="仿宋" w:hint="eastAsia"/>
          <w:sz w:val="32"/>
        </w:rPr>
        <w:t>1.08万元</w:t>
      </w:r>
      <w:r w:rsidRPr="007D3BB1">
        <w:rPr>
          <w:rFonts w:ascii="仿宋" w:eastAsia="仿宋" w:hAnsi="仿宋" w:hint="eastAsia"/>
          <w:sz w:val="32"/>
        </w:rPr>
        <w:t>、</w:t>
      </w:r>
      <w:r w:rsidR="00B258AD" w:rsidRPr="007D3BB1">
        <w:rPr>
          <w:rFonts w:ascii="仿宋" w:eastAsia="仿宋" w:hAnsi="仿宋" w:hint="eastAsia"/>
          <w:sz w:val="32"/>
        </w:rPr>
        <w:t>差旅费0.80万元、</w:t>
      </w:r>
      <w:r w:rsidRPr="007D3BB1">
        <w:rPr>
          <w:rFonts w:ascii="仿宋" w:eastAsia="仿宋" w:hAnsi="仿宋" w:hint="eastAsia"/>
          <w:sz w:val="32"/>
        </w:rPr>
        <w:t>会议费</w:t>
      </w:r>
      <w:r w:rsidR="00B258AD" w:rsidRPr="007D3BB1">
        <w:rPr>
          <w:rFonts w:ascii="仿宋" w:eastAsia="仿宋" w:hAnsi="仿宋" w:hint="eastAsia"/>
          <w:sz w:val="32"/>
        </w:rPr>
        <w:t>3.00万元</w:t>
      </w:r>
      <w:r w:rsidRPr="007D3BB1">
        <w:rPr>
          <w:rFonts w:ascii="仿宋" w:eastAsia="仿宋" w:hAnsi="仿宋" w:hint="eastAsia"/>
          <w:sz w:val="32"/>
        </w:rPr>
        <w:t>其他交通费用</w:t>
      </w:r>
      <w:r w:rsidR="00B258AD" w:rsidRPr="007D3BB1">
        <w:rPr>
          <w:rFonts w:ascii="仿宋" w:eastAsia="仿宋" w:hAnsi="仿宋" w:hint="eastAsia"/>
          <w:sz w:val="32"/>
        </w:rPr>
        <w:t>3.59万元</w:t>
      </w:r>
      <w:r w:rsidRPr="007D3BB1">
        <w:rPr>
          <w:rFonts w:ascii="仿宋" w:eastAsia="仿宋" w:hAnsi="仿宋" w:hint="eastAsia"/>
          <w:sz w:val="32"/>
        </w:rPr>
        <w:t>。</w:t>
      </w:r>
    </w:p>
    <w:p w:rsidR="00CC52B0" w:rsidRPr="007D3BB1" w:rsidRDefault="00CC52B0" w:rsidP="00805A22">
      <w:pPr>
        <w:spacing w:line="560" w:lineRule="exact"/>
        <w:rPr>
          <w:rFonts w:ascii="仿宋" w:eastAsia="仿宋" w:hAnsi="仿宋"/>
          <w:sz w:val="32"/>
        </w:rPr>
      </w:pPr>
      <w:r w:rsidRPr="007D3BB1">
        <w:rPr>
          <w:rFonts w:ascii="仿宋" w:eastAsia="仿宋" w:hAnsi="仿宋" w:hint="eastAsia"/>
          <w:sz w:val="32"/>
        </w:rPr>
        <w:t xml:space="preserve">    </w:t>
      </w:r>
      <w:r w:rsidRPr="007D3BB1">
        <w:rPr>
          <w:rFonts w:ascii="黑体" w:eastAsia="黑体" w:hAnsi="黑体" w:hint="eastAsia"/>
          <w:sz w:val="32"/>
        </w:rPr>
        <w:t>七、</w:t>
      </w:r>
      <w:r w:rsidR="009B110C" w:rsidRPr="007D3BB1">
        <w:rPr>
          <w:rFonts w:ascii="黑体" w:eastAsia="黑体" w:hAnsi="黑体" w:hint="eastAsia"/>
          <w:sz w:val="32"/>
          <w:szCs w:val="30"/>
        </w:rPr>
        <w:t>2019年</w:t>
      </w:r>
      <w:r w:rsidRPr="007D3BB1">
        <w:rPr>
          <w:rFonts w:ascii="黑体" w:eastAsia="黑体" w:hAnsi="黑体" w:hint="eastAsia"/>
          <w:sz w:val="32"/>
          <w:szCs w:val="30"/>
        </w:rPr>
        <w:t>度一般公共预算财政拨款“三公”经费支出</w:t>
      </w:r>
      <w:r w:rsidRPr="007D3BB1">
        <w:rPr>
          <w:rFonts w:ascii="黑体" w:eastAsia="黑体" w:hAnsi="黑体" w:hint="eastAsia"/>
          <w:sz w:val="32"/>
          <w:szCs w:val="30"/>
        </w:rPr>
        <w:lastRenderedPageBreak/>
        <w:t>决算情况说明</w:t>
      </w:r>
    </w:p>
    <w:p w:rsidR="008828F6" w:rsidRPr="007D3BB1" w:rsidRDefault="008828F6" w:rsidP="003D5093">
      <w:pPr>
        <w:spacing w:line="560" w:lineRule="exact"/>
        <w:ind w:firstLineChars="200" w:firstLine="640"/>
        <w:rPr>
          <w:rFonts w:ascii="仿宋" w:eastAsia="仿宋" w:hAnsi="仿宋"/>
          <w:sz w:val="32"/>
        </w:rPr>
      </w:pPr>
      <w:r w:rsidRPr="007D3BB1">
        <w:rPr>
          <w:rFonts w:ascii="仿宋" w:eastAsia="仿宋" w:hAnsi="仿宋" w:hint="eastAsia"/>
          <w:sz w:val="32"/>
        </w:rPr>
        <w:t>我单位无“三公 ”经费支出</w:t>
      </w:r>
    </w:p>
    <w:p w:rsidR="00CC52B0" w:rsidRPr="007D3BB1" w:rsidRDefault="00CC52B0" w:rsidP="00805A22">
      <w:pPr>
        <w:spacing w:line="560" w:lineRule="exact"/>
        <w:ind w:firstLineChars="200" w:firstLine="640"/>
        <w:rPr>
          <w:rFonts w:ascii="黑体" w:eastAsia="黑体" w:hAnsi="黑体"/>
          <w:sz w:val="32"/>
          <w:szCs w:val="30"/>
        </w:rPr>
      </w:pPr>
      <w:r w:rsidRPr="007D3BB1">
        <w:rPr>
          <w:rFonts w:ascii="黑体" w:eastAsia="黑体" w:hAnsi="黑体" w:hint="eastAsia"/>
          <w:sz w:val="32"/>
        </w:rPr>
        <w:t>八、</w:t>
      </w:r>
      <w:r w:rsidR="009B110C" w:rsidRPr="007D3BB1">
        <w:rPr>
          <w:rFonts w:ascii="黑体" w:eastAsia="黑体" w:hAnsi="黑体" w:hint="eastAsia"/>
          <w:sz w:val="32"/>
          <w:szCs w:val="30"/>
        </w:rPr>
        <w:t>2019年</w:t>
      </w:r>
      <w:r w:rsidRPr="007D3BB1">
        <w:rPr>
          <w:rFonts w:ascii="黑体" w:eastAsia="黑体" w:hAnsi="黑体" w:hint="eastAsia"/>
          <w:sz w:val="32"/>
          <w:szCs w:val="30"/>
        </w:rPr>
        <w:t>度政府性基金预算财政拨款收入支出情况说明</w:t>
      </w:r>
    </w:p>
    <w:p w:rsidR="008828F6" w:rsidRPr="007D3BB1" w:rsidRDefault="008828F6" w:rsidP="003D5093">
      <w:pPr>
        <w:spacing w:line="560" w:lineRule="exact"/>
        <w:ind w:firstLineChars="200" w:firstLine="640"/>
        <w:rPr>
          <w:rFonts w:ascii="仿宋" w:eastAsia="仿宋" w:hAnsi="仿宋"/>
          <w:sz w:val="32"/>
        </w:rPr>
      </w:pPr>
      <w:r w:rsidRPr="007D3BB1">
        <w:rPr>
          <w:rFonts w:ascii="仿宋" w:eastAsia="仿宋" w:hAnsi="仿宋" w:hint="eastAsia"/>
          <w:sz w:val="32"/>
          <w:szCs w:val="30"/>
        </w:rPr>
        <w:t>中国共产主义青年团长春市双阳区委员会2019年没有政府性基金</w:t>
      </w:r>
    </w:p>
    <w:p w:rsidR="00CC52B0" w:rsidRPr="007D3BB1" w:rsidRDefault="00CC52B0" w:rsidP="00805A22">
      <w:pPr>
        <w:spacing w:line="560" w:lineRule="exact"/>
        <w:ind w:firstLine="640"/>
        <w:rPr>
          <w:rFonts w:ascii="黑体" w:eastAsia="黑体" w:hAnsi="黑体"/>
          <w:sz w:val="32"/>
        </w:rPr>
      </w:pPr>
      <w:r w:rsidRPr="007D3BB1">
        <w:rPr>
          <w:rFonts w:ascii="黑体" w:eastAsia="黑体" w:hAnsi="黑体" w:hint="eastAsia"/>
          <w:sz w:val="32"/>
        </w:rPr>
        <w:t>九、其他重要事项的情况说明</w:t>
      </w:r>
    </w:p>
    <w:p w:rsidR="00CC52B0" w:rsidRPr="007D3BB1" w:rsidRDefault="00CC52B0" w:rsidP="00623445">
      <w:pPr>
        <w:spacing w:line="560" w:lineRule="exact"/>
        <w:ind w:firstLineChars="200" w:firstLine="643"/>
        <w:rPr>
          <w:rFonts w:ascii="楷体" w:eastAsia="楷体" w:hAnsi="楷体"/>
          <w:b/>
          <w:sz w:val="32"/>
        </w:rPr>
      </w:pPr>
      <w:r w:rsidRPr="007D3BB1">
        <w:rPr>
          <w:rFonts w:ascii="楷体" w:eastAsia="楷体" w:hAnsi="楷体" w:hint="eastAsia"/>
          <w:b/>
          <w:sz w:val="32"/>
        </w:rPr>
        <w:t>（一）机关运行经费支出情况</w:t>
      </w:r>
    </w:p>
    <w:p w:rsidR="00CC52B0" w:rsidRPr="007D3BB1" w:rsidRDefault="009B110C" w:rsidP="003D5093">
      <w:pPr>
        <w:spacing w:line="560" w:lineRule="exact"/>
        <w:ind w:firstLineChars="200" w:firstLine="640"/>
        <w:rPr>
          <w:rFonts w:ascii="仿宋" w:eastAsia="仿宋" w:hAnsi="仿宋"/>
          <w:sz w:val="32"/>
        </w:rPr>
      </w:pPr>
      <w:r w:rsidRPr="007D3BB1">
        <w:rPr>
          <w:rFonts w:ascii="仿宋" w:eastAsia="仿宋" w:hAnsi="仿宋" w:hint="eastAsia"/>
          <w:sz w:val="32"/>
        </w:rPr>
        <w:t>2019年</w:t>
      </w:r>
      <w:r w:rsidR="00CC52B0" w:rsidRPr="007D3BB1">
        <w:rPr>
          <w:rFonts w:ascii="仿宋" w:eastAsia="仿宋" w:hAnsi="仿宋" w:hint="eastAsia"/>
          <w:sz w:val="32"/>
        </w:rPr>
        <w:t>机关运行经费财政拨款支出</w:t>
      </w:r>
      <w:r w:rsidR="00BD6797" w:rsidRPr="007D3BB1">
        <w:rPr>
          <w:rFonts w:ascii="仿宋" w:eastAsia="仿宋" w:hAnsi="仿宋" w:hint="eastAsia"/>
          <w:sz w:val="32"/>
        </w:rPr>
        <w:t>7.15</w:t>
      </w:r>
      <w:r w:rsidR="00CC52B0" w:rsidRPr="007D3BB1">
        <w:rPr>
          <w:rFonts w:ascii="仿宋" w:eastAsia="仿宋" w:hAnsi="仿宋" w:hint="eastAsia"/>
          <w:sz w:val="32"/>
        </w:rPr>
        <w:t>万元，比</w:t>
      </w:r>
      <w:r w:rsidRPr="007D3BB1">
        <w:rPr>
          <w:rFonts w:ascii="仿宋" w:eastAsia="仿宋" w:hAnsi="仿宋" w:hint="eastAsia"/>
          <w:sz w:val="32"/>
        </w:rPr>
        <w:t>2018年</w:t>
      </w:r>
      <w:r w:rsidR="00CC52B0" w:rsidRPr="007D3BB1">
        <w:rPr>
          <w:rFonts w:ascii="仿宋" w:eastAsia="仿宋" w:hAnsi="仿宋" w:hint="eastAsia"/>
          <w:sz w:val="32"/>
        </w:rPr>
        <w:t>减少</w:t>
      </w:r>
      <w:r w:rsidR="00BD6797" w:rsidRPr="007D3BB1">
        <w:rPr>
          <w:rFonts w:ascii="仿宋" w:eastAsia="仿宋" w:hAnsi="仿宋" w:hint="eastAsia"/>
          <w:sz w:val="32"/>
        </w:rPr>
        <w:t>5.14</w:t>
      </w:r>
      <w:r w:rsidR="00CC52B0" w:rsidRPr="007D3BB1">
        <w:rPr>
          <w:rFonts w:ascii="仿宋" w:eastAsia="仿宋" w:hAnsi="仿宋" w:hint="eastAsia"/>
          <w:sz w:val="32"/>
        </w:rPr>
        <w:t>万元降低</w:t>
      </w:r>
      <w:r w:rsidR="00BD6797" w:rsidRPr="007D3BB1">
        <w:rPr>
          <w:rFonts w:ascii="仿宋" w:eastAsia="仿宋" w:hAnsi="仿宋" w:hint="eastAsia"/>
          <w:sz w:val="32"/>
        </w:rPr>
        <w:t>41.85</w:t>
      </w:r>
      <w:r w:rsidR="008D763A" w:rsidRPr="007D3BB1">
        <w:rPr>
          <w:rFonts w:ascii="仿宋" w:eastAsia="仿宋" w:hAnsi="仿宋" w:hint="eastAsia"/>
          <w:sz w:val="32"/>
        </w:rPr>
        <w:t>%</w:t>
      </w:r>
      <w:r w:rsidR="00CC52B0" w:rsidRPr="007D3BB1">
        <w:rPr>
          <w:rFonts w:ascii="仿宋" w:eastAsia="仿宋" w:hAnsi="仿宋" w:hint="eastAsia"/>
          <w:sz w:val="32"/>
        </w:rPr>
        <w:t>。主要原因是</w:t>
      </w:r>
      <w:r w:rsidR="00BD6797" w:rsidRPr="007D3BB1">
        <w:rPr>
          <w:rFonts w:ascii="仿宋" w:eastAsia="仿宋" w:hAnsi="仿宋" w:hint="eastAsia"/>
          <w:sz w:val="32"/>
        </w:rPr>
        <w:t>商品和服务支出减少</w:t>
      </w:r>
      <w:r w:rsidR="00CC52B0" w:rsidRPr="007D3BB1">
        <w:rPr>
          <w:rFonts w:ascii="仿宋" w:eastAsia="仿宋" w:hAnsi="仿宋" w:hint="eastAsia"/>
          <w:sz w:val="32"/>
        </w:rPr>
        <w:t>。</w:t>
      </w:r>
    </w:p>
    <w:p w:rsidR="00CC52B0" w:rsidRPr="007D3BB1" w:rsidRDefault="00CC52B0" w:rsidP="00623445">
      <w:pPr>
        <w:spacing w:line="560" w:lineRule="exact"/>
        <w:rPr>
          <w:rFonts w:ascii="楷体" w:eastAsia="楷体" w:hAnsi="楷体"/>
          <w:b/>
          <w:sz w:val="32"/>
        </w:rPr>
      </w:pPr>
      <w:r w:rsidRPr="007D3BB1">
        <w:rPr>
          <w:rFonts w:ascii="楷体" w:eastAsia="楷体" w:hAnsi="楷体" w:hint="eastAsia"/>
          <w:sz w:val="32"/>
        </w:rPr>
        <w:t xml:space="preserve">    </w:t>
      </w:r>
      <w:r w:rsidRPr="007D3BB1">
        <w:rPr>
          <w:rFonts w:ascii="楷体" w:eastAsia="楷体" w:hAnsi="楷体" w:hint="eastAsia"/>
          <w:b/>
          <w:sz w:val="32"/>
        </w:rPr>
        <w:t>（二）政府采购支出情况</w:t>
      </w:r>
    </w:p>
    <w:p w:rsidR="0032304A" w:rsidRPr="007D3BB1" w:rsidRDefault="0032304A" w:rsidP="00623445">
      <w:pPr>
        <w:spacing w:line="560" w:lineRule="exact"/>
        <w:ind w:firstLineChars="250" w:firstLine="800"/>
        <w:rPr>
          <w:rFonts w:ascii="仿宋" w:eastAsia="仿宋" w:hAnsi="仿宋"/>
          <w:sz w:val="32"/>
        </w:rPr>
      </w:pPr>
      <w:r w:rsidRPr="007D3BB1">
        <w:rPr>
          <w:rFonts w:ascii="仿宋" w:eastAsia="仿宋" w:hAnsi="仿宋" w:hint="eastAsia"/>
          <w:sz w:val="32"/>
        </w:rPr>
        <w:t>我单位无政府采购支出</w:t>
      </w:r>
    </w:p>
    <w:p w:rsidR="00CC52B0" w:rsidRPr="007D3BB1" w:rsidRDefault="00CC52B0" w:rsidP="00623445">
      <w:pPr>
        <w:spacing w:line="560" w:lineRule="exact"/>
        <w:rPr>
          <w:rFonts w:ascii="楷体" w:eastAsia="楷体" w:hAnsi="楷体"/>
          <w:b/>
          <w:sz w:val="32"/>
        </w:rPr>
      </w:pPr>
      <w:r w:rsidRPr="007D3BB1">
        <w:rPr>
          <w:rFonts w:ascii="楷体" w:eastAsia="楷体" w:hAnsi="楷体" w:hint="eastAsia"/>
          <w:sz w:val="32"/>
        </w:rPr>
        <w:t xml:space="preserve">    </w:t>
      </w:r>
      <w:r w:rsidRPr="007D3BB1">
        <w:rPr>
          <w:rFonts w:ascii="楷体" w:eastAsia="楷体" w:hAnsi="楷体" w:hint="eastAsia"/>
          <w:b/>
          <w:sz w:val="32"/>
        </w:rPr>
        <w:t>（三）国有资产占用情况</w:t>
      </w:r>
    </w:p>
    <w:p w:rsidR="0032304A" w:rsidRPr="007D3BB1" w:rsidRDefault="0032304A" w:rsidP="00623445">
      <w:pPr>
        <w:spacing w:line="560" w:lineRule="exact"/>
        <w:ind w:firstLineChars="250" w:firstLine="800"/>
        <w:rPr>
          <w:rFonts w:ascii="仿宋" w:eastAsia="仿宋" w:hAnsi="仿宋"/>
          <w:sz w:val="32"/>
        </w:rPr>
      </w:pPr>
      <w:r w:rsidRPr="007D3BB1">
        <w:rPr>
          <w:rFonts w:ascii="仿宋" w:eastAsia="仿宋" w:hAnsi="仿宋" w:hint="eastAsia"/>
          <w:sz w:val="32"/>
        </w:rPr>
        <w:t>截至201</w:t>
      </w:r>
      <w:r w:rsidR="00D90030">
        <w:rPr>
          <w:rFonts w:ascii="仿宋" w:eastAsia="仿宋" w:hAnsi="仿宋" w:hint="eastAsia"/>
          <w:sz w:val="32"/>
        </w:rPr>
        <w:t>9</w:t>
      </w:r>
      <w:r w:rsidRPr="007D3BB1">
        <w:rPr>
          <w:rFonts w:ascii="仿宋" w:eastAsia="仿宋" w:hAnsi="仿宋" w:hint="eastAsia"/>
          <w:sz w:val="32"/>
        </w:rPr>
        <w:t>年12月31日，中国共产主义青年团长春市双阳区委员会共有车辆0辆。</w:t>
      </w:r>
    </w:p>
    <w:p w:rsidR="0032304A" w:rsidRPr="007D3BB1" w:rsidRDefault="0032304A" w:rsidP="00005261">
      <w:pPr>
        <w:ind w:firstLineChars="250" w:firstLine="800"/>
        <w:rPr>
          <w:rFonts w:ascii="仿宋" w:eastAsia="仿宋" w:hAnsi="仿宋"/>
          <w:sz w:val="32"/>
        </w:rPr>
      </w:pPr>
    </w:p>
    <w:p w:rsidR="00AB5BCA" w:rsidRPr="007D3BB1" w:rsidRDefault="00AB5BCA" w:rsidP="00005261">
      <w:pPr>
        <w:ind w:firstLineChars="250" w:firstLine="800"/>
        <w:rPr>
          <w:rFonts w:ascii="仿宋" w:eastAsia="仿宋" w:hAnsi="仿宋"/>
          <w:sz w:val="32"/>
        </w:rPr>
      </w:pPr>
      <w:r w:rsidRPr="007D3BB1">
        <w:rPr>
          <w:rFonts w:ascii="仿宋" w:eastAsia="仿宋" w:hAnsi="仿宋"/>
          <w:sz w:val="32"/>
        </w:rPr>
        <w:br w:type="page"/>
      </w:r>
    </w:p>
    <w:p w:rsidR="002D56DE" w:rsidRDefault="002D56DE" w:rsidP="002D56DE">
      <w:pPr>
        <w:rPr>
          <w:rFonts w:ascii="方正小标宋简体" w:eastAsia="方正小标宋简体" w:hAnsi="方正小标宋简体"/>
          <w:sz w:val="44"/>
        </w:rPr>
      </w:pPr>
    </w:p>
    <w:p w:rsidR="002D56DE" w:rsidRDefault="002D56DE" w:rsidP="003D5093">
      <w:pPr>
        <w:spacing w:line="560" w:lineRule="exact"/>
        <w:jc w:val="center"/>
        <w:rPr>
          <w:rFonts w:ascii="方正小标宋简体" w:eastAsia="方正小标宋简体" w:hAnsi="方正小标宋简体"/>
          <w:sz w:val="44"/>
        </w:rPr>
      </w:pPr>
      <w:r>
        <w:rPr>
          <w:rFonts w:ascii="方正小标宋简体" w:eastAsia="方正小标宋简体" w:hAnsi="方正小标宋简体" w:hint="eastAsia"/>
          <w:sz w:val="44"/>
        </w:rPr>
        <w:t>第四部分  名词解释</w:t>
      </w:r>
    </w:p>
    <w:p w:rsidR="002D56DE" w:rsidRDefault="002D56DE" w:rsidP="003D5093">
      <w:pPr>
        <w:spacing w:line="560" w:lineRule="exact"/>
        <w:ind w:firstLineChars="200" w:firstLine="640"/>
        <w:rPr>
          <w:rFonts w:ascii="仿宋" w:eastAsia="仿宋" w:hAnsi="仿宋"/>
          <w:sz w:val="32"/>
        </w:rPr>
      </w:pPr>
    </w:p>
    <w:p w:rsidR="002D56DE" w:rsidRPr="000E280A" w:rsidRDefault="002D56DE" w:rsidP="003D5093">
      <w:pPr>
        <w:spacing w:line="560" w:lineRule="exact"/>
        <w:ind w:firstLineChars="200" w:firstLine="643"/>
        <w:rPr>
          <w:rFonts w:ascii="仿宋_GB2312" w:eastAsia="仿宋_GB2312" w:hAnsi="仿宋"/>
          <w:sz w:val="32"/>
        </w:rPr>
      </w:pPr>
      <w:r w:rsidRPr="000E280A">
        <w:rPr>
          <w:rFonts w:ascii="仿宋_GB2312" w:eastAsia="仿宋_GB2312" w:hAnsi="仿宋" w:hint="eastAsia"/>
          <w:b/>
          <w:bCs/>
          <w:sz w:val="32"/>
        </w:rPr>
        <w:t>一、财政拨款收入：</w:t>
      </w:r>
      <w:r w:rsidRPr="000E280A">
        <w:rPr>
          <w:rFonts w:ascii="仿宋_GB2312" w:eastAsia="仿宋_GB2312" w:hAnsi="仿宋" w:hint="eastAsia"/>
          <w:sz w:val="32"/>
        </w:rPr>
        <w:t>指财政当年拨付的资金。</w:t>
      </w:r>
    </w:p>
    <w:p w:rsidR="002D56DE" w:rsidRPr="000E280A" w:rsidRDefault="002D56DE" w:rsidP="003D5093">
      <w:pPr>
        <w:autoSpaceDN w:val="0"/>
        <w:spacing w:line="560" w:lineRule="exact"/>
        <w:ind w:firstLineChars="200" w:firstLine="643"/>
        <w:rPr>
          <w:rFonts w:ascii="仿宋_GB2312" w:eastAsia="仿宋_GB2312" w:hAnsi="仿宋"/>
          <w:sz w:val="32"/>
        </w:rPr>
      </w:pPr>
      <w:r w:rsidRPr="000E280A">
        <w:rPr>
          <w:rFonts w:ascii="仿宋_GB2312" w:eastAsia="仿宋_GB2312" w:hAnsi="仿宋" w:hint="eastAsia"/>
          <w:b/>
          <w:bCs/>
          <w:sz w:val="32"/>
        </w:rPr>
        <w:t>二、其他收入：</w:t>
      </w:r>
      <w:r w:rsidRPr="000E280A">
        <w:rPr>
          <w:rFonts w:ascii="仿宋_GB2312" w:eastAsia="仿宋_GB2312" w:hAnsi="仿宋" w:hint="eastAsia"/>
          <w:sz w:val="32"/>
        </w:rPr>
        <w:t>指除上述收入以外的各项收入。</w:t>
      </w:r>
      <w:r w:rsidRPr="003F4B3C">
        <w:rPr>
          <w:rFonts w:ascii="仿宋_GB2312" w:eastAsia="仿宋_GB2312" w:hAnsi="仿宋" w:hint="eastAsia"/>
          <w:sz w:val="32"/>
        </w:rPr>
        <w:t>包括银行存款利息收入。</w:t>
      </w:r>
    </w:p>
    <w:p w:rsidR="002D56DE" w:rsidRPr="000E280A" w:rsidRDefault="002D56DE" w:rsidP="003D5093">
      <w:pPr>
        <w:autoSpaceDN w:val="0"/>
        <w:spacing w:line="560" w:lineRule="exact"/>
        <w:ind w:firstLineChars="200" w:firstLine="643"/>
        <w:rPr>
          <w:rFonts w:ascii="仿宋_GB2312" w:eastAsia="仿宋_GB2312" w:hAnsi="仿宋"/>
          <w:sz w:val="32"/>
        </w:rPr>
      </w:pPr>
      <w:r>
        <w:rPr>
          <w:rFonts w:ascii="仿宋_GB2312" w:eastAsia="仿宋_GB2312" w:hAnsi="仿宋" w:hint="eastAsia"/>
          <w:b/>
          <w:bCs/>
          <w:sz w:val="32"/>
        </w:rPr>
        <w:t>三</w:t>
      </w:r>
      <w:r w:rsidRPr="000E280A">
        <w:rPr>
          <w:rFonts w:ascii="仿宋_GB2312" w:eastAsia="仿宋_GB2312" w:hAnsi="仿宋" w:hint="eastAsia"/>
          <w:b/>
          <w:bCs/>
          <w:sz w:val="32"/>
        </w:rPr>
        <w:t>、基本支出：</w:t>
      </w:r>
      <w:r w:rsidRPr="000E280A">
        <w:rPr>
          <w:rFonts w:ascii="仿宋_GB2312" w:eastAsia="仿宋_GB2312" w:hAnsi="仿宋" w:hint="eastAsia"/>
          <w:sz w:val="32"/>
        </w:rPr>
        <w:t>指为保障机构正常运转、完成日常工作任务而发生的人员支出和公用支出等各项支出。</w:t>
      </w:r>
    </w:p>
    <w:p w:rsidR="002D56DE" w:rsidRPr="000E280A" w:rsidRDefault="002D56DE" w:rsidP="003D5093">
      <w:pPr>
        <w:autoSpaceDN w:val="0"/>
        <w:spacing w:line="560" w:lineRule="exact"/>
        <w:ind w:firstLineChars="200" w:firstLine="643"/>
        <w:rPr>
          <w:rFonts w:ascii="仿宋_GB2312" w:eastAsia="仿宋_GB2312" w:hAnsi="仿宋"/>
          <w:sz w:val="32"/>
        </w:rPr>
      </w:pPr>
      <w:r>
        <w:rPr>
          <w:rFonts w:ascii="仿宋_GB2312" w:eastAsia="仿宋_GB2312" w:hAnsi="仿宋" w:hint="eastAsia"/>
          <w:b/>
          <w:bCs/>
          <w:sz w:val="32"/>
        </w:rPr>
        <w:t>四</w:t>
      </w:r>
      <w:r w:rsidRPr="000E280A">
        <w:rPr>
          <w:rFonts w:ascii="仿宋_GB2312" w:eastAsia="仿宋_GB2312" w:hAnsi="仿宋" w:hint="eastAsia"/>
          <w:b/>
          <w:bCs/>
          <w:sz w:val="32"/>
        </w:rPr>
        <w:t>、项目支出：</w:t>
      </w:r>
      <w:r w:rsidRPr="000E280A">
        <w:rPr>
          <w:rFonts w:ascii="仿宋_GB2312" w:eastAsia="仿宋_GB2312" w:hAnsi="仿宋" w:hint="eastAsia"/>
          <w:sz w:val="32"/>
        </w:rPr>
        <w:t>指在基本支出之外为完成特定行政工作任务和事业发展目标所发生的各项支出。</w:t>
      </w:r>
    </w:p>
    <w:p w:rsidR="002D56DE" w:rsidRPr="000E280A" w:rsidRDefault="002D56DE" w:rsidP="003D5093">
      <w:pPr>
        <w:autoSpaceDN w:val="0"/>
        <w:spacing w:line="560" w:lineRule="exact"/>
        <w:ind w:firstLineChars="200" w:firstLine="643"/>
        <w:rPr>
          <w:rFonts w:ascii="仿宋_GB2312" w:eastAsia="仿宋_GB2312" w:hAnsi="仿宋"/>
          <w:sz w:val="32"/>
        </w:rPr>
      </w:pPr>
      <w:r>
        <w:rPr>
          <w:rFonts w:ascii="仿宋_GB2312" w:eastAsia="仿宋_GB2312" w:hAnsi="仿宋" w:hint="eastAsia"/>
          <w:b/>
          <w:bCs/>
          <w:sz w:val="32"/>
        </w:rPr>
        <w:t>五</w:t>
      </w:r>
      <w:r w:rsidRPr="000E280A">
        <w:rPr>
          <w:rFonts w:ascii="仿宋_GB2312" w:eastAsia="仿宋_GB2312" w:hAnsi="仿宋" w:hint="eastAsia"/>
          <w:b/>
          <w:bCs/>
          <w:sz w:val="32"/>
        </w:rPr>
        <w:t>、年初结转和结余：</w:t>
      </w:r>
      <w:r w:rsidRPr="000E280A">
        <w:rPr>
          <w:rFonts w:ascii="仿宋_GB2312" w:eastAsia="仿宋_GB2312" w:hAnsi="仿宋" w:hint="eastAsia"/>
          <w:sz w:val="32"/>
        </w:rPr>
        <w:t>指以前年度尚未完成、结转到本年仍按原规定用途继续使用的资金，或项目已完成等产生的结余资金。</w:t>
      </w:r>
    </w:p>
    <w:p w:rsidR="002D56DE" w:rsidRPr="000E280A" w:rsidRDefault="002D56DE" w:rsidP="003D5093">
      <w:pPr>
        <w:autoSpaceDN w:val="0"/>
        <w:spacing w:line="560" w:lineRule="exact"/>
        <w:ind w:firstLineChars="200" w:firstLine="643"/>
        <w:rPr>
          <w:rFonts w:ascii="仿宋_GB2312" w:eastAsia="仿宋_GB2312" w:hAnsi="仿宋"/>
          <w:sz w:val="32"/>
        </w:rPr>
      </w:pPr>
      <w:r>
        <w:rPr>
          <w:rFonts w:ascii="仿宋_GB2312" w:eastAsia="仿宋_GB2312" w:hAnsi="仿宋" w:hint="eastAsia"/>
          <w:b/>
          <w:bCs/>
          <w:sz w:val="32"/>
        </w:rPr>
        <w:t>六</w:t>
      </w:r>
      <w:r w:rsidRPr="000E280A">
        <w:rPr>
          <w:rFonts w:ascii="仿宋_GB2312" w:eastAsia="仿宋_GB2312" w:hAnsi="仿宋" w:hint="eastAsia"/>
          <w:b/>
          <w:bCs/>
          <w:sz w:val="32"/>
        </w:rPr>
        <w:t>、年末结转和结余：</w:t>
      </w:r>
      <w:r w:rsidRPr="000E280A">
        <w:rPr>
          <w:rFonts w:ascii="仿宋_GB2312" w:eastAsia="仿宋_GB2312" w:hAnsi="仿宋" w:hint="eastAsia"/>
          <w:sz w:val="32"/>
        </w:rPr>
        <w:t>指单位按有关规定结转到下年或以后年度继续使用的资金，或项目已完成等产生的结余资金。</w:t>
      </w:r>
    </w:p>
    <w:p w:rsidR="002D56DE" w:rsidRPr="000E280A" w:rsidRDefault="002D56DE" w:rsidP="003D5093">
      <w:pPr>
        <w:autoSpaceDN w:val="0"/>
        <w:spacing w:line="560" w:lineRule="exact"/>
        <w:ind w:firstLineChars="200" w:firstLine="643"/>
        <w:rPr>
          <w:rFonts w:ascii="仿宋_GB2312" w:eastAsia="仿宋_GB2312" w:hAnsi="仿宋"/>
          <w:sz w:val="32"/>
        </w:rPr>
      </w:pPr>
      <w:r>
        <w:rPr>
          <w:rFonts w:ascii="仿宋_GB2312" w:eastAsia="仿宋_GB2312" w:hAnsi="仿宋" w:hint="eastAsia"/>
          <w:b/>
          <w:bCs/>
          <w:sz w:val="32"/>
        </w:rPr>
        <w:t>七</w:t>
      </w:r>
      <w:r w:rsidRPr="000E280A">
        <w:rPr>
          <w:rFonts w:ascii="仿宋_GB2312" w:eastAsia="仿宋_GB2312" w:hAnsi="仿宋" w:hint="eastAsia"/>
          <w:b/>
          <w:bCs/>
          <w:sz w:val="32"/>
        </w:rPr>
        <w:t>、“三公”经费财政拨款支出：</w:t>
      </w:r>
      <w:r w:rsidRPr="000E280A">
        <w:rPr>
          <w:rFonts w:ascii="仿宋_GB2312" w:eastAsia="仿宋_GB2312" w:hAnsi="仿宋" w:hint="eastAsia"/>
          <w:sz w:val="32"/>
        </w:rPr>
        <w:t>指通过财政拨款资金安排的公务用车购置及运行费和公务接待费支出。其中，公务用车购置及运行费指单位购置公务用车支出及公务用车使用过程中所发生的租用费、燃料费、维修费、过桥过路费、保险费、安全奖励费等支出；公务接待费指单位按规定开支的各类公务接待（含外宾接待）支出。</w:t>
      </w:r>
    </w:p>
    <w:p w:rsidR="002D56DE" w:rsidRPr="00990BA9" w:rsidRDefault="002D56DE" w:rsidP="003D5093">
      <w:pPr>
        <w:autoSpaceDN w:val="0"/>
        <w:spacing w:line="560" w:lineRule="exact"/>
        <w:ind w:firstLineChars="200" w:firstLine="643"/>
        <w:rPr>
          <w:rFonts w:ascii="仿宋_GB2312" w:eastAsia="仿宋_GB2312" w:hAnsi="仿宋"/>
          <w:b/>
          <w:bCs/>
          <w:sz w:val="32"/>
        </w:rPr>
      </w:pPr>
      <w:r w:rsidRPr="00990BA9">
        <w:rPr>
          <w:rFonts w:ascii="仿宋_GB2312" w:eastAsia="仿宋_GB2312" w:hAnsi="仿宋" w:hint="eastAsia"/>
          <w:b/>
          <w:bCs/>
          <w:sz w:val="32"/>
        </w:rPr>
        <w:t>八、机关运行经费：</w:t>
      </w:r>
    </w:p>
    <w:p w:rsidR="002D56DE" w:rsidRPr="00990BA9" w:rsidRDefault="002D56DE" w:rsidP="003D5093">
      <w:pPr>
        <w:autoSpaceDN w:val="0"/>
        <w:spacing w:line="560" w:lineRule="exact"/>
        <w:ind w:firstLineChars="200" w:firstLine="640"/>
        <w:rPr>
          <w:rFonts w:ascii="仿宋_GB2312" w:eastAsia="仿宋_GB2312" w:hAnsi="仿宋"/>
          <w:sz w:val="32"/>
        </w:rPr>
      </w:pPr>
      <w:r w:rsidRPr="00990BA9">
        <w:rPr>
          <w:rFonts w:ascii="仿宋_GB2312" w:eastAsia="仿宋_GB2312" w:hAnsi="仿宋" w:hint="eastAsia"/>
          <w:sz w:val="32"/>
        </w:rPr>
        <w:t>为保障行政单位（含参照公务员法管理的事业单位）运行用于购买货物和服务的各项资金，包括办公及印刷费、邮</w:t>
      </w:r>
      <w:r w:rsidRPr="00990BA9">
        <w:rPr>
          <w:rFonts w:ascii="仿宋_GB2312" w:eastAsia="仿宋_GB2312" w:hAnsi="仿宋" w:hint="eastAsia"/>
          <w:sz w:val="32"/>
        </w:rPr>
        <w:lastRenderedPageBreak/>
        <w:t>电费、差旅费、会议费、福利费、日常维修费、专用材料及一般设备购置费、办公用房水电费、办公用房取暖费、办公用房物业管理费、公务用车运行维护费以及其他费用。</w:t>
      </w:r>
    </w:p>
    <w:p w:rsidR="002D56DE" w:rsidRPr="00BC71E9" w:rsidRDefault="002D56DE" w:rsidP="002D56DE">
      <w:pPr>
        <w:ind w:firstLineChars="200" w:firstLine="640"/>
        <w:rPr>
          <w:rFonts w:ascii="楷体" w:eastAsia="楷体" w:hAnsi="楷体"/>
          <w:sz w:val="32"/>
        </w:rPr>
      </w:pPr>
    </w:p>
    <w:p w:rsidR="00CC52B0" w:rsidRPr="002D56DE" w:rsidRDefault="00CC52B0" w:rsidP="002D56DE">
      <w:pPr>
        <w:spacing w:line="560" w:lineRule="exact"/>
        <w:ind w:firstLine="602"/>
        <w:jc w:val="center"/>
        <w:rPr>
          <w:rFonts w:ascii="仿宋" w:eastAsia="仿宋" w:hAnsi="仿宋"/>
          <w:b/>
          <w:sz w:val="32"/>
        </w:rPr>
      </w:pPr>
    </w:p>
    <w:sectPr w:rsidR="00CC52B0" w:rsidRPr="002D56DE" w:rsidSect="0033551A">
      <w:pgSz w:w="11907" w:h="16839" w:code="9"/>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0E0" w:rsidRDefault="00BC00E0">
      <w:r>
        <w:separator/>
      </w:r>
    </w:p>
  </w:endnote>
  <w:endnote w:type="continuationSeparator" w:id="0">
    <w:p w:rsidR="00BC00E0" w:rsidRDefault="00BC0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小标宋简体">
    <w:altName w:val="黑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009" w:rsidRDefault="00C82009">
    <w:pPr>
      <w:pStyle w:val="a4"/>
      <w:framePr w:wrap="around" w:vAnchor="text" w:hAnchor="margin" w:xAlign="center" w:yAlign="top"/>
      <w:pBdr>
        <w:between w:val="none" w:sz="50" w:space="0" w:color="auto"/>
      </w:pBdr>
    </w:pPr>
    <w:r>
      <w:fldChar w:fldCharType="begin"/>
    </w:r>
    <w:r>
      <w:rPr>
        <w:rStyle w:val="a3"/>
      </w:rPr>
      <w:instrText xml:space="preserve"> PAGE  </w:instrText>
    </w:r>
    <w:r>
      <w:fldChar w:fldCharType="separate"/>
    </w:r>
    <w:r w:rsidR="0007655F">
      <w:rPr>
        <w:rStyle w:val="a3"/>
        <w:noProof/>
      </w:rPr>
      <w:t>18</w:t>
    </w:r>
    <w:r>
      <w:fldChar w:fldCharType="end"/>
    </w:r>
  </w:p>
  <w:p w:rsidR="00C82009" w:rsidRDefault="00C8200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0E0" w:rsidRDefault="00BC00E0">
      <w:r>
        <w:separator/>
      </w:r>
    </w:p>
  </w:footnote>
  <w:footnote w:type="continuationSeparator" w:id="0">
    <w:p w:rsidR="00BC00E0" w:rsidRDefault="00BC00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9007E"/>
    <w:multiLevelType w:val="singleLevel"/>
    <w:tmpl w:val="5981A2F5"/>
    <w:lvl w:ilvl="0">
      <w:start w:val="2"/>
      <w:numFmt w:val="chineseCounting"/>
      <w:suff w:val="nothing"/>
      <w:lvlText w:val="%1、"/>
      <w:lvlJc w:val="left"/>
    </w:lvl>
  </w:abstractNum>
  <w:abstractNum w:abstractNumId="1">
    <w:nsid w:val="597FDECD"/>
    <w:multiLevelType w:val="singleLevel"/>
    <w:tmpl w:val="597FDECD"/>
    <w:lvl w:ilvl="0">
      <w:start w:val="1"/>
      <w:numFmt w:val="chineseCounting"/>
      <w:suff w:val="nothing"/>
      <w:lvlText w:val="%1、"/>
      <w:lvlJc w:val="left"/>
    </w:lvl>
  </w:abstractNum>
  <w:abstractNum w:abstractNumId="2">
    <w:nsid w:val="5981A2F5"/>
    <w:multiLevelType w:val="singleLevel"/>
    <w:tmpl w:val="5981A2F5"/>
    <w:lvl w:ilvl="0">
      <w:start w:val="2"/>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685"/>
    <w:rsid w:val="00005261"/>
    <w:rsid w:val="00020D30"/>
    <w:rsid w:val="000530AB"/>
    <w:rsid w:val="0007655F"/>
    <w:rsid w:val="00076B6C"/>
    <w:rsid w:val="00093720"/>
    <w:rsid w:val="000A49AE"/>
    <w:rsid w:val="000C6C9E"/>
    <w:rsid w:val="000D126F"/>
    <w:rsid w:val="000D7A6A"/>
    <w:rsid w:val="000E200E"/>
    <w:rsid w:val="001500A4"/>
    <w:rsid w:val="00172A27"/>
    <w:rsid w:val="001847E4"/>
    <w:rsid w:val="00191A57"/>
    <w:rsid w:val="001A4118"/>
    <w:rsid w:val="001B3BDF"/>
    <w:rsid w:val="001C1025"/>
    <w:rsid w:val="001D4D07"/>
    <w:rsid w:val="001E033D"/>
    <w:rsid w:val="001E510F"/>
    <w:rsid w:val="0025506F"/>
    <w:rsid w:val="002B3137"/>
    <w:rsid w:val="002D56DE"/>
    <w:rsid w:val="002F253C"/>
    <w:rsid w:val="00305FC6"/>
    <w:rsid w:val="0032304A"/>
    <w:rsid w:val="003354B1"/>
    <w:rsid w:val="0033551A"/>
    <w:rsid w:val="00371224"/>
    <w:rsid w:val="00380069"/>
    <w:rsid w:val="0039392A"/>
    <w:rsid w:val="003B0092"/>
    <w:rsid w:val="003B52A2"/>
    <w:rsid w:val="003D2BAD"/>
    <w:rsid w:val="003D5093"/>
    <w:rsid w:val="00425602"/>
    <w:rsid w:val="004527E1"/>
    <w:rsid w:val="00490786"/>
    <w:rsid w:val="004A4BB6"/>
    <w:rsid w:val="004B4579"/>
    <w:rsid w:val="004C1D40"/>
    <w:rsid w:val="005070DE"/>
    <w:rsid w:val="0052186C"/>
    <w:rsid w:val="00527AAC"/>
    <w:rsid w:val="00531086"/>
    <w:rsid w:val="00540D4D"/>
    <w:rsid w:val="00566E9E"/>
    <w:rsid w:val="00583DEC"/>
    <w:rsid w:val="005957B0"/>
    <w:rsid w:val="005A2312"/>
    <w:rsid w:val="005C6BA6"/>
    <w:rsid w:val="006019F0"/>
    <w:rsid w:val="00605319"/>
    <w:rsid w:val="00623445"/>
    <w:rsid w:val="006622AB"/>
    <w:rsid w:val="006B7008"/>
    <w:rsid w:val="0070545E"/>
    <w:rsid w:val="00716E7B"/>
    <w:rsid w:val="0074058D"/>
    <w:rsid w:val="00747D0B"/>
    <w:rsid w:val="00751BB1"/>
    <w:rsid w:val="00752C0A"/>
    <w:rsid w:val="00766A49"/>
    <w:rsid w:val="0079732C"/>
    <w:rsid w:val="007C4C2F"/>
    <w:rsid w:val="007D3BB1"/>
    <w:rsid w:val="007F3FFC"/>
    <w:rsid w:val="00805A22"/>
    <w:rsid w:val="008257C8"/>
    <w:rsid w:val="00845090"/>
    <w:rsid w:val="00846256"/>
    <w:rsid w:val="00860DE4"/>
    <w:rsid w:val="008828F6"/>
    <w:rsid w:val="0089200A"/>
    <w:rsid w:val="008B3E08"/>
    <w:rsid w:val="008B4531"/>
    <w:rsid w:val="008D6371"/>
    <w:rsid w:val="008D763A"/>
    <w:rsid w:val="009258DB"/>
    <w:rsid w:val="00941474"/>
    <w:rsid w:val="00952110"/>
    <w:rsid w:val="00981DAD"/>
    <w:rsid w:val="009A52CF"/>
    <w:rsid w:val="009B110C"/>
    <w:rsid w:val="009D0ADD"/>
    <w:rsid w:val="009D7168"/>
    <w:rsid w:val="009E4A52"/>
    <w:rsid w:val="009F6DF4"/>
    <w:rsid w:val="00A01381"/>
    <w:rsid w:val="00A24819"/>
    <w:rsid w:val="00A36A36"/>
    <w:rsid w:val="00A63976"/>
    <w:rsid w:val="00AB5BCA"/>
    <w:rsid w:val="00AB74C9"/>
    <w:rsid w:val="00B05E9C"/>
    <w:rsid w:val="00B06BBF"/>
    <w:rsid w:val="00B177C3"/>
    <w:rsid w:val="00B258AD"/>
    <w:rsid w:val="00B4011C"/>
    <w:rsid w:val="00B475BE"/>
    <w:rsid w:val="00B6372B"/>
    <w:rsid w:val="00B65922"/>
    <w:rsid w:val="00B66197"/>
    <w:rsid w:val="00B70A4F"/>
    <w:rsid w:val="00B968C0"/>
    <w:rsid w:val="00BA29E3"/>
    <w:rsid w:val="00BB3F26"/>
    <w:rsid w:val="00BC00E0"/>
    <w:rsid w:val="00BD6797"/>
    <w:rsid w:val="00C37E60"/>
    <w:rsid w:val="00C468C5"/>
    <w:rsid w:val="00C50336"/>
    <w:rsid w:val="00C82009"/>
    <w:rsid w:val="00C9184F"/>
    <w:rsid w:val="00CA4145"/>
    <w:rsid w:val="00CB4BDA"/>
    <w:rsid w:val="00CC52B0"/>
    <w:rsid w:val="00CF174A"/>
    <w:rsid w:val="00D107CD"/>
    <w:rsid w:val="00D277FB"/>
    <w:rsid w:val="00D340C7"/>
    <w:rsid w:val="00D63622"/>
    <w:rsid w:val="00D738BC"/>
    <w:rsid w:val="00D73D35"/>
    <w:rsid w:val="00D77789"/>
    <w:rsid w:val="00D90030"/>
    <w:rsid w:val="00DD523F"/>
    <w:rsid w:val="00DD6EB8"/>
    <w:rsid w:val="00DE64C2"/>
    <w:rsid w:val="00E013C3"/>
    <w:rsid w:val="00E140B8"/>
    <w:rsid w:val="00E236D8"/>
    <w:rsid w:val="00E57F91"/>
    <w:rsid w:val="00E648A3"/>
    <w:rsid w:val="00E72512"/>
    <w:rsid w:val="00E9489C"/>
    <w:rsid w:val="00E96AD7"/>
    <w:rsid w:val="00E96CFD"/>
    <w:rsid w:val="00EB75E0"/>
    <w:rsid w:val="00EC7177"/>
    <w:rsid w:val="00EE1E44"/>
    <w:rsid w:val="00EE3894"/>
    <w:rsid w:val="00EF10E0"/>
    <w:rsid w:val="00F0634D"/>
    <w:rsid w:val="00F63A7B"/>
    <w:rsid w:val="00F91D1D"/>
    <w:rsid w:val="00FB6467"/>
    <w:rsid w:val="01291CF3"/>
    <w:rsid w:val="01C17C29"/>
    <w:rsid w:val="01D25F7D"/>
    <w:rsid w:val="02935584"/>
    <w:rsid w:val="03AF0195"/>
    <w:rsid w:val="03EB5A73"/>
    <w:rsid w:val="045B3430"/>
    <w:rsid w:val="051B5087"/>
    <w:rsid w:val="056D7D0D"/>
    <w:rsid w:val="07BA0FF2"/>
    <w:rsid w:val="09FC0338"/>
    <w:rsid w:val="0DA93E4C"/>
    <w:rsid w:val="0E82019F"/>
    <w:rsid w:val="0E913F8C"/>
    <w:rsid w:val="0EC042D8"/>
    <w:rsid w:val="0FD54E0B"/>
    <w:rsid w:val="10DE2F25"/>
    <w:rsid w:val="115F0793"/>
    <w:rsid w:val="11E8486E"/>
    <w:rsid w:val="12277E38"/>
    <w:rsid w:val="12A612BB"/>
    <w:rsid w:val="12B83979"/>
    <w:rsid w:val="14424B64"/>
    <w:rsid w:val="149A7217"/>
    <w:rsid w:val="16BA16A6"/>
    <w:rsid w:val="17A9728B"/>
    <w:rsid w:val="17B3432A"/>
    <w:rsid w:val="18BD2904"/>
    <w:rsid w:val="19503578"/>
    <w:rsid w:val="19FB6DA2"/>
    <w:rsid w:val="1A3056D8"/>
    <w:rsid w:val="1ABD4924"/>
    <w:rsid w:val="1B6A01A5"/>
    <w:rsid w:val="1B704521"/>
    <w:rsid w:val="1BBD09F3"/>
    <w:rsid w:val="1C811E8C"/>
    <w:rsid w:val="1C833AB3"/>
    <w:rsid w:val="1CE741A3"/>
    <w:rsid w:val="1CF35D0C"/>
    <w:rsid w:val="1DCC0726"/>
    <w:rsid w:val="1DF24545"/>
    <w:rsid w:val="1E1160FD"/>
    <w:rsid w:val="1EA81C47"/>
    <w:rsid w:val="1ED7600F"/>
    <w:rsid w:val="1F7A571D"/>
    <w:rsid w:val="208A259E"/>
    <w:rsid w:val="22382A16"/>
    <w:rsid w:val="22685619"/>
    <w:rsid w:val="22A9011F"/>
    <w:rsid w:val="235A30FF"/>
    <w:rsid w:val="235A39D9"/>
    <w:rsid w:val="242878FE"/>
    <w:rsid w:val="24AA776D"/>
    <w:rsid w:val="24B66733"/>
    <w:rsid w:val="24DE2AB2"/>
    <w:rsid w:val="24EB7A4C"/>
    <w:rsid w:val="25390094"/>
    <w:rsid w:val="254C4636"/>
    <w:rsid w:val="267C3C0F"/>
    <w:rsid w:val="26CA1E67"/>
    <w:rsid w:val="26D9681D"/>
    <w:rsid w:val="27615C36"/>
    <w:rsid w:val="276A0F6E"/>
    <w:rsid w:val="27F60471"/>
    <w:rsid w:val="28CB487D"/>
    <w:rsid w:val="29A34F43"/>
    <w:rsid w:val="29B215CF"/>
    <w:rsid w:val="2A345118"/>
    <w:rsid w:val="2B687DF3"/>
    <w:rsid w:val="2BD56AA4"/>
    <w:rsid w:val="2C740706"/>
    <w:rsid w:val="2CD54307"/>
    <w:rsid w:val="2CF649E8"/>
    <w:rsid w:val="2E4733B9"/>
    <w:rsid w:val="2E663CE3"/>
    <w:rsid w:val="2E8E4319"/>
    <w:rsid w:val="2E973096"/>
    <w:rsid w:val="2FDC43A0"/>
    <w:rsid w:val="2FE41633"/>
    <w:rsid w:val="303B6D52"/>
    <w:rsid w:val="30404DA3"/>
    <w:rsid w:val="311B2DB5"/>
    <w:rsid w:val="31200E48"/>
    <w:rsid w:val="312F40AC"/>
    <w:rsid w:val="31696AB3"/>
    <w:rsid w:val="33D2753F"/>
    <w:rsid w:val="33D5291B"/>
    <w:rsid w:val="34B67240"/>
    <w:rsid w:val="34DE5E1D"/>
    <w:rsid w:val="35A61CEB"/>
    <w:rsid w:val="36447551"/>
    <w:rsid w:val="368A773C"/>
    <w:rsid w:val="36EE7B2A"/>
    <w:rsid w:val="38D416BA"/>
    <w:rsid w:val="3922614F"/>
    <w:rsid w:val="3A207555"/>
    <w:rsid w:val="3ABA6DAF"/>
    <w:rsid w:val="3B60095D"/>
    <w:rsid w:val="3BF86E47"/>
    <w:rsid w:val="3C1C2D73"/>
    <w:rsid w:val="3CBA7FA6"/>
    <w:rsid w:val="3D561BE0"/>
    <w:rsid w:val="3F847C6B"/>
    <w:rsid w:val="3F8A54A4"/>
    <w:rsid w:val="3FFA71C8"/>
    <w:rsid w:val="404207E8"/>
    <w:rsid w:val="40B71CA9"/>
    <w:rsid w:val="417267DD"/>
    <w:rsid w:val="41BE4B11"/>
    <w:rsid w:val="42161774"/>
    <w:rsid w:val="4244364D"/>
    <w:rsid w:val="42543E02"/>
    <w:rsid w:val="42812842"/>
    <w:rsid w:val="42E32929"/>
    <w:rsid w:val="44840D0E"/>
    <w:rsid w:val="44A85C75"/>
    <w:rsid w:val="44C9341E"/>
    <w:rsid w:val="46952593"/>
    <w:rsid w:val="46D949EB"/>
    <w:rsid w:val="475F4668"/>
    <w:rsid w:val="47E07977"/>
    <w:rsid w:val="484B52B5"/>
    <w:rsid w:val="48626CF9"/>
    <w:rsid w:val="4B6A1F48"/>
    <w:rsid w:val="4B8240C1"/>
    <w:rsid w:val="4BF042B3"/>
    <w:rsid w:val="4C4D6C9D"/>
    <w:rsid w:val="4C835077"/>
    <w:rsid w:val="4CF54679"/>
    <w:rsid w:val="4D0E758C"/>
    <w:rsid w:val="4D38183D"/>
    <w:rsid w:val="4D90277D"/>
    <w:rsid w:val="4D967D9A"/>
    <w:rsid w:val="4DED1B7E"/>
    <w:rsid w:val="4DEF6D1B"/>
    <w:rsid w:val="4E945B07"/>
    <w:rsid w:val="4F4F0196"/>
    <w:rsid w:val="4F7030A6"/>
    <w:rsid w:val="51595B90"/>
    <w:rsid w:val="524B622E"/>
    <w:rsid w:val="525C2AAA"/>
    <w:rsid w:val="527F60E4"/>
    <w:rsid w:val="52DE564C"/>
    <w:rsid w:val="53B51A78"/>
    <w:rsid w:val="5433756D"/>
    <w:rsid w:val="544B604C"/>
    <w:rsid w:val="56276642"/>
    <w:rsid w:val="565E2966"/>
    <w:rsid w:val="58AC562C"/>
    <w:rsid w:val="5919472F"/>
    <w:rsid w:val="598C5E68"/>
    <w:rsid w:val="59B913DD"/>
    <w:rsid w:val="59C15939"/>
    <w:rsid w:val="59E34416"/>
    <w:rsid w:val="5B594BDF"/>
    <w:rsid w:val="5B67293C"/>
    <w:rsid w:val="5BC1770A"/>
    <w:rsid w:val="5C824D18"/>
    <w:rsid w:val="5DBF1EE1"/>
    <w:rsid w:val="5DCB486F"/>
    <w:rsid w:val="5DE51A21"/>
    <w:rsid w:val="5ECE5F09"/>
    <w:rsid w:val="5EF3424E"/>
    <w:rsid w:val="5EF65BE6"/>
    <w:rsid w:val="5F636D4B"/>
    <w:rsid w:val="5FF75A67"/>
    <w:rsid w:val="609A0319"/>
    <w:rsid w:val="60A43501"/>
    <w:rsid w:val="60EB57EC"/>
    <w:rsid w:val="61342421"/>
    <w:rsid w:val="63647DB9"/>
    <w:rsid w:val="637C576C"/>
    <w:rsid w:val="639A23F6"/>
    <w:rsid w:val="640259CE"/>
    <w:rsid w:val="64617F46"/>
    <w:rsid w:val="661A28ED"/>
    <w:rsid w:val="675454F2"/>
    <w:rsid w:val="6993314E"/>
    <w:rsid w:val="6A442FBD"/>
    <w:rsid w:val="6AE30D66"/>
    <w:rsid w:val="6C252800"/>
    <w:rsid w:val="6CC84C24"/>
    <w:rsid w:val="6D31535F"/>
    <w:rsid w:val="6D42284E"/>
    <w:rsid w:val="6E5F0718"/>
    <w:rsid w:val="6F92352B"/>
    <w:rsid w:val="6FC1378E"/>
    <w:rsid w:val="702E5BFE"/>
    <w:rsid w:val="704065EA"/>
    <w:rsid w:val="709A3939"/>
    <w:rsid w:val="71117BB3"/>
    <w:rsid w:val="712B0162"/>
    <w:rsid w:val="713D0D36"/>
    <w:rsid w:val="72707695"/>
    <w:rsid w:val="73BB3104"/>
    <w:rsid w:val="75371AAF"/>
    <w:rsid w:val="75E90F54"/>
    <w:rsid w:val="76D014C1"/>
    <w:rsid w:val="76E05FD5"/>
    <w:rsid w:val="76EB228A"/>
    <w:rsid w:val="777504D5"/>
    <w:rsid w:val="78060FB9"/>
    <w:rsid w:val="79865DC4"/>
    <w:rsid w:val="79AB7861"/>
    <w:rsid w:val="79D44C66"/>
    <w:rsid w:val="7BBD7DA4"/>
    <w:rsid w:val="7BD77EDE"/>
    <w:rsid w:val="7BEC3F2B"/>
    <w:rsid w:val="7C31086D"/>
    <w:rsid w:val="7C394457"/>
    <w:rsid w:val="7C4E2AAA"/>
    <w:rsid w:val="7CD44B80"/>
    <w:rsid w:val="7D2A758A"/>
    <w:rsid w:val="7DF5646B"/>
    <w:rsid w:val="7DFC3D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77F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277FB"/>
  </w:style>
  <w:style w:type="character" w:customStyle="1" w:styleId="NewNew">
    <w:name w:val="页码 New New"/>
    <w:basedOn w:val="a0"/>
    <w:rsid w:val="00D277FB"/>
  </w:style>
  <w:style w:type="character" w:customStyle="1" w:styleId="NewNewNewNewNew">
    <w:name w:val="页码 New New New New New"/>
    <w:basedOn w:val="a0"/>
    <w:rsid w:val="00D277FB"/>
  </w:style>
  <w:style w:type="character" w:customStyle="1" w:styleId="NewNewNewNew">
    <w:name w:val="页码 New New New New"/>
    <w:basedOn w:val="a0"/>
    <w:rsid w:val="00D277FB"/>
  </w:style>
  <w:style w:type="character" w:customStyle="1" w:styleId="NewNewNew">
    <w:name w:val="页码 New New New"/>
    <w:basedOn w:val="a0"/>
    <w:rsid w:val="00D277FB"/>
  </w:style>
  <w:style w:type="character" w:customStyle="1" w:styleId="New">
    <w:name w:val="页码 New"/>
    <w:basedOn w:val="a0"/>
    <w:rsid w:val="00D277FB"/>
  </w:style>
  <w:style w:type="character" w:customStyle="1" w:styleId="NewNewNewNewNewNew">
    <w:name w:val="页码 New New New New New New"/>
    <w:basedOn w:val="a0"/>
    <w:rsid w:val="00D277FB"/>
  </w:style>
  <w:style w:type="paragraph" w:styleId="a4">
    <w:name w:val="footer"/>
    <w:basedOn w:val="a"/>
    <w:rsid w:val="00D277FB"/>
    <w:pPr>
      <w:tabs>
        <w:tab w:val="center" w:pos="4153"/>
        <w:tab w:val="right" w:pos="8306"/>
      </w:tabs>
      <w:snapToGrid w:val="0"/>
      <w:jc w:val="left"/>
    </w:pPr>
    <w:rPr>
      <w:sz w:val="18"/>
    </w:rPr>
  </w:style>
  <w:style w:type="paragraph" w:customStyle="1" w:styleId="NewNewNewNewNewNewNewNewNewNewNewNewNewNewNewNewNew">
    <w:name w:val="页脚 New New New New New New New New New New New New New New New New New"/>
    <w:basedOn w:val="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
    <w:name w:val="正文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NewNewNewNewNewNewNewNew1">
    <w:name w:val="页眉 New New New New New New New New New New New New New New New New New"/>
    <w:basedOn w:val="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rsid w:val="00D277FB"/>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
    <w:name w:val="页脚 New New New New New New New New"/>
    <w:basedOn w:val="NewNewNewNewNewNewNewNew0"/>
    <w:rsid w:val="00D277FB"/>
    <w:pPr>
      <w:tabs>
        <w:tab w:val="center" w:pos="4153"/>
        <w:tab w:val="right" w:pos="8306"/>
      </w:tabs>
      <w:snapToGrid w:val="0"/>
      <w:jc w:val="left"/>
    </w:pPr>
    <w:rPr>
      <w:sz w:val="18"/>
      <w:szCs w:val="18"/>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rsid w:val="00D277FB"/>
    <w:pPr>
      <w:tabs>
        <w:tab w:val="center" w:pos="4153"/>
        <w:tab w:val="right" w:pos="8306"/>
      </w:tabs>
      <w:snapToGrid w:val="0"/>
      <w:jc w:val="left"/>
    </w:pPr>
    <w:rPr>
      <w:sz w:val="18"/>
    </w:rPr>
  </w:style>
  <w:style w:type="paragraph" w:customStyle="1" w:styleId="NewNewNew1">
    <w:name w:val="页眉 New New New"/>
    <w:basedOn w:val="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rsid w:val="00D277FB"/>
    <w:pPr>
      <w:widowControl/>
    </w:pPr>
    <w:rPr>
      <w:rFonts w:eastAsia="宋体"/>
      <w:kern w:val="0"/>
      <w:szCs w:val="32"/>
    </w:rPr>
  </w:style>
  <w:style w:type="paragraph" w:styleId="a5">
    <w:name w:val="header"/>
    <w:basedOn w:val="a"/>
    <w:rsid w:val="00D277F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NewNewNewNewNewNewNewNew1">
    <w:name w:val="页眉 New New New New New New New New"/>
    <w:basedOn w:val="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0">
    <w:name w:val="正文 New New New New New New New New New New New New New New New New New New New New New New New New New"/>
    <w:rsid w:val="00D277FB"/>
    <w:pPr>
      <w:widowControl w:val="0"/>
      <w:jc w:val="both"/>
    </w:pPr>
    <w:rPr>
      <w:rFonts w:eastAsia="仿宋_GB2312"/>
      <w:kern w:val="2"/>
      <w:sz w:val="32"/>
    </w:rPr>
  </w:style>
  <w:style w:type="paragraph" w:customStyle="1" w:styleId="NewNewNewNewNewNewNewNewNewNewNewNew">
    <w:name w:val="正文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rsid w:val="00D277FB"/>
    <w:pPr>
      <w:tabs>
        <w:tab w:val="center" w:pos="4153"/>
        <w:tab w:val="right" w:pos="8306"/>
      </w:tabs>
      <w:snapToGrid w:val="0"/>
      <w:jc w:val="left"/>
    </w:pPr>
    <w:rPr>
      <w:sz w:val="18"/>
    </w:rPr>
  </w:style>
  <w:style w:type="paragraph" w:customStyle="1" w:styleId="NewNewNew2">
    <w:name w:val="页脚 New New New"/>
    <w:basedOn w:val="NewNewNew0"/>
    <w:rsid w:val="00D277FB"/>
    <w:pPr>
      <w:tabs>
        <w:tab w:val="center" w:pos="4153"/>
        <w:tab w:val="right" w:pos="8306"/>
      </w:tabs>
      <w:snapToGrid w:val="0"/>
      <w:jc w:val="left"/>
    </w:pPr>
    <w:rPr>
      <w:sz w:val="18"/>
    </w:rPr>
  </w:style>
  <w:style w:type="paragraph" w:customStyle="1" w:styleId="NewNewNewNewNewNewNewNewNewNewNewNewNewNewNewNewNew0">
    <w:name w:val="正文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
    <w:name w:val="正文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
    <w:name w:val="正文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0">
    <w:name w:val="正文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rsid w:val="00D277FB"/>
    <w:pPr>
      <w:tabs>
        <w:tab w:val="center" w:pos="4153"/>
        <w:tab w:val="right" w:pos="8306"/>
      </w:tabs>
      <w:snapToGrid w:val="0"/>
      <w:jc w:val="left"/>
    </w:pPr>
    <w:rPr>
      <w:sz w:val="18"/>
      <w:szCs w:val="18"/>
    </w:rPr>
  </w:style>
  <w:style w:type="paragraph" w:customStyle="1" w:styleId="New0">
    <w:name w:val="页眉 New"/>
    <w:basedOn w:val="New1"/>
    <w:rsid w:val="00D277FB"/>
    <w:pPr>
      <w:pBdr>
        <w:bottom w:val="single" w:sz="6" w:space="1" w:color="auto"/>
      </w:pBdr>
      <w:tabs>
        <w:tab w:val="center" w:pos="4153"/>
        <w:tab w:val="right" w:pos="8306"/>
      </w:tabs>
      <w:snapToGrid w:val="0"/>
      <w:jc w:val="center"/>
    </w:pPr>
    <w:rPr>
      <w:sz w:val="18"/>
      <w:szCs w:val="18"/>
    </w:rPr>
  </w:style>
  <w:style w:type="paragraph" w:customStyle="1" w:styleId="NewNewNewNew2">
    <w:name w:val="页眉 New New New New"/>
    <w:basedOn w:val="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NewNewNewNewNewNew">
    <w:name w:val="正文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rsid w:val="00D277FB"/>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rsid w:val="00D277FB"/>
    <w:pPr>
      <w:tabs>
        <w:tab w:val="center" w:pos="4153"/>
        <w:tab w:val="right" w:pos="8306"/>
      </w:tabs>
      <w:snapToGrid w:val="0"/>
      <w:jc w:val="left"/>
    </w:pPr>
    <w:rPr>
      <w:sz w:val="18"/>
      <w:szCs w:val="18"/>
    </w:rPr>
  </w:style>
  <w:style w:type="paragraph" w:customStyle="1" w:styleId="NewNew0">
    <w:name w:val="正文 New New"/>
    <w:rsid w:val="00D277FB"/>
    <w:pPr>
      <w:widowControl w:val="0"/>
      <w:jc w:val="both"/>
    </w:pPr>
    <w:rPr>
      <w:rFonts w:eastAsia="仿宋_GB2312"/>
      <w:kern w:val="2"/>
      <w:sz w:val="32"/>
    </w:rPr>
  </w:style>
  <w:style w:type="paragraph" w:customStyle="1" w:styleId="NewNewNewNewNewNewNewNewNewNewNewNewNewNew0">
    <w:name w:val="正文 New New New New New New New New New New New New New New"/>
    <w:rsid w:val="00D277FB"/>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0">
    <w:name w:val="页脚 New New New New New New New"/>
    <w:basedOn w:val="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
    <w:name w:val="正文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rsid w:val="00D277FB"/>
    <w:pPr>
      <w:tabs>
        <w:tab w:val="center" w:pos="4153"/>
        <w:tab w:val="right" w:pos="8306"/>
      </w:tabs>
      <w:snapToGrid w:val="0"/>
      <w:jc w:val="left"/>
    </w:pPr>
    <w:rPr>
      <w:sz w:val="18"/>
      <w:szCs w:val="18"/>
    </w:rPr>
  </w:style>
  <w:style w:type="paragraph" w:customStyle="1" w:styleId="New1">
    <w:name w:val="正文 New"/>
    <w:rsid w:val="00D277FB"/>
    <w:pPr>
      <w:widowControl w:val="0"/>
      <w:jc w:val="both"/>
    </w:pPr>
    <w:rPr>
      <w:rFonts w:eastAsia="仿宋_GB2312"/>
      <w:kern w:val="2"/>
      <w:sz w:val="32"/>
    </w:rPr>
  </w:style>
  <w:style w:type="paragraph" w:customStyle="1" w:styleId="New2">
    <w:name w:val="页脚 New"/>
    <w:basedOn w:val="New1"/>
    <w:rsid w:val="00D277FB"/>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rsid w:val="00D277FB"/>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1">
    <w:name w:val="页眉 New New"/>
    <w:basedOn w:val="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0">
    <w:name w:val="正文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0">
    <w:name w:val="正文 New New New New"/>
    <w:rsid w:val="00D277FB"/>
    <w:pPr>
      <w:widowControl w:val="0"/>
      <w:jc w:val="both"/>
    </w:pPr>
    <w:rPr>
      <w:rFonts w:eastAsia="仿宋_GB2312"/>
      <w:kern w:val="2"/>
      <w:sz w:val="32"/>
    </w:rPr>
  </w:style>
  <w:style w:type="paragraph" w:customStyle="1" w:styleId="NewNewNewNewNewNewNewNewNewNewNewNewNewNewNew1">
    <w:name w:val="页脚 New New New New New New New New New New New New New New New"/>
    <w:basedOn w:val="NewNewNewNewNewNewNewNewNewNewNewNewNewNewNew"/>
    <w:rsid w:val="00D277FB"/>
    <w:pPr>
      <w:tabs>
        <w:tab w:val="center" w:pos="4153"/>
        <w:tab w:val="right" w:pos="8306"/>
      </w:tabs>
      <w:snapToGrid w:val="0"/>
      <w:jc w:val="left"/>
    </w:pPr>
    <w:rPr>
      <w:sz w:val="18"/>
      <w:szCs w:val="18"/>
    </w:rPr>
  </w:style>
  <w:style w:type="paragraph" w:customStyle="1" w:styleId="NewNew2">
    <w:name w:val="页脚 New New"/>
    <w:basedOn w:val="NewNew0"/>
    <w:rsid w:val="00D277FB"/>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rsid w:val="00D277FB"/>
    <w:pPr>
      <w:tabs>
        <w:tab w:val="center" w:pos="4153"/>
        <w:tab w:val="right" w:pos="8306"/>
      </w:tabs>
      <w:snapToGrid w:val="0"/>
      <w:jc w:val="left"/>
    </w:pPr>
    <w:rPr>
      <w:sz w:val="18"/>
      <w:szCs w:val="18"/>
    </w:rPr>
  </w:style>
  <w:style w:type="paragraph" w:customStyle="1" w:styleId="NewNewNewNewNew1">
    <w:name w:val="页脚 New New New New New"/>
    <w:basedOn w:val="NewNewNewNewNew0"/>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rsid w:val="00D277FB"/>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rsid w:val="00D277FB"/>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rsid w:val="00D277FB"/>
    <w:pPr>
      <w:tabs>
        <w:tab w:val="center" w:pos="4153"/>
        <w:tab w:val="right" w:pos="8306"/>
      </w:tabs>
      <w:snapToGrid w:val="0"/>
      <w:jc w:val="left"/>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77F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277FB"/>
  </w:style>
  <w:style w:type="character" w:customStyle="1" w:styleId="NewNew">
    <w:name w:val="页码 New New"/>
    <w:basedOn w:val="a0"/>
    <w:rsid w:val="00D277FB"/>
  </w:style>
  <w:style w:type="character" w:customStyle="1" w:styleId="NewNewNewNewNew">
    <w:name w:val="页码 New New New New New"/>
    <w:basedOn w:val="a0"/>
    <w:rsid w:val="00D277FB"/>
  </w:style>
  <w:style w:type="character" w:customStyle="1" w:styleId="NewNewNewNew">
    <w:name w:val="页码 New New New New"/>
    <w:basedOn w:val="a0"/>
    <w:rsid w:val="00D277FB"/>
  </w:style>
  <w:style w:type="character" w:customStyle="1" w:styleId="NewNewNew">
    <w:name w:val="页码 New New New"/>
    <w:basedOn w:val="a0"/>
    <w:rsid w:val="00D277FB"/>
  </w:style>
  <w:style w:type="character" w:customStyle="1" w:styleId="New">
    <w:name w:val="页码 New"/>
    <w:basedOn w:val="a0"/>
    <w:rsid w:val="00D277FB"/>
  </w:style>
  <w:style w:type="character" w:customStyle="1" w:styleId="NewNewNewNewNewNew">
    <w:name w:val="页码 New New New New New New"/>
    <w:basedOn w:val="a0"/>
    <w:rsid w:val="00D277FB"/>
  </w:style>
  <w:style w:type="paragraph" w:styleId="a4">
    <w:name w:val="footer"/>
    <w:basedOn w:val="a"/>
    <w:rsid w:val="00D277FB"/>
    <w:pPr>
      <w:tabs>
        <w:tab w:val="center" w:pos="4153"/>
        <w:tab w:val="right" w:pos="8306"/>
      </w:tabs>
      <w:snapToGrid w:val="0"/>
      <w:jc w:val="left"/>
    </w:pPr>
    <w:rPr>
      <w:sz w:val="18"/>
    </w:rPr>
  </w:style>
  <w:style w:type="paragraph" w:customStyle="1" w:styleId="NewNewNewNewNewNewNewNewNewNewNewNewNewNewNewNewNew">
    <w:name w:val="页脚 New New New New New New New New New New New New New New New New New"/>
    <w:basedOn w:val="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
    <w:name w:val="正文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NewNewNewNewNewNewNewNew1">
    <w:name w:val="页眉 New New New New New New New New New New New New New New New New New"/>
    <w:basedOn w:val="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rsid w:val="00D277FB"/>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
    <w:name w:val="页脚 New New New New New New New New"/>
    <w:basedOn w:val="NewNewNewNewNewNewNewNew0"/>
    <w:rsid w:val="00D277FB"/>
    <w:pPr>
      <w:tabs>
        <w:tab w:val="center" w:pos="4153"/>
        <w:tab w:val="right" w:pos="8306"/>
      </w:tabs>
      <w:snapToGrid w:val="0"/>
      <w:jc w:val="left"/>
    </w:pPr>
    <w:rPr>
      <w:sz w:val="18"/>
      <w:szCs w:val="18"/>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rsid w:val="00D277FB"/>
    <w:pPr>
      <w:tabs>
        <w:tab w:val="center" w:pos="4153"/>
        <w:tab w:val="right" w:pos="8306"/>
      </w:tabs>
      <w:snapToGrid w:val="0"/>
      <w:jc w:val="left"/>
    </w:pPr>
    <w:rPr>
      <w:sz w:val="18"/>
    </w:rPr>
  </w:style>
  <w:style w:type="paragraph" w:customStyle="1" w:styleId="NewNewNew1">
    <w:name w:val="页眉 New New New"/>
    <w:basedOn w:val="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rsid w:val="00D277FB"/>
    <w:pPr>
      <w:widowControl/>
    </w:pPr>
    <w:rPr>
      <w:rFonts w:eastAsia="宋体"/>
      <w:kern w:val="0"/>
      <w:szCs w:val="32"/>
    </w:rPr>
  </w:style>
  <w:style w:type="paragraph" w:styleId="a5">
    <w:name w:val="header"/>
    <w:basedOn w:val="a"/>
    <w:rsid w:val="00D277F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NewNewNewNewNewNewNewNew1">
    <w:name w:val="页眉 New New New New New New New New"/>
    <w:basedOn w:val="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0">
    <w:name w:val="正文 New New New New New New New New New New New New New New New New New New New New New New New New New"/>
    <w:rsid w:val="00D277FB"/>
    <w:pPr>
      <w:widowControl w:val="0"/>
      <w:jc w:val="both"/>
    </w:pPr>
    <w:rPr>
      <w:rFonts w:eastAsia="仿宋_GB2312"/>
      <w:kern w:val="2"/>
      <w:sz w:val="32"/>
    </w:rPr>
  </w:style>
  <w:style w:type="paragraph" w:customStyle="1" w:styleId="NewNewNewNewNewNewNewNewNewNewNewNew">
    <w:name w:val="正文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rsid w:val="00D277FB"/>
    <w:pPr>
      <w:tabs>
        <w:tab w:val="center" w:pos="4153"/>
        <w:tab w:val="right" w:pos="8306"/>
      </w:tabs>
      <w:snapToGrid w:val="0"/>
      <w:jc w:val="left"/>
    </w:pPr>
    <w:rPr>
      <w:sz w:val="18"/>
    </w:rPr>
  </w:style>
  <w:style w:type="paragraph" w:customStyle="1" w:styleId="NewNewNew2">
    <w:name w:val="页脚 New New New"/>
    <w:basedOn w:val="NewNewNew0"/>
    <w:rsid w:val="00D277FB"/>
    <w:pPr>
      <w:tabs>
        <w:tab w:val="center" w:pos="4153"/>
        <w:tab w:val="right" w:pos="8306"/>
      </w:tabs>
      <w:snapToGrid w:val="0"/>
      <w:jc w:val="left"/>
    </w:pPr>
    <w:rPr>
      <w:sz w:val="18"/>
    </w:rPr>
  </w:style>
  <w:style w:type="paragraph" w:customStyle="1" w:styleId="NewNewNewNewNewNewNewNewNewNewNewNewNewNewNewNewNew0">
    <w:name w:val="正文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
    <w:name w:val="正文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
    <w:name w:val="正文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0">
    <w:name w:val="正文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rsid w:val="00D277FB"/>
    <w:pPr>
      <w:tabs>
        <w:tab w:val="center" w:pos="4153"/>
        <w:tab w:val="right" w:pos="8306"/>
      </w:tabs>
      <w:snapToGrid w:val="0"/>
      <w:jc w:val="left"/>
    </w:pPr>
    <w:rPr>
      <w:sz w:val="18"/>
      <w:szCs w:val="18"/>
    </w:rPr>
  </w:style>
  <w:style w:type="paragraph" w:customStyle="1" w:styleId="New0">
    <w:name w:val="页眉 New"/>
    <w:basedOn w:val="New1"/>
    <w:rsid w:val="00D277FB"/>
    <w:pPr>
      <w:pBdr>
        <w:bottom w:val="single" w:sz="6" w:space="1" w:color="auto"/>
      </w:pBdr>
      <w:tabs>
        <w:tab w:val="center" w:pos="4153"/>
        <w:tab w:val="right" w:pos="8306"/>
      </w:tabs>
      <w:snapToGrid w:val="0"/>
      <w:jc w:val="center"/>
    </w:pPr>
    <w:rPr>
      <w:sz w:val="18"/>
      <w:szCs w:val="18"/>
    </w:rPr>
  </w:style>
  <w:style w:type="paragraph" w:customStyle="1" w:styleId="NewNewNewNew2">
    <w:name w:val="页眉 New New New New"/>
    <w:basedOn w:val="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NewNewNewNewNewNew">
    <w:name w:val="正文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rsid w:val="00D277FB"/>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rsid w:val="00D277FB"/>
    <w:pPr>
      <w:tabs>
        <w:tab w:val="center" w:pos="4153"/>
        <w:tab w:val="right" w:pos="8306"/>
      </w:tabs>
      <w:snapToGrid w:val="0"/>
      <w:jc w:val="left"/>
    </w:pPr>
    <w:rPr>
      <w:sz w:val="18"/>
      <w:szCs w:val="18"/>
    </w:rPr>
  </w:style>
  <w:style w:type="paragraph" w:customStyle="1" w:styleId="NewNew0">
    <w:name w:val="正文 New New"/>
    <w:rsid w:val="00D277FB"/>
    <w:pPr>
      <w:widowControl w:val="0"/>
      <w:jc w:val="both"/>
    </w:pPr>
    <w:rPr>
      <w:rFonts w:eastAsia="仿宋_GB2312"/>
      <w:kern w:val="2"/>
      <w:sz w:val="32"/>
    </w:rPr>
  </w:style>
  <w:style w:type="paragraph" w:customStyle="1" w:styleId="NewNewNewNewNewNewNewNewNewNewNewNewNewNew0">
    <w:name w:val="正文 New New New New New New New New New New New New New New"/>
    <w:rsid w:val="00D277FB"/>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0">
    <w:name w:val="页脚 New New New New New New New"/>
    <w:basedOn w:val="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
    <w:name w:val="正文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rsid w:val="00D277FB"/>
    <w:pPr>
      <w:tabs>
        <w:tab w:val="center" w:pos="4153"/>
        <w:tab w:val="right" w:pos="8306"/>
      </w:tabs>
      <w:snapToGrid w:val="0"/>
      <w:jc w:val="left"/>
    </w:pPr>
    <w:rPr>
      <w:sz w:val="18"/>
      <w:szCs w:val="18"/>
    </w:rPr>
  </w:style>
  <w:style w:type="paragraph" w:customStyle="1" w:styleId="New1">
    <w:name w:val="正文 New"/>
    <w:rsid w:val="00D277FB"/>
    <w:pPr>
      <w:widowControl w:val="0"/>
      <w:jc w:val="both"/>
    </w:pPr>
    <w:rPr>
      <w:rFonts w:eastAsia="仿宋_GB2312"/>
      <w:kern w:val="2"/>
      <w:sz w:val="32"/>
    </w:rPr>
  </w:style>
  <w:style w:type="paragraph" w:customStyle="1" w:styleId="New2">
    <w:name w:val="页脚 New"/>
    <w:basedOn w:val="New1"/>
    <w:rsid w:val="00D277FB"/>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rsid w:val="00D277FB"/>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1">
    <w:name w:val="页眉 New New"/>
    <w:basedOn w:val="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0">
    <w:name w:val="正文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0">
    <w:name w:val="正文 New New New New"/>
    <w:rsid w:val="00D277FB"/>
    <w:pPr>
      <w:widowControl w:val="0"/>
      <w:jc w:val="both"/>
    </w:pPr>
    <w:rPr>
      <w:rFonts w:eastAsia="仿宋_GB2312"/>
      <w:kern w:val="2"/>
      <w:sz w:val="32"/>
    </w:rPr>
  </w:style>
  <w:style w:type="paragraph" w:customStyle="1" w:styleId="NewNewNewNewNewNewNewNewNewNewNewNewNewNewNew1">
    <w:name w:val="页脚 New New New New New New New New New New New New New New New"/>
    <w:basedOn w:val="NewNewNewNewNewNewNewNewNewNewNewNewNewNewNew"/>
    <w:rsid w:val="00D277FB"/>
    <w:pPr>
      <w:tabs>
        <w:tab w:val="center" w:pos="4153"/>
        <w:tab w:val="right" w:pos="8306"/>
      </w:tabs>
      <w:snapToGrid w:val="0"/>
      <w:jc w:val="left"/>
    </w:pPr>
    <w:rPr>
      <w:sz w:val="18"/>
      <w:szCs w:val="18"/>
    </w:rPr>
  </w:style>
  <w:style w:type="paragraph" w:customStyle="1" w:styleId="NewNew2">
    <w:name w:val="页脚 New New"/>
    <w:basedOn w:val="NewNew0"/>
    <w:rsid w:val="00D277FB"/>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rsid w:val="00D277FB"/>
    <w:pPr>
      <w:tabs>
        <w:tab w:val="center" w:pos="4153"/>
        <w:tab w:val="right" w:pos="8306"/>
      </w:tabs>
      <w:snapToGrid w:val="0"/>
      <w:jc w:val="left"/>
    </w:pPr>
    <w:rPr>
      <w:sz w:val="18"/>
      <w:szCs w:val="18"/>
    </w:rPr>
  </w:style>
  <w:style w:type="paragraph" w:customStyle="1" w:styleId="NewNewNewNewNew1">
    <w:name w:val="页脚 New New New New New"/>
    <w:basedOn w:val="NewNewNewNewNew0"/>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rsid w:val="00D277FB"/>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rsid w:val="00D277FB"/>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rsid w:val="00D277FB"/>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50771">
      <w:bodyDiv w:val="1"/>
      <w:marLeft w:val="0"/>
      <w:marRight w:val="0"/>
      <w:marTop w:val="0"/>
      <w:marBottom w:val="0"/>
      <w:divBdr>
        <w:top w:val="none" w:sz="0" w:space="0" w:color="auto"/>
        <w:left w:val="none" w:sz="0" w:space="0" w:color="auto"/>
        <w:bottom w:val="none" w:sz="0" w:space="0" w:color="auto"/>
        <w:right w:val="none" w:sz="0" w:space="0" w:color="auto"/>
      </w:divBdr>
    </w:div>
    <w:div w:id="274214320">
      <w:bodyDiv w:val="1"/>
      <w:marLeft w:val="0"/>
      <w:marRight w:val="0"/>
      <w:marTop w:val="0"/>
      <w:marBottom w:val="0"/>
      <w:divBdr>
        <w:top w:val="none" w:sz="0" w:space="0" w:color="auto"/>
        <w:left w:val="none" w:sz="0" w:space="0" w:color="auto"/>
        <w:bottom w:val="none" w:sz="0" w:space="0" w:color="auto"/>
        <w:right w:val="none" w:sz="0" w:space="0" w:color="auto"/>
      </w:divBdr>
    </w:div>
    <w:div w:id="296028103">
      <w:bodyDiv w:val="1"/>
      <w:marLeft w:val="0"/>
      <w:marRight w:val="0"/>
      <w:marTop w:val="0"/>
      <w:marBottom w:val="0"/>
      <w:divBdr>
        <w:top w:val="none" w:sz="0" w:space="0" w:color="auto"/>
        <w:left w:val="none" w:sz="0" w:space="0" w:color="auto"/>
        <w:bottom w:val="none" w:sz="0" w:space="0" w:color="auto"/>
        <w:right w:val="none" w:sz="0" w:space="0" w:color="auto"/>
      </w:divBdr>
    </w:div>
    <w:div w:id="506944472">
      <w:bodyDiv w:val="1"/>
      <w:marLeft w:val="0"/>
      <w:marRight w:val="0"/>
      <w:marTop w:val="0"/>
      <w:marBottom w:val="0"/>
      <w:divBdr>
        <w:top w:val="none" w:sz="0" w:space="0" w:color="auto"/>
        <w:left w:val="none" w:sz="0" w:space="0" w:color="auto"/>
        <w:bottom w:val="none" w:sz="0" w:space="0" w:color="auto"/>
        <w:right w:val="none" w:sz="0" w:space="0" w:color="auto"/>
      </w:divBdr>
    </w:div>
    <w:div w:id="572400724">
      <w:bodyDiv w:val="1"/>
      <w:marLeft w:val="0"/>
      <w:marRight w:val="0"/>
      <w:marTop w:val="0"/>
      <w:marBottom w:val="0"/>
      <w:divBdr>
        <w:top w:val="none" w:sz="0" w:space="0" w:color="auto"/>
        <w:left w:val="none" w:sz="0" w:space="0" w:color="auto"/>
        <w:bottom w:val="none" w:sz="0" w:space="0" w:color="auto"/>
        <w:right w:val="none" w:sz="0" w:space="0" w:color="auto"/>
      </w:divBdr>
    </w:div>
    <w:div w:id="703336346">
      <w:bodyDiv w:val="1"/>
      <w:marLeft w:val="0"/>
      <w:marRight w:val="0"/>
      <w:marTop w:val="0"/>
      <w:marBottom w:val="0"/>
      <w:divBdr>
        <w:top w:val="none" w:sz="0" w:space="0" w:color="auto"/>
        <w:left w:val="none" w:sz="0" w:space="0" w:color="auto"/>
        <w:bottom w:val="none" w:sz="0" w:space="0" w:color="auto"/>
        <w:right w:val="none" w:sz="0" w:space="0" w:color="auto"/>
      </w:divBdr>
    </w:div>
    <w:div w:id="726027492">
      <w:bodyDiv w:val="1"/>
      <w:marLeft w:val="0"/>
      <w:marRight w:val="0"/>
      <w:marTop w:val="0"/>
      <w:marBottom w:val="0"/>
      <w:divBdr>
        <w:top w:val="none" w:sz="0" w:space="0" w:color="auto"/>
        <w:left w:val="none" w:sz="0" w:space="0" w:color="auto"/>
        <w:bottom w:val="none" w:sz="0" w:space="0" w:color="auto"/>
        <w:right w:val="none" w:sz="0" w:space="0" w:color="auto"/>
      </w:divBdr>
    </w:div>
    <w:div w:id="741296466">
      <w:bodyDiv w:val="1"/>
      <w:marLeft w:val="0"/>
      <w:marRight w:val="0"/>
      <w:marTop w:val="0"/>
      <w:marBottom w:val="0"/>
      <w:divBdr>
        <w:top w:val="none" w:sz="0" w:space="0" w:color="auto"/>
        <w:left w:val="none" w:sz="0" w:space="0" w:color="auto"/>
        <w:bottom w:val="none" w:sz="0" w:space="0" w:color="auto"/>
        <w:right w:val="none" w:sz="0" w:space="0" w:color="auto"/>
      </w:divBdr>
    </w:div>
    <w:div w:id="1035234389">
      <w:bodyDiv w:val="1"/>
      <w:marLeft w:val="0"/>
      <w:marRight w:val="0"/>
      <w:marTop w:val="0"/>
      <w:marBottom w:val="0"/>
      <w:divBdr>
        <w:top w:val="none" w:sz="0" w:space="0" w:color="auto"/>
        <w:left w:val="none" w:sz="0" w:space="0" w:color="auto"/>
        <w:bottom w:val="none" w:sz="0" w:space="0" w:color="auto"/>
        <w:right w:val="none" w:sz="0" w:space="0" w:color="auto"/>
      </w:divBdr>
    </w:div>
    <w:div w:id="1145731954">
      <w:bodyDiv w:val="1"/>
      <w:marLeft w:val="0"/>
      <w:marRight w:val="0"/>
      <w:marTop w:val="0"/>
      <w:marBottom w:val="0"/>
      <w:divBdr>
        <w:top w:val="none" w:sz="0" w:space="0" w:color="auto"/>
        <w:left w:val="none" w:sz="0" w:space="0" w:color="auto"/>
        <w:bottom w:val="none" w:sz="0" w:space="0" w:color="auto"/>
        <w:right w:val="none" w:sz="0" w:space="0" w:color="auto"/>
      </w:divBdr>
    </w:div>
    <w:div w:id="1234968424">
      <w:bodyDiv w:val="1"/>
      <w:marLeft w:val="0"/>
      <w:marRight w:val="0"/>
      <w:marTop w:val="0"/>
      <w:marBottom w:val="0"/>
      <w:divBdr>
        <w:top w:val="none" w:sz="0" w:space="0" w:color="auto"/>
        <w:left w:val="none" w:sz="0" w:space="0" w:color="auto"/>
        <w:bottom w:val="none" w:sz="0" w:space="0" w:color="auto"/>
        <w:right w:val="none" w:sz="0" w:space="0" w:color="auto"/>
      </w:divBdr>
    </w:div>
    <w:div w:id="1583678898">
      <w:bodyDiv w:val="1"/>
      <w:marLeft w:val="0"/>
      <w:marRight w:val="0"/>
      <w:marTop w:val="0"/>
      <w:marBottom w:val="0"/>
      <w:divBdr>
        <w:top w:val="none" w:sz="0" w:space="0" w:color="auto"/>
        <w:left w:val="none" w:sz="0" w:space="0" w:color="auto"/>
        <w:bottom w:val="none" w:sz="0" w:space="0" w:color="auto"/>
        <w:right w:val="none" w:sz="0" w:space="0" w:color="auto"/>
      </w:divBdr>
    </w:div>
    <w:div w:id="1815635491">
      <w:bodyDiv w:val="1"/>
      <w:marLeft w:val="0"/>
      <w:marRight w:val="0"/>
      <w:marTop w:val="0"/>
      <w:marBottom w:val="0"/>
      <w:divBdr>
        <w:top w:val="none" w:sz="0" w:space="0" w:color="auto"/>
        <w:left w:val="none" w:sz="0" w:space="0" w:color="auto"/>
        <w:bottom w:val="none" w:sz="0" w:space="0" w:color="auto"/>
        <w:right w:val="none" w:sz="0" w:space="0" w:color="auto"/>
      </w:divBdr>
    </w:div>
    <w:div w:id="1997613344">
      <w:bodyDiv w:val="1"/>
      <w:marLeft w:val="0"/>
      <w:marRight w:val="0"/>
      <w:marTop w:val="0"/>
      <w:marBottom w:val="0"/>
      <w:divBdr>
        <w:top w:val="none" w:sz="0" w:space="0" w:color="auto"/>
        <w:left w:val="none" w:sz="0" w:space="0" w:color="auto"/>
        <w:bottom w:val="none" w:sz="0" w:space="0" w:color="auto"/>
        <w:right w:val="none" w:sz="0" w:space="0" w:color="auto"/>
      </w:divBdr>
    </w:div>
    <w:div w:id="2129542129">
      <w:bodyDiv w:val="1"/>
      <w:marLeft w:val="0"/>
      <w:marRight w:val="0"/>
      <w:marTop w:val="0"/>
      <w:marBottom w:val="0"/>
      <w:divBdr>
        <w:top w:val="none" w:sz="0" w:space="0" w:color="auto"/>
        <w:left w:val="none" w:sz="0" w:space="0" w:color="auto"/>
        <w:bottom w:val="none" w:sz="0" w:space="0" w:color="auto"/>
        <w:right w:val="none" w:sz="0" w:space="0" w:color="auto"/>
      </w:divBdr>
    </w:div>
    <w:div w:id="213347299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5783F-52C8-4FEE-B04B-379A2F606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1189</Words>
  <Characters>6779</Characters>
  <Application>Microsoft Office Word</Application>
  <DocSecurity>0</DocSecurity>
  <PresentationFormat/>
  <Lines>56</Lines>
  <Paragraphs>15</Paragraphs>
  <Slides>0</Slides>
  <Notes>0</Notes>
  <HiddenSlides>0</HiddenSlides>
  <MMClips>0</MMClips>
  <ScaleCrop>false</ScaleCrop>
  <Company>P R C</Company>
  <LinksUpToDate>false</LinksUpToDate>
  <CharactersWithSpaces>7953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Administrator</cp:lastModifiedBy>
  <cp:revision>55</cp:revision>
  <cp:lastPrinted>2017-08-01T03:11:00Z</cp:lastPrinted>
  <dcterms:created xsi:type="dcterms:W3CDTF">2020-09-26T11:14:00Z</dcterms:created>
  <dcterms:modified xsi:type="dcterms:W3CDTF">2020-09-28T05:57:00Z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