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6F7EAB" w:rsidRDefault="006F7EAB" w:rsidP="006F7EAB">
      <w:pPr>
        <w:jc w:val="center"/>
        <w:rPr>
          <w:rFonts w:ascii="Arial" w:eastAsia="方正小标宋简体" w:hAnsi="Arial" w:cs="Arial"/>
          <w:sz w:val="44"/>
          <w:szCs w:val="44"/>
        </w:rPr>
      </w:pPr>
      <w:r>
        <w:rPr>
          <w:rFonts w:ascii="Arial" w:eastAsia="方正小标宋简体" w:hAnsi="Arial" w:cs="Arial" w:hint="eastAsia"/>
          <w:sz w:val="44"/>
          <w:szCs w:val="44"/>
        </w:rPr>
        <w:t>长春市双阳区文学艺术界联合会</w:t>
      </w: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6F7EAB" w:rsidRDefault="006F7EAB">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6F7EAB" w:rsidRDefault="00CC52B0" w:rsidP="006F7EAB">
      <w:pPr>
        <w:rPr>
          <w:rFonts w:ascii="仿宋" w:eastAsia="仿宋" w:hAnsi="仿宋"/>
          <w:sz w:val="32"/>
        </w:rPr>
      </w:pPr>
      <w:r>
        <w:rPr>
          <w:rFonts w:ascii="仿宋" w:eastAsia="仿宋" w:hAnsi="仿宋" w:hint="eastAsia"/>
          <w:sz w:val="32"/>
        </w:rPr>
        <w:t xml:space="preserve">  </w:t>
      </w:r>
      <w:r w:rsidR="006F7EAB">
        <w:rPr>
          <w:rFonts w:ascii="仿宋" w:eastAsia="仿宋" w:hAnsi="仿宋" w:hint="eastAsia"/>
          <w:sz w:val="32"/>
        </w:rPr>
        <w:t>中国文学艺术界联合会是中国共产党领导的由全国性的文艺家协会，省、自治区、直辖市文学艺术界联合会和全国性的产(行)</w:t>
      </w:r>
      <w:proofErr w:type="gramStart"/>
      <w:r w:rsidR="006F7EAB">
        <w:rPr>
          <w:rFonts w:ascii="仿宋" w:eastAsia="仿宋" w:hAnsi="仿宋" w:hint="eastAsia"/>
          <w:sz w:val="32"/>
        </w:rPr>
        <w:t>业文学</w:t>
      </w:r>
      <w:proofErr w:type="gramEnd"/>
      <w:r w:rsidR="006F7EAB">
        <w:rPr>
          <w:rFonts w:ascii="仿宋" w:eastAsia="仿宋" w:hAnsi="仿宋" w:hint="eastAsia"/>
          <w:sz w:val="32"/>
        </w:rPr>
        <w:t>艺术联合会组成的人民团体，是党和政府联系文艺界的桥梁和纽带，是繁荣发展社会主义文艺事业、建设社会主义先进文化的重要力量。</w:t>
      </w:r>
    </w:p>
    <w:p w:rsidR="00CC52B0" w:rsidRDefault="00CC52B0" w:rsidP="006F7EAB">
      <w:pPr>
        <w:rPr>
          <w:rFonts w:ascii="黑体" w:eastAsia="黑体" w:hAnsi="黑体"/>
          <w:sz w:val="32"/>
        </w:rPr>
      </w:pPr>
      <w:r>
        <w:rPr>
          <w:rFonts w:ascii="黑体" w:eastAsia="黑体" w:hAnsi="黑体" w:hint="eastAsia"/>
          <w:sz w:val="32"/>
        </w:rPr>
        <w:t>机构设置及部门决算单位构成</w:t>
      </w:r>
    </w:p>
    <w:p w:rsidR="006F7EAB" w:rsidRDefault="006F7EAB" w:rsidP="006F7EAB">
      <w:pPr>
        <w:ind w:firstLineChars="200" w:firstLine="640"/>
        <w:rPr>
          <w:rFonts w:ascii="仿宋" w:eastAsia="仿宋" w:hAnsi="仿宋"/>
          <w:sz w:val="32"/>
        </w:rPr>
      </w:pPr>
      <w:r>
        <w:rPr>
          <w:rFonts w:ascii="仿宋" w:eastAsia="仿宋" w:hAnsi="仿宋" w:hint="eastAsia"/>
          <w:sz w:val="32"/>
        </w:rPr>
        <w:t>根据上述职责长春市双阳区文学艺术界联合会内设</w:t>
      </w:r>
      <w:r>
        <w:rPr>
          <w:rFonts w:ascii="仿宋" w:eastAsia="仿宋" w:hAnsi="仿宋" w:hint="eastAsia"/>
          <w:sz w:val="32"/>
          <w:szCs w:val="30"/>
        </w:rPr>
        <w:t>1</w:t>
      </w:r>
      <w:r>
        <w:rPr>
          <w:rFonts w:ascii="仿宋" w:eastAsia="仿宋" w:hAnsi="仿宋" w:hint="eastAsia"/>
          <w:sz w:val="32"/>
        </w:rPr>
        <w:t>个机构。</w:t>
      </w:r>
    </w:p>
    <w:p w:rsidR="006F7EAB" w:rsidRDefault="006F7EAB" w:rsidP="006F7EAB">
      <w:pPr>
        <w:ind w:firstLineChars="200" w:firstLine="640"/>
        <w:rPr>
          <w:rFonts w:ascii="仿宋" w:eastAsia="仿宋" w:hAnsi="仿宋"/>
          <w:sz w:val="32"/>
        </w:rPr>
      </w:pPr>
      <w:r>
        <w:rPr>
          <w:rFonts w:ascii="仿宋" w:eastAsia="仿宋" w:hAnsi="仿宋" w:hint="eastAsia"/>
          <w:sz w:val="32"/>
        </w:rPr>
        <w:t>纳入长春市双阳区文学艺术界联合会2019年度部门决算编制范围的单位包括：</w:t>
      </w:r>
    </w:p>
    <w:p w:rsidR="006F7EAB" w:rsidRDefault="006F7EAB" w:rsidP="006F7EAB">
      <w:pPr>
        <w:ind w:firstLineChars="200" w:firstLine="640"/>
        <w:rPr>
          <w:rFonts w:ascii="仿宋" w:eastAsia="仿宋" w:hAnsi="仿宋"/>
          <w:sz w:val="32"/>
        </w:rPr>
      </w:pPr>
      <w:r>
        <w:rPr>
          <w:rFonts w:ascii="仿宋" w:eastAsia="仿宋" w:hAnsi="仿宋" w:hint="eastAsia"/>
          <w:sz w:val="32"/>
          <w:szCs w:val="30"/>
        </w:rPr>
        <w:t>长春市双阳区文学艺术界联合会本级</w:t>
      </w:r>
      <w:r>
        <w:rPr>
          <w:rFonts w:ascii="仿宋" w:eastAsia="仿宋" w:hAnsi="仿宋" w:hint="eastAsia"/>
          <w:sz w:val="32"/>
        </w:rPr>
        <w:t xml:space="preserve"> </w:t>
      </w:r>
    </w:p>
    <w:p w:rsidR="006F7EAB" w:rsidRDefault="006F7EAB" w:rsidP="006F7EAB">
      <w:pPr>
        <w:ind w:firstLineChars="200" w:firstLine="640"/>
        <w:rPr>
          <w:rFonts w:ascii="仿宋" w:eastAsia="仿宋" w:hAnsi="仿宋"/>
          <w:sz w:val="32"/>
        </w:rPr>
      </w:pPr>
      <w:r>
        <w:rPr>
          <w:rFonts w:ascii="仿宋" w:eastAsia="仿宋" w:hAnsi="仿宋" w:hint="eastAsia"/>
          <w:sz w:val="32"/>
        </w:rPr>
        <w:t>2019年实有人员3人，其中：在职人员3人。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53.01</w:t>
            </w:r>
            <w:r w:rsidR="0039392A"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56.76</w:t>
            </w:r>
            <w:r w:rsidR="0039392A"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二、</w:t>
            </w:r>
            <w:r w:rsidRPr="00C963BF">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三、</w:t>
            </w:r>
            <w:r w:rsidRPr="00C963BF">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四、</w:t>
            </w:r>
            <w:r w:rsidRPr="00C963BF">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五、</w:t>
            </w:r>
            <w:r w:rsidRPr="00C963BF">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六、</w:t>
            </w:r>
            <w:r w:rsidRPr="00C963BF">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七、</w:t>
            </w:r>
            <w:r w:rsidRPr="00C963BF">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八、</w:t>
            </w:r>
            <w:r w:rsidRPr="00C963BF">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九、</w:t>
            </w:r>
            <w:r w:rsidRPr="00C963BF">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w:t>
            </w:r>
            <w:r w:rsidRPr="00C963BF">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十一、</w:t>
            </w:r>
            <w:r w:rsidRPr="00C963BF">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十二、</w:t>
            </w:r>
            <w:r w:rsidRPr="00C963BF">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十三、</w:t>
            </w:r>
            <w:r w:rsidRPr="00C963BF">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十四、</w:t>
            </w:r>
            <w:r w:rsidRPr="00C963BF">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十五、</w:t>
            </w:r>
            <w:r w:rsidRPr="00C963BF">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十六、</w:t>
            </w:r>
            <w:r w:rsidRPr="00C963BF">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C963BF"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十七、</w:t>
            </w:r>
            <w:r w:rsidRPr="00C963BF">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963BF" w:rsidRDefault="0039392A" w:rsidP="00A63976">
            <w:pPr>
              <w:widowControl/>
              <w:jc w:val="center"/>
              <w:rPr>
                <w:rFonts w:ascii="仿宋" w:eastAsia="仿宋" w:hAnsi="仿宋" w:cs="宋体"/>
                <w:b/>
                <w:bCs/>
                <w:kern w:val="0"/>
                <w:sz w:val="22"/>
                <w:szCs w:val="22"/>
              </w:rPr>
            </w:pPr>
            <w:r w:rsidRPr="00C963BF">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53.01</w:t>
            </w:r>
            <w:r w:rsidR="0039392A"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A63976">
            <w:pPr>
              <w:widowControl/>
              <w:jc w:val="center"/>
              <w:rPr>
                <w:rFonts w:ascii="仿宋" w:eastAsia="仿宋" w:hAnsi="仿宋" w:cs="宋体"/>
                <w:b/>
                <w:bCs/>
                <w:kern w:val="0"/>
                <w:sz w:val="22"/>
                <w:szCs w:val="22"/>
              </w:rPr>
            </w:pPr>
            <w:r w:rsidRPr="00C963BF">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963BF" w:rsidRDefault="006F7EAB" w:rsidP="00A36A36">
            <w:pPr>
              <w:widowControl/>
              <w:jc w:val="right"/>
              <w:rPr>
                <w:rFonts w:ascii="仿宋" w:eastAsia="仿宋" w:hAnsi="仿宋" w:cs="宋体"/>
                <w:b/>
                <w:bCs/>
                <w:kern w:val="0"/>
                <w:sz w:val="22"/>
                <w:szCs w:val="22"/>
              </w:rPr>
            </w:pPr>
            <w:r w:rsidRPr="00C963BF">
              <w:rPr>
                <w:rFonts w:ascii="仿宋" w:eastAsia="仿宋" w:hAnsi="仿宋" w:cs="宋体" w:hint="eastAsia"/>
                <w:b/>
                <w:bCs/>
                <w:kern w:val="0"/>
                <w:sz w:val="22"/>
                <w:szCs w:val="22"/>
              </w:rPr>
              <w:t>56.76</w:t>
            </w:r>
            <w:r w:rsidR="0039392A" w:rsidRPr="00C963BF">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566E9E">
            <w:pPr>
              <w:widowControl/>
              <w:jc w:val="center"/>
              <w:rPr>
                <w:rFonts w:ascii="仿宋" w:eastAsia="仿宋" w:hAnsi="仿宋" w:cs="宋体"/>
                <w:b/>
                <w:kern w:val="0"/>
                <w:sz w:val="22"/>
                <w:szCs w:val="22"/>
              </w:rPr>
            </w:pPr>
            <w:r w:rsidRPr="00C963BF">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963BF" w:rsidRDefault="0039392A"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C963BF" w:rsidRDefault="0039392A" w:rsidP="00A63976">
            <w:pPr>
              <w:widowControl/>
              <w:jc w:val="left"/>
              <w:rPr>
                <w:rFonts w:ascii="仿宋" w:eastAsia="仿宋" w:hAnsi="仿宋" w:cs="宋体"/>
                <w:b/>
                <w:kern w:val="0"/>
                <w:sz w:val="22"/>
                <w:szCs w:val="22"/>
              </w:rPr>
            </w:pPr>
            <w:r w:rsidRPr="00C963BF">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3.93</w:t>
            </w:r>
            <w:r w:rsidR="0039392A" w:rsidRPr="00C963B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C963BF" w:rsidRDefault="0039392A" w:rsidP="00566E9E">
            <w:pPr>
              <w:widowControl/>
              <w:jc w:val="center"/>
              <w:rPr>
                <w:rFonts w:ascii="仿宋" w:eastAsia="仿宋" w:hAnsi="仿宋" w:cs="宋体"/>
                <w:b/>
                <w:kern w:val="0"/>
                <w:sz w:val="22"/>
                <w:szCs w:val="22"/>
              </w:rPr>
            </w:pPr>
            <w:r w:rsidRPr="00C963BF">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0.19</w:t>
            </w:r>
            <w:r w:rsidR="0039392A" w:rsidRPr="00C963BF">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C963BF" w:rsidRDefault="00566E9E" w:rsidP="00A63976">
            <w:pPr>
              <w:widowControl/>
              <w:jc w:val="center"/>
              <w:rPr>
                <w:rFonts w:ascii="仿宋" w:eastAsia="仿宋" w:hAnsi="仿宋" w:cs="宋体"/>
                <w:b/>
                <w:bCs/>
                <w:kern w:val="0"/>
                <w:sz w:val="22"/>
                <w:szCs w:val="22"/>
              </w:rPr>
            </w:pPr>
            <w:r w:rsidRPr="00C963BF">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C963BF" w:rsidRDefault="006F7EAB" w:rsidP="00A36A36">
            <w:pPr>
              <w:widowControl/>
              <w:jc w:val="right"/>
              <w:rPr>
                <w:rFonts w:ascii="仿宋" w:eastAsia="仿宋" w:hAnsi="仿宋" w:cs="宋体"/>
                <w:b/>
                <w:kern w:val="0"/>
                <w:sz w:val="22"/>
                <w:szCs w:val="22"/>
              </w:rPr>
            </w:pPr>
            <w:r w:rsidRPr="00C963BF">
              <w:rPr>
                <w:rFonts w:ascii="仿宋" w:eastAsia="仿宋" w:hAnsi="仿宋" w:cs="宋体" w:hint="eastAsia"/>
                <w:b/>
                <w:kern w:val="0"/>
                <w:sz w:val="22"/>
                <w:szCs w:val="22"/>
              </w:rPr>
              <w:t>56.95</w:t>
            </w:r>
            <w:r w:rsidR="00566E9E" w:rsidRPr="00C963BF">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C963BF" w:rsidRDefault="00566E9E" w:rsidP="00566E9E">
            <w:pPr>
              <w:widowControl/>
              <w:jc w:val="center"/>
              <w:rPr>
                <w:rFonts w:ascii="仿宋" w:eastAsia="仿宋" w:hAnsi="仿宋" w:cs="宋体"/>
                <w:b/>
                <w:bCs/>
                <w:kern w:val="0"/>
                <w:sz w:val="22"/>
                <w:szCs w:val="22"/>
              </w:rPr>
            </w:pPr>
            <w:r w:rsidRPr="00C963BF">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C963BF" w:rsidRDefault="006F7EAB" w:rsidP="00A36A36">
            <w:pPr>
              <w:widowControl/>
              <w:jc w:val="right"/>
              <w:rPr>
                <w:rFonts w:ascii="仿宋" w:eastAsia="仿宋" w:hAnsi="仿宋" w:cs="宋体"/>
                <w:b/>
                <w:bCs/>
                <w:kern w:val="0"/>
                <w:sz w:val="22"/>
                <w:szCs w:val="22"/>
              </w:rPr>
            </w:pPr>
            <w:r w:rsidRPr="00C963BF">
              <w:rPr>
                <w:rFonts w:ascii="仿宋" w:eastAsia="仿宋" w:hAnsi="仿宋" w:cs="宋体" w:hint="eastAsia"/>
                <w:b/>
                <w:bCs/>
                <w:kern w:val="0"/>
                <w:sz w:val="22"/>
                <w:szCs w:val="22"/>
              </w:rPr>
              <w:t>56.95</w:t>
            </w:r>
            <w:r w:rsidR="00566E9E" w:rsidRPr="00C963BF">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w:t>
            </w:r>
          </w:p>
        </w:tc>
        <w:tc>
          <w:tcPr>
            <w:tcW w:w="1766" w:type="dxa"/>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w:t>
            </w:r>
          </w:p>
        </w:tc>
        <w:tc>
          <w:tcPr>
            <w:tcW w:w="1766" w:type="dxa"/>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群众团体事务</w:t>
            </w:r>
          </w:p>
        </w:tc>
        <w:tc>
          <w:tcPr>
            <w:tcW w:w="1709"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2012901</w:t>
            </w:r>
          </w:p>
        </w:tc>
        <w:tc>
          <w:tcPr>
            <w:tcW w:w="1766" w:type="dxa"/>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r>
              <w:rPr>
                <w:rFonts w:ascii="仿宋" w:eastAsia="仿宋" w:hAnsi="仿宋" w:cs="宋体" w:hint="eastAsia"/>
                <w:b/>
                <w:kern w:val="0"/>
                <w:sz w:val="22"/>
                <w:szCs w:val="22"/>
              </w:rPr>
              <w:t>53.01</w:t>
            </w:r>
          </w:p>
        </w:tc>
        <w:tc>
          <w:tcPr>
            <w:tcW w:w="172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14.4</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w:t>
            </w:r>
          </w:p>
        </w:tc>
        <w:tc>
          <w:tcPr>
            <w:tcW w:w="1787" w:type="dxa"/>
            <w:gridSpan w:val="2"/>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群众团体事务</w:t>
            </w: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6F7EAB">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2012901</w:t>
            </w:r>
          </w:p>
        </w:tc>
        <w:tc>
          <w:tcPr>
            <w:tcW w:w="1787" w:type="dxa"/>
            <w:gridSpan w:val="2"/>
            <w:tcBorders>
              <w:top w:val="nil"/>
              <w:left w:val="nil"/>
              <w:bottom w:val="single" w:sz="4" w:space="0" w:color="auto"/>
              <w:right w:val="single" w:sz="4" w:space="0" w:color="auto"/>
            </w:tcBorders>
            <w:shd w:val="clear" w:color="auto" w:fill="FFFFFF"/>
            <w:noWrap/>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56.76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14.4</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r>
      <w:tr w:rsidR="006F7EAB"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r>
      <w:tr w:rsidR="006F7EAB"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6F7EAB" w:rsidRPr="00805A22" w:rsidRDefault="006F7EAB"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F7EAB" w:rsidRPr="00805A22" w:rsidRDefault="006F7EAB"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53.01</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0.19</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0.19</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6F7EAB"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F7EAB" w:rsidRPr="00805A22" w:rsidRDefault="006F7EAB"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14.39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CC52B0" w:rsidTr="006F7EA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w:t>
            </w:r>
          </w:p>
        </w:tc>
        <w:tc>
          <w:tcPr>
            <w:tcW w:w="2175" w:type="dxa"/>
            <w:tcBorders>
              <w:top w:val="nil"/>
              <w:left w:val="nil"/>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CC52B0" w:rsidTr="006F7EA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w:t>
            </w:r>
          </w:p>
        </w:tc>
        <w:tc>
          <w:tcPr>
            <w:tcW w:w="2175" w:type="dxa"/>
            <w:tcBorders>
              <w:top w:val="nil"/>
              <w:left w:val="nil"/>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群众团体事务</w:t>
            </w: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14.39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CC52B0" w:rsidTr="006F7EAB">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b/>
                <w:kern w:val="0"/>
                <w:sz w:val="22"/>
                <w:szCs w:val="22"/>
              </w:rPr>
              <w:t>2012901</w:t>
            </w:r>
          </w:p>
        </w:tc>
        <w:tc>
          <w:tcPr>
            <w:tcW w:w="2175" w:type="dxa"/>
            <w:tcBorders>
              <w:top w:val="nil"/>
              <w:left w:val="nil"/>
              <w:bottom w:val="single" w:sz="4" w:space="0" w:color="auto"/>
              <w:right w:val="single" w:sz="4" w:space="0" w:color="auto"/>
            </w:tcBorders>
            <w:shd w:val="clear" w:color="auto" w:fill="auto"/>
          </w:tcPr>
          <w:p w:rsidR="006F7EAB" w:rsidRPr="006F7EAB" w:rsidRDefault="006F7EAB" w:rsidP="00C963BF">
            <w:pPr>
              <w:widowControl/>
              <w:jc w:val="center"/>
              <w:rPr>
                <w:rFonts w:ascii="仿宋" w:eastAsia="仿宋" w:hAnsi="仿宋" w:cs="宋体"/>
                <w:b/>
                <w:kern w:val="0"/>
                <w:sz w:val="22"/>
                <w:szCs w:val="22"/>
              </w:rPr>
            </w:pPr>
            <w:r w:rsidRPr="006F7EAB">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56.75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42.36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6F7EAB">
            <w:pPr>
              <w:widowControl/>
              <w:jc w:val="right"/>
              <w:rPr>
                <w:rFonts w:ascii="仿宋" w:eastAsia="仿宋" w:hAnsi="仿宋" w:cs="宋体"/>
                <w:b/>
                <w:kern w:val="0"/>
                <w:sz w:val="22"/>
                <w:szCs w:val="22"/>
              </w:rPr>
            </w:pPr>
            <w:r>
              <w:rPr>
                <w:rFonts w:ascii="仿宋" w:eastAsia="仿宋" w:hAnsi="仿宋" w:cs="宋体" w:hint="eastAsia"/>
                <w:b/>
                <w:kern w:val="0"/>
                <w:sz w:val="22"/>
                <w:szCs w:val="22"/>
              </w:rPr>
              <w:t>14.39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6F7EA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r>
      <w:tr w:rsidR="006F7EA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r>
      <w:tr w:rsidR="006F7EAB"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F7EAB" w:rsidRPr="00805A22" w:rsidRDefault="006F7EAB" w:rsidP="00A36A36">
            <w:pPr>
              <w:widowControl/>
              <w:jc w:val="right"/>
              <w:rPr>
                <w:rFonts w:ascii="仿宋" w:eastAsia="仿宋" w:hAnsi="仿宋" w:cs="宋体"/>
                <w:b/>
                <w:kern w:val="0"/>
                <w:sz w:val="22"/>
                <w:szCs w:val="22"/>
              </w:rPr>
            </w:pPr>
          </w:p>
        </w:tc>
      </w:tr>
      <w:tr w:rsidR="006F7EAB"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6F7EAB" w:rsidRPr="00AB5BCA" w:rsidRDefault="006F7EAB"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35.63</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9258DB" w:rsidP="00C963BF">
            <w:pPr>
              <w:widowControl/>
              <w:jc w:val="center"/>
              <w:rPr>
                <w:rFonts w:ascii="仿宋" w:eastAsia="仿宋" w:hAnsi="仿宋" w:cs="宋体"/>
                <w:b/>
                <w:color w:val="000000"/>
                <w:kern w:val="0"/>
                <w:sz w:val="20"/>
              </w:rPr>
            </w:pP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11.11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10.46</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F7EAB"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6.73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6.73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C963BF">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42.36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3D014A" w:rsidP="00C963B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14.39</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Pr="00884539"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sidRPr="00884539">
        <w:rPr>
          <w:rFonts w:ascii="黑体" w:eastAsia="黑体" w:hAnsi="黑体" w:hint="eastAsia"/>
          <w:sz w:val="32"/>
          <w:szCs w:val="30"/>
        </w:rPr>
        <w:t>2019年</w:t>
      </w:r>
      <w:r w:rsidRPr="00884539">
        <w:rPr>
          <w:rFonts w:ascii="黑体" w:eastAsia="黑体" w:hAnsi="黑体" w:hint="eastAsia"/>
          <w:sz w:val="32"/>
          <w:szCs w:val="30"/>
        </w:rPr>
        <w:t>度收入支出决算总体情况说明</w:t>
      </w:r>
    </w:p>
    <w:p w:rsidR="00CC52B0" w:rsidRPr="00884539" w:rsidRDefault="00CC52B0" w:rsidP="00805A22">
      <w:pPr>
        <w:spacing w:line="560" w:lineRule="exact"/>
        <w:rPr>
          <w:rFonts w:ascii="仿宋" w:eastAsia="仿宋" w:hAnsi="仿宋"/>
          <w:sz w:val="32"/>
          <w:szCs w:val="30"/>
        </w:rPr>
      </w:pPr>
      <w:r w:rsidRPr="00884539">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w:t>
      </w:r>
      <w:r w:rsidR="00AA7FC9" w:rsidRPr="00884539">
        <w:rPr>
          <w:rFonts w:ascii="仿宋" w:eastAsia="仿宋" w:hAnsi="仿宋" w:hint="eastAsia"/>
          <w:sz w:val="32"/>
        </w:rPr>
        <w:t>一般公共服务支出</w:t>
      </w:r>
      <w:r w:rsidRPr="00884539">
        <w:rPr>
          <w:rFonts w:ascii="仿宋" w:eastAsia="仿宋" w:hAnsi="仿宋" w:hint="eastAsia"/>
          <w:sz w:val="32"/>
        </w:rPr>
        <w:t>。</w:t>
      </w:r>
      <w:r w:rsidR="009B110C" w:rsidRPr="00884539">
        <w:rPr>
          <w:rFonts w:ascii="仿宋" w:eastAsia="仿宋" w:hAnsi="仿宋" w:hint="eastAsia"/>
          <w:sz w:val="32"/>
        </w:rPr>
        <w:t>2019年</w:t>
      </w:r>
      <w:r w:rsidRPr="00884539">
        <w:rPr>
          <w:rFonts w:ascii="仿宋" w:eastAsia="仿宋" w:hAnsi="仿宋" w:hint="eastAsia"/>
          <w:sz w:val="32"/>
          <w:szCs w:val="30"/>
        </w:rPr>
        <w:t>收入总计</w:t>
      </w:r>
      <w:r w:rsidR="00AA7FC9" w:rsidRPr="00884539">
        <w:rPr>
          <w:rFonts w:ascii="仿宋" w:eastAsia="仿宋" w:hAnsi="仿宋" w:hint="eastAsia"/>
          <w:sz w:val="32"/>
          <w:szCs w:val="30"/>
        </w:rPr>
        <w:t>53.01</w:t>
      </w:r>
      <w:r w:rsidR="00371224" w:rsidRPr="00884539">
        <w:rPr>
          <w:rFonts w:ascii="仿宋" w:eastAsia="仿宋" w:hAnsi="仿宋" w:hint="eastAsia"/>
          <w:sz w:val="32"/>
          <w:szCs w:val="30"/>
        </w:rPr>
        <w:t xml:space="preserve"> </w:t>
      </w:r>
      <w:r w:rsidRPr="00884539">
        <w:rPr>
          <w:rFonts w:ascii="仿宋" w:eastAsia="仿宋" w:hAnsi="仿宋" w:hint="eastAsia"/>
          <w:sz w:val="32"/>
          <w:szCs w:val="30"/>
        </w:rPr>
        <w:t>万元，支出总计</w:t>
      </w:r>
      <w:r w:rsidR="00AA7FC9" w:rsidRPr="00884539">
        <w:rPr>
          <w:rFonts w:ascii="仿宋" w:eastAsia="仿宋" w:hAnsi="仿宋" w:hint="eastAsia"/>
          <w:sz w:val="32"/>
          <w:szCs w:val="30"/>
        </w:rPr>
        <w:t>56.76</w:t>
      </w:r>
      <w:r w:rsidRPr="00884539">
        <w:rPr>
          <w:rFonts w:ascii="仿宋" w:eastAsia="仿宋" w:hAnsi="仿宋" w:hint="eastAsia"/>
          <w:sz w:val="32"/>
          <w:szCs w:val="30"/>
        </w:rPr>
        <w:t>万元。</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二、</w:t>
      </w:r>
      <w:r w:rsidR="009B110C" w:rsidRPr="00884539">
        <w:rPr>
          <w:rFonts w:ascii="黑体" w:eastAsia="黑体" w:hAnsi="黑体" w:hint="eastAsia"/>
          <w:sz w:val="32"/>
          <w:szCs w:val="30"/>
        </w:rPr>
        <w:t>2019年</w:t>
      </w:r>
      <w:r w:rsidRPr="00884539">
        <w:rPr>
          <w:rFonts w:ascii="黑体" w:eastAsia="黑体" w:hAnsi="黑体" w:hint="eastAsia"/>
          <w:sz w:val="32"/>
          <w:szCs w:val="30"/>
        </w:rPr>
        <w:t>度收入决算情况说明</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本年收入合计</w:t>
      </w:r>
      <w:r w:rsidR="00AA7FC9" w:rsidRPr="00884539">
        <w:rPr>
          <w:rFonts w:ascii="仿宋" w:eastAsia="仿宋" w:hAnsi="仿宋" w:hint="eastAsia"/>
          <w:sz w:val="32"/>
          <w:szCs w:val="30"/>
        </w:rPr>
        <w:t>53.01</w:t>
      </w:r>
      <w:r w:rsidRPr="00884539">
        <w:rPr>
          <w:rFonts w:ascii="仿宋" w:eastAsia="仿宋" w:hAnsi="仿宋" w:hint="eastAsia"/>
          <w:sz w:val="32"/>
        </w:rPr>
        <w:t>万元，</w:t>
      </w:r>
      <w:r w:rsidR="00981DAD" w:rsidRPr="00884539">
        <w:rPr>
          <w:rFonts w:ascii="仿宋" w:eastAsia="仿宋" w:hAnsi="仿宋" w:hint="eastAsia"/>
          <w:sz w:val="32"/>
          <w:szCs w:val="30"/>
        </w:rPr>
        <w:t>与</w:t>
      </w:r>
      <w:r w:rsidR="009B110C" w:rsidRPr="00884539">
        <w:rPr>
          <w:rFonts w:ascii="仿宋" w:eastAsia="仿宋" w:hAnsi="仿宋" w:hint="eastAsia"/>
          <w:sz w:val="32"/>
          <w:szCs w:val="30"/>
        </w:rPr>
        <w:t>2018年</w:t>
      </w:r>
      <w:r w:rsidR="00981DAD" w:rsidRPr="00884539">
        <w:rPr>
          <w:rFonts w:ascii="仿宋" w:eastAsia="仿宋" w:hAnsi="仿宋" w:hint="eastAsia"/>
          <w:sz w:val="32"/>
          <w:szCs w:val="30"/>
        </w:rPr>
        <w:t>相比减少</w:t>
      </w:r>
      <w:r w:rsidR="00AA7FC9" w:rsidRPr="00884539">
        <w:rPr>
          <w:rFonts w:ascii="仿宋" w:eastAsia="仿宋" w:hAnsi="仿宋" w:hint="eastAsia"/>
          <w:sz w:val="32"/>
          <w:szCs w:val="30"/>
        </w:rPr>
        <w:t>6.6</w:t>
      </w:r>
      <w:r w:rsidR="00981DAD" w:rsidRPr="00884539">
        <w:rPr>
          <w:rFonts w:ascii="仿宋" w:eastAsia="仿宋" w:hAnsi="仿宋" w:hint="eastAsia"/>
          <w:sz w:val="32"/>
          <w:szCs w:val="30"/>
        </w:rPr>
        <w:t>万元，降低</w:t>
      </w:r>
      <w:r w:rsidR="00AA7FC9" w:rsidRPr="00884539">
        <w:rPr>
          <w:rFonts w:ascii="仿宋" w:eastAsia="仿宋" w:hAnsi="仿宋" w:hint="eastAsia"/>
          <w:sz w:val="32"/>
          <w:szCs w:val="30"/>
        </w:rPr>
        <w:t>11.07</w:t>
      </w:r>
      <w:r w:rsidR="00371224" w:rsidRPr="00884539">
        <w:rPr>
          <w:rFonts w:ascii="仿宋" w:eastAsia="仿宋" w:hAnsi="仿宋" w:hint="eastAsia"/>
          <w:sz w:val="32"/>
          <w:szCs w:val="30"/>
        </w:rPr>
        <w:t xml:space="preserve"> </w:t>
      </w:r>
      <w:r w:rsidR="00981DAD" w:rsidRPr="00884539">
        <w:rPr>
          <w:rFonts w:ascii="仿宋" w:eastAsia="仿宋" w:hAnsi="仿宋" w:hint="eastAsia"/>
          <w:sz w:val="32"/>
          <w:szCs w:val="30"/>
        </w:rPr>
        <w:t>%。主要原因：</w:t>
      </w:r>
      <w:r w:rsidR="00AA7FC9" w:rsidRPr="00884539">
        <w:rPr>
          <w:rFonts w:ascii="仿宋" w:eastAsia="仿宋" w:hAnsi="仿宋" w:hint="eastAsia"/>
          <w:sz w:val="32"/>
          <w:szCs w:val="30"/>
        </w:rPr>
        <w:t>正常因素变动</w:t>
      </w:r>
      <w:r w:rsidR="00981DAD" w:rsidRPr="00884539">
        <w:rPr>
          <w:rFonts w:ascii="仿宋" w:eastAsia="仿宋" w:hAnsi="仿宋" w:hint="eastAsia"/>
          <w:sz w:val="32"/>
          <w:szCs w:val="30"/>
        </w:rPr>
        <w:t>。</w:t>
      </w:r>
      <w:r w:rsidRPr="00884539">
        <w:rPr>
          <w:rFonts w:ascii="仿宋" w:eastAsia="仿宋" w:hAnsi="仿宋" w:hint="eastAsia"/>
          <w:sz w:val="32"/>
        </w:rPr>
        <w:t>其中：财政拨款收入</w:t>
      </w:r>
      <w:r w:rsidR="00AA7FC9" w:rsidRPr="00884539">
        <w:rPr>
          <w:rFonts w:ascii="仿宋" w:eastAsia="仿宋" w:hAnsi="仿宋" w:hint="eastAsia"/>
          <w:sz w:val="32"/>
          <w:szCs w:val="30"/>
        </w:rPr>
        <w:t>53.01</w:t>
      </w:r>
      <w:r w:rsidRPr="00884539">
        <w:rPr>
          <w:rFonts w:ascii="仿宋" w:eastAsia="仿宋" w:hAnsi="仿宋" w:hint="eastAsia"/>
          <w:sz w:val="32"/>
        </w:rPr>
        <w:t>万元，占</w:t>
      </w:r>
      <w:r w:rsidR="00AA7FC9" w:rsidRPr="00884539">
        <w:rPr>
          <w:rFonts w:ascii="仿宋" w:eastAsia="仿宋" w:hAnsi="仿宋" w:hint="eastAsia"/>
          <w:sz w:val="32"/>
        </w:rPr>
        <w:t>1</w:t>
      </w:r>
      <w:r w:rsidR="00371224" w:rsidRPr="00884539">
        <w:rPr>
          <w:rFonts w:ascii="仿宋" w:eastAsia="仿宋" w:hAnsi="仿宋" w:hint="eastAsia"/>
          <w:sz w:val="32"/>
          <w:szCs w:val="30"/>
        </w:rPr>
        <w:t xml:space="preserve">00 </w:t>
      </w:r>
      <w:r w:rsidRPr="00884539">
        <w:rPr>
          <w:rFonts w:ascii="仿宋" w:eastAsia="仿宋" w:hAnsi="仿宋" w:hint="eastAsia"/>
          <w:sz w:val="32"/>
        </w:rPr>
        <w:t>%</w:t>
      </w:r>
      <w:r w:rsidR="00371224" w:rsidRPr="00884539">
        <w:rPr>
          <w:rFonts w:ascii="仿宋" w:eastAsia="仿宋" w:hAnsi="仿宋" w:hint="eastAsia"/>
          <w:sz w:val="32"/>
        </w:rPr>
        <w:t>。</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三、</w:t>
      </w:r>
      <w:r w:rsidR="009B110C" w:rsidRPr="00884539">
        <w:rPr>
          <w:rFonts w:ascii="黑体" w:eastAsia="黑体" w:hAnsi="黑体" w:hint="eastAsia"/>
          <w:sz w:val="32"/>
          <w:szCs w:val="30"/>
        </w:rPr>
        <w:t>2019年</w:t>
      </w:r>
      <w:r w:rsidRPr="00884539">
        <w:rPr>
          <w:rFonts w:ascii="黑体" w:eastAsia="黑体" w:hAnsi="黑体" w:hint="eastAsia"/>
          <w:sz w:val="32"/>
          <w:szCs w:val="30"/>
        </w:rPr>
        <w:t>度支出决算情况说明</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本年支出合计</w:t>
      </w:r>
      <w:r w:rsidR="00AA7FC9" w:rsidRPr="00884539">
        <w:rPr>
          <w:rFonts w:ascii="仿宋" w:eastAsia="仿宋" w:hAnsi="仿宋" w:hint="eastAsia"/>
          <w:sz w:val="32"/>
          <w:szCs w:val="30"/>
        </w:rPr>
        <w:t>56.76</w:t>
      </w:r>
      <w:r w:rsidRPr="00884539">
        <w:rPr>
          <w:rFonts w:ascii="仿宋" w:eastAsia="仿宋" w:hAnsi="仿宋" w:hint="eastAsia"/>
          <w:sz w:val="32"/>
        </w:rPr>
        <w:t>万元，</w:t>
      </w:r>
      <w:r w:rsidR="00EE1E44" w:rsidRPr="00884539">
        <w:rPr>
          <w:rFonts w:ascii="仿宋" w:eastAsia="仿宋" w:hAnsi="仿宋" w:hint="eastAsia"/>
          <w:sz w:val="32"/>
          <w:szCs w:val="30"/>
        </w:rPr>
        <w:t>与</w:t>
      </w:r>
      <w:r w:rsidR="009B110C" w:rsidRPr="00884539">
        <w:rPr>
          <w:rFonts w:ascii="仿宋" w:eastAsia="仿宋" w:hAnsi="仿宋" w:hint="eastAsia"/>
          <w:sz w:val="32"/>
          <w:szCs w:val="30"/>
        </w:rPr>
        <w:t>2018年</w:t>
      </w:r>
      <w:r w:rsidR="00EE1E44" w:rsidRPr="00884539">
        <w:rPr>
          <w:rFonts w:ascii="仿宋" w:eastAsia="仿宋" w:hAnsi="仿宋" w:hint="eastAsia"/>
          <w:sz w:val="32"/>
          <w:szCs w:val="30"/>
        </w:rPr>
        <w:t>相比增加</w:t>
      </w:r>
      <w:r w:rsidR="00AA7FC9" w:rsidRPr="00884539">
        <w:rPr>
          <w:rFonts w:ascii="仿宋" w:eastAsia="仿宋" w:hAnsi="仿宋" w:hint="eastAsia"/>
          <w:sz w:val="32"/>
          <w:szCs w:val="30"/>
        </w:rPr>
        <w:t>0</w:t>
      </w:r>
      <w:r w:rsidR="00371224" w:rsidRPr="00884539">
        <w:rPr>
          <w:rFonts w:ascii="仿宋" w:eastAsia="仿宋" w:hAnsi="仿宋" w:hint="eastAsia"/>
          <w:sz w:val="32"/>
          <w:szCs w:val="30"/>
        </w:rPr>
        <w:t>.0</w:t>
      </w:r>
      <w:r w:rsidR="00AA7FC9" w:rsidRPr="00884539">
        <w:rPr>
          <w:rFonts w:ascii="仿宋" w:eastAsia="仿宋" w:hAnsi="仿宋" w:hint="eastAsia"/>
          <w:sz w:val="32"/>
          <w:szCs w:val="30"/>
        </w:rPr>
        <w:t>1</w:t>
      </w:r>
      <w:r w:rsidR="00EE1E44" w:rsidRPr="00884539">
        <w:rPr>
          <w:rFonts w:ascii="仿宋" w:eastAsia="仿宋" w:hAnsi="仿宋" w:hint="eastAsia"/>
          <w:sz w:val="32"/>
          <w:szCs w:val="30"/>
        </w:rPr>
        <w:t>万元，增长</w:t>
      </w:r>
      <w:r w:rsidR="00AA7FC9" w:rsidRPr="00884539">
        <w:rPr>
          <w:rFonts w:ascii="仿宋" w:eastAsia="仿宋" w:hAnsi="仿宋" w:hint="eastAsia"/>
          <w:sz w:val="32"/>
          <w:szCs w:val="30"/>
        </w:rPr>
        <w:t>0.01</w:t>
      </w:r>
      <w:r w:rsidR="00371224" w:rsidRPr="00884539">
        <w:rPr>
          <w:rFonts w:ascii="仿宋" w:eastAsia="仿宋" w:hAnsi="仿宋" w:hint="eastAsia"/>
          <w:sz w:val="32"/>
          <w:szCs w:val="30"/>
        </w:rPr>
        <w:t xml:space="preserve"> </w:t>
      </w:r>
      <w:r w:rsidR="00EE1E44" w:rsidRPr="00884539">
        <w:rPr>
          <w:rFonts w:ascii="仿宋" w:eastAsia="仿宋" w:hAnsi="仿宋" w:hint="eastAsia"/>
          <w:sz w:val="32"/>
          <w:szCs w:val="30"/>
        </w:rPr>
        <w:t>%。主要原因：</w:t>
      </w:r>
      <w:r w:rsidR="00AA7FC9" w:rsidRPr="00884539">
        <w:rPr>
          <w:rFonts w:ascii="仿宋" w:eastAsia="仿宋" w:hAnsi="仿宋" w:hint="eastAsia"/>
          <w:sz w:val="32"/>
          <w:szCs w:val="30"/>
        </w:rPr>
        <w:t>正常因素变动</w:t>
      </w:r>
      <w:r w:rsidR="00EE1E44" w:rsidRPr="00884539">
        <w:rPr>
          <w:rFonts w:ascii="仿宋" w:eastAsia="仿宋" w:hAnsi="仿宋" w:hint="eastAsia"/>
          <w:sz w:val="32"/>
          <w:szCs w:val="30"/>
        </w:rPr>
        <w:t>。</w:t>
      </w:r>
      <w:r w:rsidRPr="00884539">
        <w:rPr>
          <w:rFonts w:ascii="仿宋" w:eastAsia="仿宋" w:hAnsi="仿宋" w:hint="eastAsia"/>
          <w:sz w:val="32"/>
        </w:rPr>
        <w:t>其中：基本支出</w:t>
      </w:r>
      <w:r w:rsidR="00AA7FC9" w:rsidRPr="00884539">
        <w:rPr>
          <w:rFonts w:ascii="仿宋" w:eastAsia="仿宋" w:hAnsi="仿宋" w:hint="eastAsia"/>
          <w:sz w:val="32"/>
          <w:szCs w:val="30"/>
        </w:rPr>
        <w:t>56.76</w:t>
      </w:r>
      <w:r w:rsidRPr="00884539">
        <w:rPr>
          <w:rFonts w:ascii="仿宋" w:eastAsia="仿宋" w:hAnsi="仿宋" w:hint="eastAsia"/>
          <w:sz w:val="32"/>
        </w:rPr>
        <w:t>万元，占</w:t>
      </w:r>
      <w:r w:rsidR="00AA7FC9" w:rsidRPr="00884539">
        <w:rPr>
          <w:rFonts w:ascii="仿宋" w:eastAsia="仿宋" w:hAnsi="仿宋" w:hint="eastAsia"/>
          <w:sz w:val="32"/>
        </w:rPr>
        <w:t>1</w:t>
      </w:r>
      <w:r w:rsidR="00371224" w:rsidRPr="00884539">
        <w:rPr>
          <w:rFonts w:ascii="仿宋" w:eastAsia="仿宋" w:hAnsi="仿宋" w:hint="eastAsia"/>
          <w:sz w:val="32"/>
          <w:szCs w:val="30"/>
        </w:rPr>
        <w:t xml:space="preserve">00 </w:t>
      </w:r>
      <w:r w:rsidRPr="00884539">
        <w:rPr>
          <w:rFonts w:ascii="仿宋" w:eastAsia="仿宋" w:hAnsi="仿宋" w:hint="eastAsia"/>
          <w:sz w:val="32"/>
        </w:rPr>
        <w:t>%</w:t>
      </w:r>
      <w:r w:rsidRPr="00884539">
        <w:rPr>
          <w:rFonts w:ascii="仿宋" w:eastAsia="仿宋" w:hAnsi="仿宋" w:hint="eastAsia"/>
          <w:sz w:val="32"/>
          <w:szCs w:val="30"/>
        </w:rPr>
        <w:t>。</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四、</w:t>
      </w:r>
      <w:r w:rsidR="009B110C" w:rsidRPr="00884539">
        <w:rPr>
          <w:rFonts w:ascii="黑体" w:eastAsia="黑体" w:hAnsi="黑体" w:hint="eastAsia"/>
          <w:sz w:val="32"/>
          <w:szCs w:val="30"/>
        </w:rPr>
        <w:t>2019年</w:t>
      </w:r>
      <w:r w:rsidRPr="00884539">
        <w:rPr>
          <w:rFonts w:ascii="黑体" w:eastAsia="黑体" w:hAnsi="黑体" w:hint="eastAsia"/>
          <w:sz w:val="32"/>
          <w:szCs w:val="30"/>
        </w:rPr>
        <w:t>度财政拨款收入支出决算总体情况说明</w:t>
      </w:r>
    </w:p>
    <w:p w:rsidR="00CC52B0" w:rsidRPr="00884539" w:rsidRDefault="00CC52B0" w:rsidP="00805A22">
      <w:pPr>
        <w:spacing w:line="560" w:lineRule="exact"/>
        <w:rPr>
          <w:rFonts w:ascii="仿宋" w:eastAsia="仿宋" w:hAnsi="仿宋"/>
          <w:sz w:val="32"/>
          <w:szCs w:val="30"/>
        </w:rPr>
      </w:pPr>
      <w:r w:rsidRPr="00884539">
        <w:rPr>
          <w:rFonts w:ascii="仿宋" w:eastAsia="仿宋" w:hAnsi="仿宋" w:hint="eastAsia"/>
          <w:sz w:val="32"/>
        </w:rPr>
        <w:t xml:space="preserve">    </w:t>
      </w:r>
      <w:r w:rsidR="009B110C" w:rsidRPr="00884539">
        <w:rPr>
          <w:rFonts w:ascii="仿宋" w:eastAsia="仿宋" w:hAnsi="仿宋" w:hint="eastAsia"/>
          <w:sz w:val="32"/>
          <w:szCs w:val="30"/>
        </w:rPr>
        <w:t>2019年</w:t>
      </w:r>
      <w:r w:rsidRPr="00884539">
        <w:rPr>
          <w:rFonts w:ascii="仿宋" w:eastAsia="仿宋" w:hAnsi="仿宋" w:hint="eastAsia"/>
          <w:sz w:val="32"/>
          <w:szCs w:val="30"/>
        </w:rPr>
        <w:t>财政拨款收</w:t>
      </w:r>
      <w:r w:rsidR="00371224" w:rsidRPr="00884539">
        <w:rPr>
          <w:rFonts w:ascii="仿宋" w:eastAsia="仿宋" w:hAnsi="仿宋" w:hint="eastAsia"/>
          <w:sz w:val="32"/>
          <w:szCs w:val="30"/>
        </w:rPr>
        <w:t>入</w:t>
      </w:r>
      <w:r w:rsidR="00AA7FC9" w:rsidRPr="00884539">
        <w:rPr>
          <w:rFonts w:ascii="仿宋" w:eastAsia="仿宋" w:hAnsi="仿宋" w:hint="eastAsia"/>
          <w:sz w:val="32"/>
          <w:szCs w:val="30"/>
        </w:rPr>
        <w:t>53.01</w:t>
      </w:r>
      <w:r w:rsidR="00371224" w:rsidRPr="00884539">
        <w:rPr>
          <w:rFonts w:ascii="仿宋" w:eastAsia="仿宋" w:hAnsi="仿宋" w:hint="eastAsia"/>
          <w:sz w:val="32"/>
          <w:szCs w:val="30"/>
        </w:rPr>
        <w:t>万元,</w:t>
      </w:r>
      <w:r w:rsidRPr="00884539">
        <w:rPr>
          <w:rFonts w:ascii="仿宋" w:eastAsia="仿宋" w:hAnsi="仿宋" w:hint="eastAsia"/>
          <w:sz w:val="32"/>
          <w:szCs w:val="30"/>
        </w:rPr>
        <w:t>支</w:t>
      </w:r>
      <w:r w:rsidR="00371224" w:rsidRPr="00884539">
        <w:rPr>
          <w:rFonts w:ascii="仿宋" w:eastAsia="仿宋" w:hAnsi="仿宋" w:hint="eastAsia"/>
          <w:sz w:val="32"/>
          <w:szCs w:val="30"/>
        </w:rPr>
        <w:t>出</w:t>
      </w:r>
      <w:r w:rsidR="00AA7FC9" w:rsidRPr="00884539">
        <w:rPr>
          <w:rFonts w:ascii="仿宋" w:eastAsia="仿宋" w:hAnsi="仿宋" w:hint="eastAsia"/>
          <w:sz w:val="32"/>
          <w:szCs w:val="30"/>
        </w:rPr>
        <w:t>56.75</w:t>
      </w:r>
      <w:r w:rsidRPr="00884539">
        <w:rPr>
          <w:rFonts w:ascii="仿宋" w:eastAsia="仿宋" w:hAnsi="仿宋" w:hint="eastAsia"/>
          <w:sz w:val="32"/>
          <w:szCs w:val="30"/>
        </w:rPr>
        <w:t>万元，比</w:t>
      </w:r>
      <w:r w:rsidR="009B110C" w:rsidRPr="00884539">
        <w:rPr>
          <w:rFonts w:ascii="仿宋" w:eastAsia="仿宋" w:hAnsi="仿宋" w:hint="eastAsia"/>
          <w:sz w:val="32"/>
          <w:szCs w:val="30"/>
        </w:rPr>
        <w:t>2018年</w:t>
      </w:r>
      <w:r w:rsidR="00371224" w:rsidRPr="00884539">
        <w:rPr>
          <w:rFonts w:ascii="仿宋" w:eastAsia="仿宋" w:hAnsi="仿宋" w:hint="eastAsia"/>
          <w:sz w:val="32"/>
          <w:szCs w:val="30"/>
        </w:rPr>
        <w:t>分别</w:t>
      </w:r>
      <w:r w:rsidRPr="00884539">
        <w:rPr>
          <w:rFonts w:ascii="仿宋" w:eastAsia="仿宋" w:hAnsi="仿宋" w:hint="eastAsia"/>
          <w:sz w:val="32"/>
          <w:szCs w:val="30"/>
        </w:rPr>
        <w:t>减少</w:t>
      </w:r>
      <w:r w:rsidR="00AA7FC9" w:rsidRPr="00884539">
        <w:rPr>
          <w:rFonts w:ascii="仿宋" w:eastAsia="仿宋" w:hAnsi="仿宋" w:hint="eastAsia"/>
          <w:sz w:val="32"/>
          <w:szCs w:val="30"/>
        </w:rPr>
        <w:t>5.37</w:t>
      </w:r>
      <w:r w:rsidRPr="00884539">
        <w:rPr>
          <w:rFonts w:ascii="仿宋" w:eastAsia="仿宋" w:hAnsi="仿宋" w:hint="eastAsia"/>
          <w:sz w:val="32"/>
          <w:szCs w:val="30"/>
        </w:rPr>
        <w:t>万元</w:t>
      </w:r>
      <w:r w:rsidR="00371224" w:rsidRPr="00884539">
        <w:rPr>
          <w:rFonts w:ascii="仿宋" w:eastAsia="仿宋" w:hAnsi="仿宋" w:hint="eastAsia"/>
          <w:sz w:val="32"/>
          <w:szCs w:val="30"/>
        </w:rPr>
        <w:t>、</w:t>
      </w:r>
      <w:r w:rsidR="00AA7FC9" w:rsidRPr="00884539">
        <w:rPr>
          <w:rFonts w:ascii="仿宋" w:eastAsia="仿宋" w:hAnsi="仿宋" w:hint="eastAsia"/>
          <w:sz w:val="32"/>
          <w:szCs w:val="30"/>
        </w:rPr>
        <w:t>增加1.23</w:t>
      </w:r>
      <w:r w:rsidR="00371224" w:rsidRPr="00884539">
        <w:rPr>
          <w:rFonts w:ascii="仿宋" w:eastAsia="仿宋" w:hAnsi="仿宋" w:hint="eastAsia"/>
          <w:sz w:val="32"/>
          <w:szCs w:val="30"/>
        </w:rPr>
        <w:t>万元</w:t>
      </w:r>
      <w:r w:rsidRPr="00884539">
        <w:rPr>
          <w:rFonts w:ascii="仿宋" w:eastAsia="仿宋" w:hAnsi="仿宋" w:hint="eastAsia"/>
          <w:sz w:val="32"/>
          <w:szCs w:val="30"/>
        </w:rPr>
        <w:t>，降低</w:t>
      </w:r>
      <w:r w:rsidR="00AA7FC9" w:rsidRPr="00884539">
        <w:rPr>
          <w:rFonts w:ascii="仿宋" w:eastAsia="仿宋" w:hAnsi="仿宋" w:hint="eastAsia"/>
          <w:sz w:val="32"/>
          <w:szCs w:val="30"/>
        </w:rPr>
        <w:t>9.2</w:t>
      </w:r>
      <w:r w:rsidRPr="00884539">
        <w:rPr>
          <w:rFonts w:ascii="仿宋" w:eastAsia="仿宋" w:hAnsi="仿宋" w:hint="eastAsia"/>
          <w:sz w:val="32"/>
          <w:szCs w:val="30"/>
        </w:rPr>
        <w:t>%</w:t>
      </w:r>
      <w:r w:rsidR="00371224" w:rsidRPr="00884539">
        <w:rPr>
          <w:rFonts w:ascii="仿宋" w:eastAsia="仿宋" w:hAnsi="仿宋" w:hint="eastAsia"/>
          <w:sz w:val="32"/>
          <w:szCs w:val="30"/>
        </w:rPr>
        <w:t>、增长</w:t>
      </w:r>
      <w:r w:rsidR="00AA7FC9" w:rsidRPr="00884539">
        <w:rPr>
          <w:rFonts w:ascii="仿宋" w:eastAsia="仿宋" w:hAnsi="仿宋" w:hint="eastAsia"/>
          <w:sz w:val="32"/>
          <w:szCs w:val="30"/>
        </w:rPr>
        <w:t>2.21</w:t>
      </w:r>
      <w:r w:rsidR="00371224" w:rsidRPr="00884539">
        <w:rPr>
          <w:rFonts w:ascii="仿宋" w:eastAsia="仿宋" w:hAnsi="仿宋" w:hint="eastAsia"/>
          <w:sz w:val="32"/>
          <w:szCs w:val="30"/>
        </w:rPr>
        <w:t>%</w:t>
      </w:r>
      <w:r w:rsidRPr="00884539">
        <w:rPr>
          <w:rFonts w:ascii="仿宋" w:eastAsia="仿宋" w:hAnsi="仿宋" w:hint="eastAsia"/>
          <w:sz w:val="32"/>
          <w:szCs w:val="30"/>
        </w:rPr>
        <w:t>。主要原因：</w:t>
      </w:r>
      <w:r w:rsidR="00AA7FC9" w:rsidRPr="00884539">
        <w:rPr>
          <w:rFonts w:ascii="仿宋" w:eastAsia="仿宋" w:hAnsi="仿宋" w:hint="eastAsia"/>
          <w:sz w:val="32"/>
          <w:szCs w:val="30"/>
        </w:rPr>
        <w:t>正常因素变动</w:t>
      </w:r>
      <w:r w:rsidRPr="00884539">
        <w:rPr>
          <w:rFonts w:ascii="仿宋" w:eastAsia="仿宋" w:hAnsi="仿宋" w:hint="eastAsia"/>
          <w:sz w:val="32"/>
          <w:szCs w:val="30"/>
        </w:rPr>
        <w:t>。</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五、</w:t>
      </w:r>
      <w:r w:rsidR="009B110C" w:rsidRPr="00884539">
        <w:rPr>
          <w:rFonts w:ascii="黑体" w:eastAsia="黑体" w:hAnsi="黑体" w:hint="eastAsia"/>
          <w:sz w:val="32"/>
          <w:szCs w:val="30"/>
        </w:rPr>
        <w:t>2019年</w:t>
      </w:r>
      <w:r w:rsidRPr="00884539">
        <w:rPr>
          <w:rFonts w:ascii="黑体" w:eastAsia="黑体" w:hAnsi="黑体" w:hint="eastAsia"/>
          <w:sz w:val="32"/>
          <w:szCs w:val="30"/>
        </w:rPr>
        <w:t>度一般公共预算财政拨款支出决算情况说明</w:t>
      </w:r>
    </w:p>
    <w:p w:rsidR="00CC52B0" w:rsidRPr="00884539" w:rsidRDefault="00CC52B0" w:rsidP="00805A22">
      <w:pPr>
        <w:spacing w:line="560" w:lineRule="exact"/>
        <w:rPr>
          <w:rFonts w:ascii="楷体" w:eastAsia="楷体" w:hAnsi="楷体"/>
          <w:b/>
          <w:bCs/>
          <w:sz w:val="32"/>
        </w:rPr>
      </w:pPr>
      <w:r w:rsidRPr="00884539">
        <w:rPr>
          <w:rFonts w:ascii="楷体" w:eastAsia="楷体" w:hAnsi="楷体" w:hint="eastAsia"/>
          <w:sz w:val="32"/>
        </w:rPr>
        <w:t xml:space="preserve">    </w:t>
      </w:r>
      <w:r w:rsidRPr="00884539">
        <w:rPr>
          <w:rFonts w:ascii="楷体" w:eastAsia="楷体" w:hAnsi="楷体" w:hint="eastAsia"/>
          <w:b/>
          <w:bCs/>
          <w:sz w:val="32"/>
        </w:rPr>
        <w:t>（一）财政拨款支出决算总体情况</w:t>
      </w:r>
    </w:p>
    <w:p w:rsidR="00CC52B0" w:rsidRPr="00884539" w:rsidRDefault="00CC52B0" w:rsidP="00805A22">
      <w:pPr>
        <w:spacing w:line="560" w:lineRule="exact"/>
        <w:rPr>
          <w:rFonts w:ascii="仿宋" w:eastAsia="仿宋" w:hAnsi="仿宋"/>
          <w:sz w:val="32"/>
          <w:szCs w:val="30"/>
        </w:rPr>
      </w:pPr>
      <w:r w:rsidRPr="00884539">
        <w:rPr>
          <w:rFonts w:ascii="仿宋" w:eastAsia="仿宋" w:hAnsi="仿宋" w:hint="eastAsia"/>
          <w:sz w:val="32"/>
        </w:rPr>
        <w:t xml:space="preserve">    </w:t>
      </w:r>
      <w:r w:rsidR="009B110C" w:rsidRPr="00884539">
        <w:rPr>
          <w:rFonts w:ascii="仿宋" w:eastAsia="仿宋" w:hAnsi="仿宋" w:hint="eastAsia"/>
          <w:sz w:val="32"/>
          <w:szCs w:val="30"/>
        </w:rPr>
        <w:t>2019年</w:t>
      </w:r>
      <w:r w:rsidRPr="00884539">
        <w:rPr>
          <w:rFonts w:ascii="仿宋" w:eastAsia="仿宋" w:hAnsi="仿宋" w:hint="eastAsia"/>
          <w:sz w:val="32"/>
          <w:szCs w:val="30"/>
        </w:rPr>
        <w:t>财政拨款支出</w:t>
      </w:r>
      <w:r w:rsidR="00AA7FC9" w:rsidRPr="00884539">
        <w:rPr>
          <w:rFonts w:ascii="仿宋" w:eastAsia="仿宋" w:hAnsi="仿宋" w:hint="eastAsia"/>
          <w:sz w:val="32"/>
          <w:szCs w:val="30"/>
        </w:rPr>
        <w:t>56.75</w:t>
      </w:r>
      <w:r w:rsidRPr="00884539">
        <w:rPr>
          <w:rFonts w:ascii="仿宋" w:eastAsia="仿宋" w:hAnsi="仿宋" w:hint="eastAsia"/>
          <w:sz w:val="32"/>
          <w:szCs w:val="30"/>
        </w:rPr>
        <w:t>万元，占本年支出合计的</w:t>
      </w:r>
      <w:r w:rsidR="00AA7FC9" w:rsidRPr="00884539">
        <w:rPr>
          <w:rFonts w:ascii="仿宋" w:eastAsia="仿宋" w:hAnsi="仿宋" w:hint="eastAsia"/>
          <w:sz w:val="32"/>
          <w:szCs w:val="30"/>
        </w:rPr>
        <w:t>99.98</w:t>
      </w:r>
      <w:r w:rsidRPr="00884539">
        <w:rPr>
          <w:rFonts w:ascii="仿宋" w:eastAsia="仿宋" w:hAnsi="仿宋" w:hint="eastAsia"/>
          <w:sz w:val="32"/>
          <w:szCs w:val="30"/>
        </w:rPr>
        <w:t>%。</w:t>
      </w:r>
      <w:r w:rsidR="00EC7177" w:rsidRPr="00884539">
        <w:rPr>
          <w:rFonts w:ascii="仿宋" w:eastAsia="仿宋" w:hAnsi="仿宋" w:hint="eastAsia"/>
          <w:sz w:val="32"/>
          <w:szCs w:val="30"/>
        </w:rPr>
        <w:t>与</w:t>
      </w:r>
      <w:r w:rsidR="009B110C" w:rsidRPr="00884539">
        <w:rPr>
          <w:rFonts w:ascii="仿宋" w:eastAsia="仿宋" w:hAnsi="仿宋" w:hint="eastAsia"/>
          <w:sz w:val="32"/>
          <w:szCs w:val="30"/>
        </w:rPr>
        <w:t>2018年</w:t>
      </w:r>
      <w:r w:rsidR="00EC7177" w:rsidRPr="00884539">
        <w:rPr>
          <w:rFonts w:ascii="仿宋" w:eastAsia="仿宋" w:hAnsi="仿宋" w:hint="eastAsia"/>
          <w:sz w:val="32"/>
          <w:szCs w:val="30"/>
        </w:rPr>
        <w:t>相比，财政拨款支出增加</w:t>
      </w:r>
      <w:r w:rsidR="00AA7FC9" w:rsidRPr="00884539">
        <w:rPr>
          <w:rFonts w:ascii="仿宋" w:eastAsia="仿宋" w:hAnsi="仿宋" w:hint="eastAsia"/>
          <w:sz w:val="32"/>
          <w:szCs w:val="30"/>
        </w:rPr>
        <w:t>1.23</w:t>
      </w:r>
      <w:r w:rsidR="00EC7177" w:rsidRPr="00884539">
        <w:rPr>
          <w:rFonts w:ascii="仿宋" w:eastAsia="仿宋" w:hAnsi="仿宋" w:hint="eastAsia"/>
          <w:sz w:val="32"/>
          <w:szCs w:val="30"/>
        </w:rPr>
        <w:t>万元，增</w:t>
      </w:r>
      <w:r w:rsidR="00EC7177" w:rsidRPr="00884539">
        <w:rPr>
          <w:rFonts w:ascii="仿宋" w:eastAsia="仿宋" w:hAnsi="仿宋" w:hint="eastAsia"/>
          <w:sz w:val="32"/>
          <w:szCs w:val="30"/>
        </w:rPr>
        <w:lastRenderedPageBreak/>
        <w:t>长</w:t>
      </w:r>
      <w:r w:rsidR="00AA7FC9" w:rsidRPr="00884539">
        <w:rPr>
          <w:rFonts w:ascii="仿宋" w:eastAsia="仿宋" w:hAnsi="仿宋" w:hint="eastAsia"/>
          <w:sz w:val="32"/>
          <w:szCs w:val="30"/>
        </w:rPr>
        <w:t>2.21</w:t>
      </w:r>
      <w:r w:rsidR="00EC7177" w:rsidRPr="00884539">
        <w:rPr>
          <w:rFonts w:ascii="仿宋" w:eastAsia="仿宋" w:hAnsi="仿宋" w:hint="eastAsia"/>
          <w:sz w:val="32"/>
          <w:szCs w:val="30"/>
        </w:rPr>
        <w:t>%。主要原因：</w:t>
      </w:r>
      <w:r w:rsidR="00AA7FC9" w:rsidRPr="00884539">
        <w:rPr>
          <w:rFonts w:ascii="仿宋" w:eastAsia="仿宋" w:hAnsi="仿宋" w:hint="eastAsia"/>
          <w:sz w:val="32"/>
          <w:szCs w:val="30"/>
        </w:rPr>
        <w:t>正常因素变动。</w:t>
      </w:r>
    </w:p>
    <w:p w:rsidR="00CC52B0" w:rsidRPr="00884539" w:rsidRDefault="00CC52B0" w:rsidP="00805A22">
      <w:pPr>
        <w:spacing w:line="560" w:lineRule="exact"/>
        <w:rPr>
          <w:rFonts w:ascii="楷体" w:eastAsia="楷体" w:hAnsi="楷体"/>
          <w:b/>
          <w:bCs/>
          <w:sz w:val="32"/>
        </w:rPr>
      </w:pPr>
      <w:r w:rsidRPr="00884539">
        <w:rPr>
          <w:rFonts w:ascii="楷体" w:eastAsia="楷体" w:hAnsi="楷体" w:hint="eastAsia"/>
          <w:sz w:val="32"/>
        </w:rPr>
        <w:t xml:space="preserve">    </w:t>
      </w:r>
      <w:r w:rsidRPr="00884539">
        <w:rPr>
          <w:rFonts w:ascii="楷体" w:eastAsia="楷体" w:hAnsi="楷体" w:hint="eastAsia"/>
          <w:b/>
          <w:bCs/>
          <w:sz w:val="32"/>
        </w:rPr>
        <w:t>（二）财政拨款支出决算结构情况</w:t>
      </w:r>
    </w:p>
    <w:p w:rsidR="00CC52B0" w:rsidRPr="00884539" w:rsidRDefault="00CC52B0" w:rsidP="00805A22">
      <w:pPr>
        <w:spacing w:line="560" w:lineRule="exact"/>
        <w:rPr>
          <w:rFonts w:ascii="仿宋" w:eastAsia="仿宋" w:hAnsi="仿宋"/>
          <w:sz w:val="32"/>
          <w:szCs w:val="30"/>
        </w:rPr>
      </w:pPr>
      <w:r w:rsidRPr="00884539">
        <w:rPr>
          <w:rFonts w:ascii="仿宋" w:eastAsia="仿宋" w:hAnsi="仿宋" w:hint="eastAsia"/>
          <w:sz w:val="32"/>
        </w:rPr>
        <w:t xml:space="preserve">   </w:t>
      </w:r>
      <w:r w:rsidR="009B110C" w:rsidRPr="00884539">
        <w:rPr>
          <w:rFonts w:ascii="仿宋" w:eastAsia="仿宋" w:hAnsi="仿宋" w:hint="eastAsia"/>
          <w:sz w:val="32"/>
          <w:szCs w:val="30"/>
        </w:rPr>
        <w:t>2019年</w:t>
      </w:r>
      <w:r w:rsidRPr="00884539">
        <w:rPr>
          <w:rFonts w:ascii="仿宋" w:eastAsia="仿宋" w:hAnsi="仿宋" w:hint="eastAsia"/>
          <w:sz w:val="32"/>
          <w:szCs w:val="30"/>
        </w:rPr>
        <w:t>财政拨款支出主要用于以下方面</w:t>
      </w:r>
      <w:r w:rsidR="00AA7FC9" w:rsidRPr="00884539">
        <w:rPr>
          <w:rFonts w:ascii="仿宋" w:eastAsia="仿宋" w:hAnsi="仿宋" w:hint="eastAsia"/>
          <w:sz w:val="32"/>
          <w:szCs w:val="30"/>
        </w:rPr>
        <w:t>：</w:t>
      </w:r>
      <w:r w:rsidR="00EE1E44" w:rsidRPr="00884539">
        <w:rPr>
          <w:rFonts w:ascii="仿宋" w:eastAsia="仿宋" w:hAnsi="仿宋" w:hint="eastAsia"/>
          <w:sz w:val="32"/>
          <w:szCs w:val="30"/>
        </w:rPr>
        <w:t>一般公共服务支出</w:t>
      </w:r>
      <w:r w:rsidR="00AA7FC9" w:rsidRPr="00884539">
        <w:rPr>
          <w:rFonts w:ascii="仿宋" w:eastAsia="仿宋" w:hAnsi="仿宋" w:hint="eastAsia"/>
          <w:sz w:val="32"/>
          <w:szCs w:val="30"/>
        </w:rPr>
        <w:t>56.75</w:t>
      </w:r>
      <w:r w:rsidRPr="00884539">
        <w:rPr>
          <w:rFonts w:ascii="仿宋" w:eastAsia="仿宋" w:hAnsi="仿宋" w:hint="eastAsia"/>
          <w:sz w:val="32"/>
          <w:szCs w:val="30"/>
        </w:rPr>
        <w:t>万元，占</w:t>
      </w:r>
      <w:r w:rsidR="00AA7FC9" w:rsidRPr="00884539">
        <w:rPr>
          <w:rFonts w:ascii="仿宋" w:eastAsia="仿宋" w:hAnsi="仿宋" w:hint="eastAsia"/>
          <w:sz w:val="32"/>
          <w:szCs w:val="30"/>
        </w:rPr>
        <w:t>10</w:t>
      </w:r>
      <w:r w:rsidR="00371224" w:rsidRPr="00884539">
        <w:rPr>
          <w:rFonts w:ascii="仿宋" w:eastAsia="仿宋" w:hAnsi="仿宋" w:hint="eastAsia"/>
          <w:sz w:val="32"/>
          <w:szCs w:val="30"/>
        </w:rPr>
        <w:t>0</w:t>
      </w:r>
      <w:r w:rsidRPr="00884539">
        <w:rPr>
          <w:rFonts w:ascii="仿宋" w:eastAsia="仿宋" w:hAnsi="仿宋" w:hint="eastAsia"/>
          <w:sz w:val="32"/>
          <w:szCs w:val="30"/>
        </w:rPr>
        <w:t>%。</w:t>
      </w:r>
    </w:p>
    <w:p w:rsidR="00CC52B0" w:rsidRPr="00884539" w:rsidRDefault="00CC52B0" w:rsidP="00805A22">
      <w:pPr>
        <w:spacing w:line="560" w:lineRule="exact"/>
        <w:rPr>
          <w:rFonts w:ascii="楷体" w:eastAsia="楷体" w:hAnsi="楷体"/>
          <w:b/>
          <w:bCs/>
          <w:sz w:val="32"/>
        </w:rPr>
      </w:pPr>
      <w:r w:rsidRPr="00884539">
        <w:rPr>
          <w:rFonts w:ascii="楷体" w:eastAsia="楷体" w:hAnsi="楷体" w:hint="eastAsia"/>
          <w:sz w:val="32"/>
        </w:rPr>
        <w:t xml:space="preserve">   </w:t>
      </w:r>
      <w:r w:rsidRPr="00884539">
        <w:rPr>
          <w:rFonts w:ascii="楷体" w:eastAsia="楷体" w:hAnsi="楷体" w:hint="eastAsia"/>
          <w:b/>
          <w:bCs/>
          <w:sz w:val="32"/>
        </w:rPr>
        <w:t xml:space="preserve"> （三）财政拨款支出决算具体情况</w:t>
      </w:r>
    </w:p>
    <w:p w:rsidR="00CC52B0" w:rsidRPr="00884539" w:rsidRDefault="009B110C" w:rsidP="00805A22">
      <w:pPr>
        <w:spacing w:line="560" w:lineRule="exact"/>
        <w:ind w:firstLineChars="200" w:firstLine="640"/>
        <w:rPr>
          <w:rFonts w:ascii="仿宋" w:eastAsia="仿宋" w:hAnsi="仿宋"/>
          <w:sz w:val="32"/>
        </w:rPr>
      </w:pPr>
      <w:r w:rsidRPr="00884539">
        <w:rPr>
          <w:rFonts w:ascii="仿宋" w:eastAsia="仿宋" w:hAnsi="仿宋" w:hint="eastAsia"/>
          <w:sz w:val="32"/>
          <w:szCs w:val="30"/>
        </w:rPr>
        <w:t>2019年</w:t>
      </w:r>
      <w:r w:rsidR="00CC52B0" w:rsidRPr="00884539">
        <w:rPr>
          <w:rFonts w:ascii="仿宋" w:eastAsia="仿宋" w:hAnsi="仿宋" w:hint="eastAsia"/>
          <w:sz w:val="32"/>
          <w:szCs w:val="30"/>
        </w:rPr>
        <w:t>财政拨款支出年初预算为</w:t>
      </w:r>
      <w:r w:rsidR="00AA7FC9" w:rsidRPr="00884539">
        <w:rPr>
          <w:rFonts w:ascii="仿宋" w:eastAsia="仿宋" w:hAnsi="仿宋" w:hint="eastAsia"/>
          <w:sz w:val="32"/>
          <w:szCs w:val="30"/>
        </w:rPr>
        <w:t>52.59</w:t>
      </w:r>
      <w:r w:rsidR="00CC52B0" w:rsidRPr="00884539">
        <w:rPr>
          <w:rFonts w:ascii="仿宋" w:eastAsia="仿宋" w:hAnsi="仿宋" w:hint="eastAsia"/>
          <w:sz w:val="32"/>
          <w:szCs w:val="30"/>
        </w:rPr>
        <w:t>万元，支出决算为</w:t>
      </w:r>
      <w:r w:rsidR="00AA7FC9" w:rsidRPr="00884539">
        <w:rPr>
          <w:rFonts w:ascii="仿宋" w:eastAsia="仿宋" w:hAnsi="仿宋" w:hint="eastAsia"/>
          <w:sz w:val="32"/>
          <w:szCs w:val="30"/>
        </w:rPr>
        <w:t>56.75</w:t>
      </w:r>
      <w:r w:rsidR="00CC52B0" w:rsidRPr="00884539">
        <w:rPr>
          <w:rFonts w:ascii="仿宋" w:eastAsia="仿宋" w:hAnsi="仿宋" w:hint="eastAsia"/>
          <w:sz w:val="32"/>
          <w:szCs w:val="30"/>
        </w:rPr>
        <w:t>万元，完成年初预算的</w:t>
      </w:r>
      <w:r w:rsidR="00AA7FC9" w:rsidRPr="00884539">
        <w:rPr>
          <w:rFonts w:ascii="仿宋" w:eastAsia="仿宋" w:hAnsi="仿宋" w:hint="eastAsia"/>
          <w:sz w:val="32"/>
          <w:szCs w:val="30"/>
        </w:rPr>
        <w:t>107.91</w:t>
      </w:r>
      <w:r w:rsidR="00CC52B0" w:rsidRPr="00884539">
        <w:rPr>
          <w:rFonts w:ascii="仿宋" w:eastAsia="仿宋" w:hAnsi="仿宋" w:hint="eastAsia"/>
          <w:sz w:val="32"/>
          <w:szCs w:val="30"/>
        </w:rPr>
        <w:t>%。主要原因：</w:t>
      </w:r>
      <w:r w:rsidR="00AA7FC9" w:rsidRPr="00884539">
        <w:rPr>
          <w:rFonts w:ascii="仿宋" w:eastAsia="仿宋" w:hAnsi="仿宋" w:hint="eastAsia"/>
          <w:sz w:val="32"/>
          <w:szCs w:val="30"/>
        </w:rPr>
        <w:t>正常因素变动</w:t>
      </w:r>
      <w:r w:rsidR="00CC52B0" w:rsidRPr="00884539">
        <w:rPr>
          <w:rFonts w:ascii="仿宋" w:eastAsia="仿宋" w:hAnsi="仿宋" w:hint="eastAsia"/>
          <w:sz w:val="32"/>
          <w:szCs w:val="30"/>
        </w:rPr>
        <w:t>。</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六、</w:t>
      </w:r>
      <w:r w:rsidR="009B110C" w:rsidRPr="00884539">
        <w:rPr>
          <w:rFonts w:ascii="黑体" w:eastAsia="黑体" w:hAnsi="黑体" w:hint="eastAsia"/>
          <w:sz w:val="32"/>
          <w:szCs w:val="30"/>
        </w:rPr>
        <w:t>2019年</w:t>
      </w:r>
      <w:r w:rsidRPr="00884539">
        <w:rPr>
          <w:rFonts w:ascii="黑体" w:eastAsia="黑体" w:hAnsi="黑体" w:hint="eastAsia"/>
          <w:sz w:val="32"/>
          <w:szCs w:val="30"/>
        </w:rPr>
        <w:t>度一般公共预算财政拨款基本支出决算情况说明</w:t>
      </w:r>
    </w:p>
    <w:p w:rsidR="00CC52B0" w:rsidRPr="00884539" w:rsidRDefault="009B110C" w:rsidP="00805A22">
      <w:pPr>
        <w:spacing w:line="560" w:lineRule="exact"/>
        <w:ind w:firstLineChars="200" w:firstLine="640"/>
        <w:rPr>
          <w:rFonts w:ascii="仿宋" w:eastAsia="仿宋" w:hAnsi="仿宋"/>
          <w:sz w:val="32"/>
          <w:szCs w:val="30"/>
        </w:rPr>
      </w:pPr>
      <w:r w:rsidRPr="00884539">
        <w:rPr>
          <w:rFonts w:ascii="仿宋" w:eastAsia="仿宋" w:hAnsi="仿宋" w:hint="eastAsia"/>
          <w:sz w:val="32"/>
          <w:szCs w:val="30"/>
        </w:rPr>
        <w:t>2019年</w:t>
      </w:r>
      <w:r w:rsidR="00CC52B0" w:rsidRPr="00884539">
        <w:rPr>
          <w:rFonts w:ascii="仿宋" w:eastAsia="仿宋" w:hAnsi="仿宋" w:hint="eastAsia"/>
          <w:sz w:val="32"/>
          <w:szCs w:val="30"/>
        </w:rPr>
        <w:t>财政拨款基本支出</w:t>
      </w:r>
      <w:r w:rsidR="00AA7FC9" w:rsidRPr="00884539">
        <w:rPr>
          <w:rFonts w:ascii="仿宋" w:eastAsia="仿宋" w:hAnsi="仿宋" w:hint="eastAsia"/>
          <w:sz w:val="32"/>
          <w:szCs w:val="30"/>
        </w:rPr>
        <w:t>56.75</w:t>
      </w:r>
      <w:r w:rsidR="00CC52B0" w:rsidRPr="00884539">
        <w:rPr>
          <w:rFonts w:ascii="仿宋" w:eastAsia="仿宋" w:hAnsi="仿宋" w:hint="eastAsia"/>
          <w:sz w:val="32"/>
          <w:szCs w:val="30"/>
        </w:rPr>
        <w:t>万元，其中：人员经费</w:t>
      </w:r>
      <w:r w:rsidR="00AA7FC9" w:rsidRPr="00884539">
        <w:rPr>
          <w:rFonts w:ascii="仿宋" w:eastAsia="仿宋" w:hAnsi="仿宋" w:hint="eastAsia"/>
          <w:sz w:val="32"/>
          <w:szCs w:val="30"/>
        </w:rPr>
        <w:t>42.56</w:t>
      </w:r>
      <w:r w:rsidR="00CC52B0" w:rsidRPr="00884539">
        <w:rPr>
          <w:rFonts w:ascii="仿宋" w:eastAsia="仿宋" w:hAnsi="仿宋" w:hint="eastAsia"/>
          <w:sz w:val="32"/>
          <w:szCs w:val="30"/>
        </w:rPr>
        <w:t>万元，主要包括：基本工资、津贴补贴、奖金、其他社会保障缴费、绩效工资、</w:t>
      </w:r>
      <w:r w:rsidR="00884539" w:rsidRPr="00884539">
        <w:rPr>
          <w:rFonts w:ascii="仿宋" w:eastAsia="仿宋" w:hAnsi="仿宋" w:hint="eastAsia"/>
          <w:sz w:val="32"/>
          <w:szCs w:val="30"/>
        </w:rPr>
        <w:t>职工</w:t>
      </w:r>
      <w:r w:rsidR="00CC52B0" w:rsidRPr="00884539">
        <w:rPr>
          <w:rFonts w:ascii="仿宋" w:eastAsia="仿宋" w:hAnsi="仿宋" w:hint="eastAsia"/>
          <w:sz w:val="32"/>
          <w:szCs w:val="30"/>
        </w:rPr>
        <w:t>基本</w:t>
      </w:r>
      <w:proofErr w:type="gramStart"/>
      <w:r w:rsidR="00884539" w:rsidRPr="00884539">
        <w:rPr>
          <w:rFonts w:ascii="仿宋" w:eastAsia="仿宋" w:hAnsi="仿宋" w:hint="eastAsia"/>
          <w:sz w:val="32"/>
          <w:szCs w:val="30"/>
        </w:rPr>
        <w:t>医</w:t>
      </w:r>
      <w:proofErr w:type="gramEnd"/>
      <w:r w:rsidR="00CC52B0" w:rsidRPr="00884539">
        <w:rPr>
          <w:rFonts w:ascii="仿宋" w:eastAsia="仿宋" w:hAnsi="仿宋" w:hint="eastAsia"/>
          <w:sz w:val="32"/>
          <w:szCs w:val="30"/>
        </w:rPr>
        <w:t>保险缴费、退休费、住房公积金。</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szCs w:val="30"/>
        </w:rPr>
        <w:t xml:space="preserve">    </w:t>
      </w:r>
      <w:r w:rsidRPr="00884539">
        <w:rPr>
          <w:rFonts w:ascii="仿宋" w:eastAsia="仿宋" w:hAnsi="仿宋" w:hint="eastAsia"/>
          <w:sz w:val="32"/>
        </w:rPr>
        <w:t>公用经费</w:t>
      </w:r>
      <w:r w:rsidR="00884539" w:rsidRPr="00884539">
        <w:rPr>
          <w:rFonts w:ascii="仿宋" w:eastAsia="仿宋" w:hAnsi="仿宋" w:hint="eastAsia"/>
          <w:sz w:val="32"/>
        </w:rPr>
        <w:t>1</w:t>
      </w:r>
      <w:r w:rsidR="00884539" w:rsidRPr="00884539">
        <w:rPr>
          <w:rFonts w:ascii="仿宋" w:eastAsia="仿宋" w:hAnsi="仿宋" w:hint="eastAsia"/>
          <w:sz w:val="32"/>
          <w:szCs w:val="30"/>
        </w:rPr>
        <w:t>4.39</w:t>
      </w:r>
      <w:r w:rsidRPr="00884539">
        <w:rPr>
          <w:rFonts w:ascii="仿宋" w:eastAsia="仿宋" w:hAnsi="仿宋" w:hint="eastAsia"/>
          <w:sz w:val="32"/>
        </w:rPr>
        <w:t>万元，主要包括：办公费、印刷费、手续费、水费、邮电费、差旅费</w:t>
      </w:r>
      <w:r w:rsidR="00884539" w:rsidRPr="00884539">
        <w:rPr>
          <w:rFonts w:ascii="仿宋" w:eastAsia="仿宋" w:hAnsi="仿宋" w:hint="eastAsia"/>
          <w:sz w:val="32"/>
        </w:rPr>
        <w:t>、</w:t>
      </w:r>
      <w:r w:rsidRPr="00884539">
        <w:rPr>
          <w:rFonts w:ascii="仿宋" w:eastAsia="仿宋" w:hAnsi="仿宋" w:hint="eastAsia"/>
          <w:sz w:val="32"/>
        </w:rPr>
        <w:t>劳务费</w:t>
      </w:r>
      <w:r w:rsidR="00884539" w:rsidRPr="00884539">
        <w:rPr>
          <w:rFonts w:ascii="仿宋" w:eastAsia="仿宋" w:hAnsi="仿宋" w:hint="eastAsia"/>
          <w:sz w:val="32"/>
        </w:rPr>
        <w:t>、</w:t>
      </w:r>
      <w:r w:rsidRPr="00884539">
        <w:rPr>
          <w:rFonts w:ascii="仿宋" w:eastAsia="仿宋" w:hAnsi="仿宋" w:hint="eastAsia"/>
          <w:sz w:val="32"/>
        </w:rPr>
        <w:t>其他交通费用。</w:t>
      </w:r>
    </w:p>
    <w:p w:rsidR="00CC52B0" w:rsidRPr="00884539" w:rsidRDefault="00CC52B0" w:rsidP="00805A22">
      <w:pPr>
        <w:spacing w:line="560" w:lineRule="exact"/>
        <w:rPr>
          <w:rFonts w:ascii="仿宋" w:eastAsia="仿宋" w:hAnsi="仿宋"/>
          <w:sz w:val="32"/>
        </w:rPr>
      </w:pPr>
      <w:r w:rsidRPr="00884539">
        <w:rPr>
          <w:rFonts w:ascii="仿宋" w:eastAsia="仿宋" w:hAnsi="仿宋" w:hint="eastAsia"/>
          <w:sz w:val="32"/>
        </w:rPr>
        <w:t xml:space="preserve">    </w:t>
      </w:r>
      <w:r w:rsidRPr="00884539">
        <w:rPr>
          <w:rFonts w:ascii="黑体" w:eastAsia="黑体" w:hAnsi="黑体" w:hint="eastAsia"/>
          <w:sz w:val="32"/>
        </w:rPr>
        <w:t>七、</w:t>
      </w:r>
      <w:r w:rsidR="009B110C" w:rsidRPr="00884539">
        <w:rPr>
          <w:rFonts w:ascii="黑体" w:eastAsia="黑体" w:hAnsi="黑体" w:hint="eastAsia"/>
          <w:sz w:val="32"/>
          <w:szCs w:val="30"/>
        </w:rPr>
        <w:t>2019年</w:t>
      </w:r>
      <w:r w:rsidRPr="00884539">
        <w:rPr>
          <w:rFonts w:ascii="黑体" w:eastAsia="黑体" w:hAnsi="黑体" w:hint="eastAsia"/>
          <w:sz w:val="32"/>
          <w:szCs w:val="30"/>
        </w:rPr>
        <w:t>度一般公共预算财政拨款“三公”经费支出决算情况说明</w:t>
      </w:r>
    </w:p>
    <w:p w:rsidR="00CC52B0" w:rsidRPr="00884539" w:rsidRDefault="00CC52B0" w:rsidP="006019F0">
      <w:pPr>
        <w:spacing w:line="560" w:lineRule="exact"/>
        <w:ind w:firstLineChars="200" w:firstLine="643"/>
        <w:rPr>
          <w:rFonts w:ascii="楷体" w:eastAsia="楷体" w:hAnsi="楷体"/>
          <w:b/>
          <w:sz w:val="32"/>
        </w:rPr>
      </w:pPr>
      <w:r w:rsidRPr="00884539">
        <w:rPr>
          <w:rFonts w:ascii="楷体" w:eastAsia="楷体" w:hAnsi="楷体" w:hint="eastAsia"/>
          <w:b/>
          <w:sz w:val="32"/>
        </w:rPr>
        <w:t>（一）“三公”经费财政拨款支出决算总体情况说明</w:t>
      </w:r>
    </w:p>
    <w:p w:rsidR="00884539" w:rsidRPr="00884539" w:rsidRDefault="009B110C" w:rsidP="00884539">
      <w:pPr>
        <w:spacing w:line="560" w:lineRule="exact"/>
        <w:ind w:firstLineChars="200" w:firstLine="640"/>
        <w:rPr>
          <w:rFonts w:ascii="仿宋" w:eastAsia="仿宋" w:hAnsi="仿宋"/>
          <w:sz w:val="32"/>
          <w:szCs w:val="30"/>
        </w:rPr>
      </w:pPr>
      <w:r w:rsidRPr="00884539">
        <w:rPr>
          <w:rFonts w:ascii="仿宋" w:eastAsia="仿宋" w:hAnsi="仿宋" w:hint="eastAsia"/>
          <w:sz w:val="32"/>
          <w:szCs w:val="30"/>
        </w:rPr>
        <w:t>2019年</w:t>
      </w:r>
      <w:r w:rsidR="00CC52B0" w:rsidRPr="00884539">
        <w:rPr>
          <w:rFonts w:ascii="仿宋" w:eastAsia="仿宋" w:hAnsi="仿宋" w:hint="eastAsia"/>
          <w:sz w:val="32"/>
          <w:szCs w:val="30"/>
        </w:rPr>
        <w:t>“三公”经费财政拨款支出预算为</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万元，支出决算为</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万元，完成预算的</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w:t>
      </w:r>
    </w:p>
    <w:p w:rsidR="00CC52B0" w:rsidRPr="00884539" w:rsidRDefault="00CC52B0" w:rsidP="006019F0">
      <w:pPr>
        <w:spacing w:line="560" w:lineRule="exact"/>
        <w:ind w:firstLineChars="200" w:firstLine="643"/>
        <w:rPr>
          <w:rFonts w:ascii="楷体" w:eastAsia="楷体" w:hAnsi="楷体"/>
          <w:sz w:val="32"/>
        </w:rPr>
      </w:pPr>
      <w:r w:rsidRPr="00884539">
        <w:rPr>
          <w:rFonts w:ascii="楷体" w:eastAsia="楷体" w:hAnsi="楷体" w:hint="eastAsia"/>
          <w:b/>
          <w:sz w:val="32"/>
        </w:rPr>
        <w:t>（二）“三公”经费财政拨款支出决算具体情况说明</w:t>
      </w:r>
    </w:p>
    <w:p w:rsidR="00CC52B0" w:rsidRPr="00884539" w:rsidRDefault="00CC52B0" w:rsidP="00805A22">
      <w:pPr>
        <w:spacing w:line="560" w:lineRule="exact"/>
        <w:ind w:firstLineChars="200" w:firstLine="640"/>
        <w:rPr>
          <w:rFonts w:ascii="仿宋" w:eastAsia="仿宋" w:hAnsi="仿宋"/>
          <w:sz w:val="32"/>
          <w:szCs w:val="30"/>
        </w:rPr>
      </w:pPr>
      <w:r w:rsidRPr="00884539">
        <w:rPr>
          <w:rFonts w:ascii="仿宋" w:eastAsia="仿宋" w:hAnsi="仿宋" w:hint="eastAsia"/>
          <w:sz w:val="32"/>
          <w:szCs w:val="30"/>
        </w:rPr>
        <w:t>1.因公出国（境）费支出为</w:t>
      </w:r>
      <w:r w:rsidR="00371224" w:rsidRPr="00884539">
        <w:rPr>
          <w:rFonts w:ascii="仿宋" w:eastAsia="仿宋" w:hAnsi="仿宋" w:hint="eastAsia"/>
          <w:sz w:val="32"/>
          <w:szCs w:val="30"/>
        </w:rPr>
        <w:t>0.00</w:t>
      </w:r>
      <w:r w:rsidRPr="00884539">
        <w:rPr>
          <w:rFonts w:ascii="仿宋" w:eastAsia="仿宋" w:hAnsi="仿宋" w:hint="eastAsia"/>
          <w:sz w:val="32"/>
          <w:szCs w:val="30"/>
        </w:rPr>
        <w:t>万元。</w:t>
      </w:r>
    </w:p>
    <w:p w:rsidR="00884539" w:rsidRPr="00884539" w:rsidRDefault="00CC52B0" w:rsidP="00805A22">
      <w:pPr>
        <w:spacing w:line="560" w:lineRule="exact"/>
        <w:ind w:firstLineChars="200" w:firstLine="640"/>
        <w:rPr>
          <w:rFonts w:ascii="仿宋" w:eastAsia="仿宋" w:hAnsi="仿宋"/>
          <w:sz w:val="32"/>
          <w:szCs w:val="30"/>
        </w:rPr>
      </w:pPr>
      <w:r w:rsidRPr="00884539">
        <w:rPr>
          <w:rFonts w:ascii="仿宋" w:eastAsia="仿宋" w:hAnsi="仿宋" w:hint="eastAsia"/>
          <w:sz w:val="32"/>
          <w:szCs w:val="30"/>
        </w:rPr>
        <w:t>2.公务用车购置及运行费支出</w:t>
      </w:r>
      <w:r w:rsidR="00371224" w:rsidRPr="00884539">
        <w:rPr>
          <w:rFonts w:ascii="仿宋" w:eastAsia="仿宋" w:hAnsi="仿宋" w:hint="eastAsia"/>
          <w:sz w:val="32"/>
          <w:szCs w:val="30"/>
        </w:rPr>
        <w:t>0.00</w:t>
      </w:r>
      <w:r w:rsidRPr="00884539">
        <w:rPr>
          <w:rFonts w:ascii="仿宋" w:eastAsia="仿宋" w:hAnsi="仿宋" w:hint="eastAsia"/>
          <w:sz w:val="32"/>
          <w:szCs w:val="30"/>
        </w:rPr>
        <w:t>万元。</w:t>
      </w:r>
    </w:p>
    <w:p w:rsidR="00884539" w:rsidRPr="00884539" w:rsidRDefault="00CC52B0" w:rsidP="00805A22">
      <w:pPr>
        <w:spacing w:line="560" w:lineRule="exact"/>
        <w:ind w:firstLineChars="200" w:firstLine="640"/>
        <w:rPr>
          <w:rFonts w:ascii="仿宋" w:eastAsia="仿宋" w:hAnsi="仿宋"/>
          <w:sz w:val="32"/>
          <w:szCs w:val="30"/>
        </w:rPr>
      </w:pPr>
      <w:r w:rsidRPr="00884539">
        <w:rPr>
          <w:rFonts w:ascii="仿宋" w:eastAsia="仿宋" w:hAnsi="仿宋" w:hint="eastAsia"/>
          <w:sz w:val="32"/>
          <w:szCs w:val="30"/>
        </w:rPr>
        <w:lastRenderedPageBreak/>
        <w:t>3.公务接待费支出</w:t>
      </w:r>
      <w:r w:rsidR="00371224" w:rsidRPr="00884539">
        <w:rPr>
          <w:rFonts w:ascii="仿宋" w:eastAsia="仿宋" w:hAnsi="仿宋" w:hint="eastAsia"/>
          <w:sz w:val="32"/>
          <w:szCs w:val="30"/>
        </w:rPr>
        <w:t>0.00</w:t>
      </w:r>
      <w:r w:rsidRPr="00884539">
        <w:rPr>
          <w:rFonts w:ascii="仿宋" w:eastAsia="仿宋" w:hAnsi="仿宋" w:hint="eastAsia"/>
          <w:sz w:val="32"/>
          <w:szCs w:val="30"/>
        </w:rPr>
        <w:t>万元。</w:t>
      </w:r>
    </w:p>
    <w:p w:rsidR="00CC52B0" w:rsidRPr="00884539" w:rsidRDefault="00CC52B0" w:rsidP="00805A22">
      <w:pPr>
        <w:spacing w:line="560" w:lineRule="exact"/>
        <w:ind w:firstLineChars="200" w:firstLine="640"/>
        <w:rPr>
          <w:rFonts w:ascii="黑体" w:eastAsia="黑体" w:hAnsi="黑体"/>
          <w:sz w:val="32"/>
          <w:szCs w:val="30"/>
        </w:rPr>
      </w:pPr>
      <w:r w:rsidRPr="00884539">
        <w:rPr>
          <w:rFonts w:ascii="黑体" w:eastAsia="黑体" w:hAnsi="黑体" w:hint="eastAsia"/>
          <w:sz w:val="32"/>
        </w:rPr>
        <w:t>八、</w:t>
      </w:r>
      <w:r w:rsidR="009B110C" w:rsidRPr="00884539">
        <w:rPr>
          <w:rFonts w:ascii="黑体" w:eastAsia="黑体" w:hAnsi="黑体" w:hint="eastAsia"/>
          <w:sz w:val="32"/>
          <w:szCs w:val="30"/>
        </w:rPr>
        <w:t>2019年</w:t>
      </w:r>
      <w:r w:rsidRPr="00884539">
        <w:rPr>
          <w:rFonts w:ascii="黑体" w:eastAsia="黑体" w:hAnsi="黑体" w:hint="eastAsia"/>
          <w:sz w:val="32"/>
          <w:szCs w:val="30"/>
        </w:rPr>
        <w:t>度政府性基金预算财政拨款收入支出情况说明</w:t>
      </w:r>
    </w:p>
    <w:p w:rsidR="00CC52B0" w:rsidRPr="00884539" w:rsidRDefault="009B110C" w:rsidP="00805A22">
      <w:pPr>
        <w:spacing w:line="560" w:lineRule="exact"/>
        <w:ind w:firstLineChars="200" w:firstLine="640"/>
        <w:rPr>
          <w:rFonts w:ascii="仿宋" w:eastAsia="仿宋" w:hAnsi="仿宋"/>
          <w:sz w:val="32"/>
        </w:rPr>
      </w:pPr>
      <w:r w:rsidRPr="00884539">
        <w:rPr>
          <w:rFonts w:ascii="仿宋" w:eastAsia="仿宋" w:hAnsi="仿宋" w:hint="eastAsia"/>
          <w:sz w:val="32"/>
          <w:szCs w:val="30"/>
        </w:rPr>
        <w:t>2019年</w:t>
      </w:r>
      <w:r w:rsidR="00CC52B0" w:rsidRPr="00884539">
        <w:rPr>
          <w:rFonts w:ascii="仿宋" w:eastAsia="仿宋" w:hAnsi="仿宋" w:hint="eastAsia"/>
          <w:sz w:val="32"/>
          <w:szCs w:val="30"/>
        </w:rPr>
        <w:t>政府性基金年初结转和结余</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万元；本年收入</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万元；本年支出</w:t>
      </w:r>
      <w:r w:rsidR="00371224" w:rsidRPr="00884539">
        <w:rPr>
          <w:rFonts w:ascii="仿宋" w:eastAsia="仿宋" w:hAnsi="仿宋" w:hint="eastAsia"/>
          <w:sz w:val="32"/>
          <w:szCs w:val="30"/>
        </w:rPr>
        <w:t>0.00</w:t>
      </w:r>
      <w:r w:rsidR="00CC52B0" w:rsidRPr="00884539">
        <w:rPr>
          <w:rFonts w:ascii="仿宋" w:eastAsia="仿宋" w:hAnsi="仿宋" w:hint="eastAsia"/>
          <w:sz w:val="32"/>
          <w:szCs w:val="30"/>
        </w:rPr>
        <w:t>万元</w:t>
      </w:r>
      <w:bookmarkStart w:id="6" w:name="_GoBack"/>
      <w:bookmarkEnd w:id="6"/>
      <w:r w:rsidR="00CC52B0" w:rsidRPr="00884539">
        <w:rPr>
          <w:rFonts w:ascii="仿宋" w:eastAsia="仿宋" w:hAnsi="仿宋" w:hint="eastAsia"/>
          <w:sz w:val="32"/>
          <w:szCs w:val="30"/>
        </w:rPr>
        <w:t>。</w:t>
      </w:r>
    </w:p>
    <w:p w:rsidR="00CC52B0" w:rsidRPr="00884539" w:rsidRDefault="00CC52B0" w:rsidP="00805A22">
      <w:pPr>
        <w:spacing w:line="560" w:lineRule="exact"/>
        <w:ind w:firstLine="640"/>
        <w:rPr>
          <w:rFonts w:ascii="黑体" w:eastAsia="黑体" w:hAnsi="黑体"/>
          <w:sz w:val="32"/>
        </w:rPr>
      </w:pPr>
      <w:r w:rsidRPr="00884539">
        <w:rPr>
          <w:rFonts w:ascii="黑体" w:eastAsia="黑体" w:hAnsi="黑体" w:hint="eastAsia"/>
          <w:sz w:val="32"/>
        </w:rPr>
        <w:t>九、其他重要事项的情况说明</w:t>
      </w:r>
    </w:p>
    <w:p w:rsidR="00CC52B0" w:rsidRPr="00884539" w:rsidRDefault="00CC52B0" w:rsidP="006019F0">
      <w:pPr>
        <w:spacing w:line="560" w:lineRule="exact"/>
        <w:ind w:firstLineChars="200" w:firstLine="643"/>
        <w:rPr>
          <w:rFonts w:ascii="楷体" w:eastAsia="楷体" w:hAnsi="楷体"/>
          <w:b/>
          <w:sz w:val="32"/>
        </w:rPr>
      </w:pPr>
      <w:r w:rsidRPr="00884539">
        <w:rPr>
          <w:rFonts w:ascii="楷体" w:eastAsia="楷体" w:hAnsi="楷体" w:hint="eastAsia"/>
          <w:b/>
          <w:sz w:val="32"/>
        </w:rPr>
        <w:t>（一）机关运行经费支出情况</w:t>
      </w:r>
    </w:p>
    <w:p w:rsidR="00CC52B0" w:rsidRPr="00884539" w:rsidRDefault="009B110C" w:rsidP="00805A22">
      <w:pPr>
        <w:spacing w:line="560" w:lineRule="exact"/>
        <w:ind w:firstLineChars="200" w:firstLine="640"/>
        <w:rPr>
          <w:rFonts w:ascii="仿宋" w:eastAsia="仿宋" w:hAnsi="仿宋"/>
          <w:sz w:val="32"/>
          <w:szCs w:val="30"/>
        </w:rPr>
      </w:pPr>
      <w:r w:rsidRPr="00884539">
        <w:rPr>
          <w:rFonts w:ascii="仿宋" w:eastAsia="仿宋" w:hAnsi="仿宋" w:hint="eastAsia"/>
          <w:sz w:val="32"/>
        </w:rPr>
        <w:t>2019年</w:t>
      </w:r>
      <w:r w:rsidR="00CC52B0" w:rsidRPr="00884539">
        <w:rPr>
          <w:rFonts w:ascii="仿宋" w:eastAsia="仿宋" w:hAnsi="仿宋" w:hint="eastAsia"/>
          <w:sz w:val="32"/>
        </w:rPr>
        <w:t>机关运行经费财政拨款支出</w:t>
      </w:r>
      <w:r w:rsidR="00884539" w:rsidRPr="00884539">
        <w:rPr>
          <w:rFonts w:ascii="仿宋" w:eastAsia="仿宋" w:hAnsi="仿宋" w:hint="eastAsia"/>
          <w:sz w:val="32"/>
          <w:szCs w:val="30"/>
        </w:rPr>
        <w:t>14.39</w:t>
      </w:r>
      <w:r w:rsidR="00CC52B0" w:rsidRPr="00884539">
        <w:rPr>
          <w:rFonts w:ascii="仿宋" w:eastAsia="仿宋" w:hAnsi="仿宋" w:hint="eastAsia"/>
          <w:sz w:val="32"/>
        </w:rPr>
        <w:t>万元，比</w:t>
      </w:r>
      <w:r w:rsidRPr="00884539">
        <w:rPr>
          <w:rFonts w:ascii="仿宋" w:eastAsia="仿宋" w:hAnsi="仿宋" w:hint="eastAsia"/>
          <w:sz w:val="32"/>
        </w:rPr>
        <w:t>2018年</w:t>
      </w:r>
      <w:r w:rsidR="00CC52B0" w:rsidRPr="00884539">
        <w:rPr>
          <w:rFonts w:ascii="仿宋" w:eastAsia="仿宋" w:hAnsi="仿宋" w:hint="eastAsia"/>
          <w:sz w:val="32"/>
        </w:rPr>
        <w:t>减少</w:t>
      </w:r>
      <w:r w:rsidR="00884539" w:rsidRPr="00884539">
        <w:rPr>
          <w:rFonts w:ascii="仿宋" w:eastAsia="仿宋" w:hAnsi="仿宋" w:hint="eastAsia"/>
          <w:sz w:val="32"/>
        </w:rPr>
        <w:t>3.75</w:t>
      </w:r>
      <w:r w:rsidR="00CC52B0" w:rsidRPr="00884539">
        <w:rPr>
          <w:rFonts w:ascii="仿宋" w:eastAsia="仿宋" w:hAnsi="仿宋" w:hint="eastAsia"/>
          <w:sz w:val="32"/>
        </w:rPr>
        <w:t>万元，降低</w:t>
      </w:r>
      <w:r w:rsidR="00884539" w:rsidRPr="00884539">
        <w:rPr>
          <w:rFonts w:ascii="仿宋" w:eastAsia="仿宋" w:hAnsi="仿宋" w:hint="eastAsia"/>
          <w:sz w:val="32"/>
        </w:rPr>
        <w:t>20.68</w:t>
      </w:r>
      <w:r w:rsidR="008D763A" w:rsidRPr="00884539">
        <w:rPr>
          <w:rFonts w:ascii="仿宋" w:eastAsia="仿宋" w:hAnsi="仿宋" w:hint="eastAsia"/>
          <w:sz w:val="32"/>
          <w:szCs w:val="30"/>
        </w:rPr>
        <w:t>%</w:t>
      </w:r>
      <w:r w:rsidR="00CC52B0" w:rsidRPr="00884539">
        <w:rPr>
          <w:rFonts w:ascii="仿宋" w:eastAsia="仿宋" w:hAnsi="仿宋" w:hint="eastAsia"/>
          <w:sz w:val="32"/>
        </w:rPr>
        <w:t>。主要原因</w:t>
      </w:r>
      <w:r w:rsidR="00884539" w:rsidRPr="00884539">
        <w:rPr>
          <w:rFonts w:ascii="仿宋" w:eastAsia="仿宋" w:hAnsi="仿宋" w:hint="eastAsia"/>
          <w:sz w:val="32"/>
        </w:rPr>
        <w:t>：</w:t>
      </w:r>
      <w:r w:rsidR="00884539" w:rsidRPr="00884539">
        <w:rPr>
          <w:rFonts w:ascii="仿宋" w:eastAsia="仿宋" w:hAnsi="仿宋" w:hint="eastAsia"/>
          <w:sz w:val="32"/>
          <w:szCs w:val="30"/>
        </w:rPr>
        <w:t>正常因素变动</w:t>
      </w:r>
      <w:r w:rsidR="00CC52B0" w:rsidRPr="00884539">
        <w:rPr>
          <w:rFonts w:ascii="仿宋" w:eastAsia="仿宋" w:hAnsi="仿宋" w:hint="eastAsia"/>
          <w:sz w:val="32"/>
          <w:szCs w:val="30"/>
        </w:rPr>
        <w:t>。</w:t>
      </w:r>
    </w:p>
    <w:p w:rsidR="00CC52B0" w:rsidRPr="00884539" w:rsidRDefault="00CC52B0" w:rsidP="00805A22">
      <w:pPr>
        <w:spacing w:line="560" w:lineRule="exact"/>
        <w:rPr>
          <w:rFonts w:ascii="楷体" w:eastAsia="楷体" w:hAnsi="楷体"/>
          <w:b/>
          <w:sz w:val="32"/>
        </w:rPr>
      </w:pPr>
      <w:r w:rsidRPr="00884539">
        <w:rPr>
          <w:rFonts w:ascii="楷体" w:eastAsia="楷体" w:hAnsi="楷体" w:hint="eastAsia"/>
          <w:sz w:val="32"/>
        </w:rPr>
        <w:t xml:space="preserve">    </w:t>
      </w:r>
      <w:r w:rsidRPr="00884539">
        <w:rPr>
          <w:rFonts w:ascii="楷体" w:eastAsia="楷体" w:hAnsi="楷体" w:hint="eastAsia"/>
          <w:b/>
          <w:sz w:val="32"/>
        </w:rPr>
        <w:t>（二）政府采购支出情况</w:t>
      </w:r>
    </w:p>
    <w:p w:rsidR="00CC52B0" w:rsidRPr="00884539" w:rsidRDefault="009B110C" w:rsidP="00805A22">
      <w:pPr>
        <w:spacing w:line="560" w:lineRule="exact"/>
        <w:ind w:firstLineChars="200" w:firstLine="640"/>
        <w:rPr>
          <w:rFonts w:ascii="仿宋" w:eastAsia="仿宋" w:hAnsi="仿宋"/>
          <w:sz w:val="32"/>
        </w:rPr>
      </w:pPr>
      <w:r w:rsidRPr="00884539">
        <w:rPr>
          <w:rFonts w:ascii="仿宋" w:eastAsia="仿宋" w:hAnsi="仿宋" w:hint="eastAsia"/>
          <w:sz w:val="32"/>
        </w:rPr>
        <w:t>2019年</w:t>
      </w:r>
      <w:r w:rsidR="00CC52B0" w:rsidRPr="00884539">
        <w:rPr>
          <w:rFonts w:ascii="仿宋" w:eastAsia="仿宋" w:hAnsi="仿宋" w:hint="eastAsia"/>
          <w:sz w:val="32"/>
        </w:rPr>
        <w:t>政府采购支出总额</w:t>
      </w:r>
      <w:r w:rsidR="00371224" w:rsidRPr="00884539">
        <w:rPr>
          <w:rFonts w:ascii="仿宋" w:eastAsia="仿宋" w:hAnsi="仿宋" w:hint="eastAsia"/>
          <w:sz w:val="32"/>
          <w:szCs w:val="30"/>
        </w:rPr>
        <w:t>0.00</w:t>
      </w:r>
      <w:r w:rsidR="00CC52B0" w:rsidRPr="00884539">
        <w:rPr>
          <w:rFonts w:ascii="仿宋" w:eastAsia="仿宋" w:hAnsi="仿宋" w:hint="eastAsia"/>
          <w:sz w:val="32"/>
        </w:rPr>
        <w:t>万元。</w:t>
      </w:r>
    </w:p>
    <w:p w:rsidR="00CC52B0" w:rsidRPr="00884539" w:rsidRDefault="00CC52B0" w:rsidP="00A01381">
      <w:pPr>
        <w:spacing w:line="560" w:lineRule="exact"/>
        <w:rPr>
          <w:rFonts w:ascii="楷体" w:eastAsia="楷体" w:hAnsi="楷体"/>
          <w:b/>
          <w:sz w:val="32"/>
        </w:rPr>
      </w:pPr>
      <w:r w:rsidRPr="00884539">
        <w:rPr>
          <w:rFonts w:ascii="楷体" w:eastAsia="楷体" w:hAnsi="楷体" w:hint="eastAsia"/>
          <w:sz w:val="32"/>
        </w:rPr>
        <w:t xml:space="preserve">    </w:t>
      </w:r>
      <w:r w:rsidRPr="00884539">
        <w:rPr>
          <w:rFonts w:ascii="楷体" w:eastAsia="楷体" w:hAnsi="楷体" w:hint="eastAsia"/>
          <w:b/>
          <w:sz w:val="32"/>
        </w:rPr>
        <w:t>（三）国有资产占用情况</w:t>
      </w:r>
    </w:p>
    <w:p w:rsidR="00AB5BCA" w:rsidRPr="00884539" w:rsidRDefault="00CC52B0" w:rsidP="00A01381">
      <w:pPr>
        <w:widowControl/>
        <w:spacing w:line="560" w:lineRule="exact"/>
        <w:ind w:firstLineChars="200" w:firstLine="640"/>
        <w:jc w:val="left"/>
        <w:rPr>
          <w:rFonts w:ascii="方正小标宋_GBK" w:eastAsia="方正小标宋_GBK" w:hAnsi="方正小标宋简体"/>
          <w:sz w:val="44"/>
        </w:rPr>
      </w:pPr>
      <w:r w:rsidRPr="00884539">
        <w:rPr>
          <w:rFonts w:ascii="仿宋" w:eastAsia="仿宋" w:hAnsi="仿宋" w:hint="eastAsia"/>
          <w:sz w:val="32"/>
        </w:rPr>
        <w:t>截至</w:t>
      </w:r>
      <w:r w:rsidR="009B110C" w:rsidRPr="00884539">
        <w:rPr>
          <w:rFonts w:ascii="仿宋" w:eastAsia="仿宋" w:hAnsi="仿宋" w:hint="eastAsia"/>
          <w:sz w:val="32"/>
        </w:rPr>
        <w:t>2019年</w:t>
      </w:r>
      <w:r w:rsidRPr="00884539">
        <w:rPr>
          <w:rFonts w:ascii="仿宋" w:eastAsia="仿宋" w:hAnsi="仿宋" w:hint="eastAsia"/>
          <w:sz w:val="32"/>
        </w:rPr>
        <w:t>12月31日，</w:t>
      </w:r>
      <w:proofErr w:type="gramStart"/>
      <w:r w:rsidR="00716E7B" w:rsidRPr="00884539">
        <w:rPr>
          <w:rFonts w:ascii="仿宋" w:eastAsia="仿宋" w:hAnsi="仿宋" w:hint="eastAsia"/>
          <w:sz w:val="32"/>
        </w:rPr>
        <w:t>我部门</w:t>
      </w:r>
      <w:proofErr w:type="gramEnd"/>
      <w:r w:rsidRPr="00884539">
        <w:rPr>
          <w:rFonts w:ascii="仿宋" w:eastAsia="仿宋" w:hAnsi="仿宋" w:hint="eastAsia"/>
          <w:sz w:val="32"/>
        </w:rPr>
        <w:t>共有车辆</w:t>
      </w:r>
      <w:r w:rsidR="00884539" w:rsidRPr="00884539">
        <w:rPr>
          <w:rFonts w:ascii="仿宋" w:eastAsia="仿宋" w:hAnsi="仿宋" w:hint="eastAsia"/>
          <w:sz w:val="32"/>
          <w:szCs w:val="30"/>
        </w:rPr>
        <w:t>0</w:t>
      </w:r>
      <w:r w:rsidR="00884539" w:rsidRPr="00884539">
        <w:rPr>
          <w:rFonts w:ascii="仿宋" w:eastAsia="仿宋" w:hAnsi="仿宋" w:hint="eastAsia"/>
          <w:sz w:val="32"/>
        </w:rPr>
        <w:t>辆</w:t>
      </w:r>
      <w:r w:rsidRPr="00884539">
        <w:rPr>
          <w:rFonts w:ascii="仿宋" w:eastAsia="仿宋" w:hAnsi="仿宋" w:hint="eastAsia"/>
          <w:sz w:val="32"/>
          <w:szCs w:val="30"/>
        </w:rPr>
        <w:t>。</w:t>
      </w:r>
    </w:p>
    <w:p w:rsidR="00AB5BCA" w:rsidRPr="00884539" w:rsidRDefault="00AB5BCA" w:rsidP="00A01381">
      <w:pPr>
        <w:widowControl/>
        <w:spacing w:line="560" w:lineRule="exact"/>
        <w:jc w:val="left"/>
        <w:rPr>
          <w:rFonts w:ascii="方正小标宋_GBK" w:eastAsia="方正小标宋_GBK" w:hAnsi="方正小标宋简体"/>
          <w:sz w:val="44"/>
        </w:rPr>
      </w:pPr>
      <w:r w:rsidRPr="00884539">
        <w:rPr>
          <w:rFonts w:ascii="方正小标宋_GBK" w:eastAsia="方正小标宋_GBK" w:hAnsi="方正小标宋简体"/>
          <w:sz w:val="44"/>
        </w:rPr>
        <w:br w:type="page"/>
      </w:r>
    </w:p>
    <w:p w:rsidR="00CC52B0" w:rsidRPr="00884539" w:rsidRDefault="00CC52B0" w:rsidP="00AB5BCA">
      <w:pPr>
        <w:spacing w:line="560" w:lineRule="exact"/>
        <w:ind w:firstLine="602"/>
        <w:jc w:val="center"/>
        <w:rPr>
          <w:rFonts w:ascii="方正小标宋_GBK" w:eastAsia="方正小标宋_GBK" w:hAnsi="方正小标宋简体"/>
          <w:sz w:val="44"/>
        </w:rPr>
      </w:pPr>
      <w:r w:rsidRPr="00884539">
        <w:rPr>
          <w:rFonts w:ascii="方正小标宋_GBK" w:eastAsia="方正小标宋_GBK" w:hAnsi="方正小标宋简体" w:hint="eastAsia"/>
          <w:sz w:val="44"/>
        </w:rPr>
        <w:lastRenderedPageBreak/>
        <w:t>第四部分  名词解释</w:t>
      </w:r>
    </w:p>
    <w:p w:rsidR="00CC52B0" w:rsidRPr="00884539" w:rsidRDefault="00CC52B0" w:rsidP="00805A22">
      <w:pPr>
        <w:spacing w:line="560" w:lineRule="exact"/>
        <w:ind w:firstLineChars="200" w:firstLine="640"/>
        <w:rPr>
          <w:rFonts w:ascii="仿宋" w:eastAsia="仿宋" w:hAnsi="仿宋"/>
          <w:sz w:val="32"/>
        </w:rPr>
      </w:pPr>
    </w:p>
    <w:p w:rsidR="00CC52B0" w:rsidRPr="00884539" w:rsidRDefault="00CC52B0" w:rsidP="0025506F">
      <w:pPr>
        <w:spacing w:line="560" w:lineRule="exact"/>
        <w:ind w:firstLineChars="200" w:firstLine="643"/>
        <w:rPr>
          <w:rFonts w:ascii="仿宋" w:eastAsia="仿宋" w:hAnsi="仿宋"/>
          <w:sz w:val="32"/>
        </w:rPr>
      </w:pPr>
      <w:r w:rsidRPr="00884539">
        <w:rPr>
          <w:rFonts w:ascii="仿宋" w:eastAsia="仿宋" w:hAnsi="仿宋" w:hint="eastAsia"/>
          <w:b/>
          <w:bCs/>
          <w:sz w:val="32"/>
        </w:rPr>
        <w:t>一、财政拨款收入：</w:t>
      </w:r>
      <w:r w:rsidRPr="00884539">
        <w:rPr>
          <w:rFonts w:ascii="仿宋" w:eastAsia="仿宋" w:hAnsi="仿宋" w:hint="eastAsia"/>
          <w:sz w:val="32"/>
        </w:rPr>
        <w:t>指</w:t>
      </w:r>
      <w:r w:rsidR="00751BB1" w:rsidRPr="00884539">
        <w:rPr>
          <w:rFonts w:ascii="仿宋" w:eastAsia="仿宋" w:hAnsi="仿宋" w:hint="eastAsia"/>
          <w:sz w:val="32"/>
        </w:rPr>
        <w:t>区</w:t>
      </w:r>
      <w:r w:rsidRPr="00884539">
        <w:rPr>
          <w:rFonts w:ascii="仿宋" w:eastAsia="仿宋" w:hAnsi="仿宋" w:hint="eastAsia"/>
          <w:sz w:val="32"/>
        </w:rPr>
        <w:t>级财政当年拨付的资金。</w:t>
      </w:r>
    </w:p>
    <w:p w:rsidR="00CC52B0" w:rsidRPr="00884539" w:rsidRDefault="00884539" w:rsidP="0025506F">
      <w:pPr>
        <w:autoSpaceDN w:val="0"/>
        <w:spacing w:line="560" w:lineRule="exact"/>
        <w:ind w:firstLineChars="200" w:firstLine="643"/>
        <w:rPr>
          <w:rFonts w:ascii="仿宋" w:eastAsia="仿宋" w:hAnsi="仿宋"/>
          <w:sz w:val="32"/>
        </w:rPr>
      </w:pPr>
      <w:r w:rsidRPr="00884539">
        <w:rPr>
          <w:rFonts w:ascii="仿宋" w:eastAsia="仿宋" w:hAnsi="仿宋" w:hint="eastAsia"/>
          <w:b/>
          <w:bCs/>
          <w:sz w:val="32"/>
        </w:rPr>
        <w:t>二</w:t>
      </w:r>
      <w:r w:rsidR="00CC52B0" w:rsidRPr="00884539">
        <w:rPr>
          <w:rFonts w:ascii="仿宋" w:eastAsia="仿宋" w:hAnsi="仿宋" w:hint="eastAsia"/>
          <w:b/>
          <w:bCs/>
          <w:sz w:val="32"/>
        </w:rPr>
        <w:t>、其他收入：</w:t>
      </w:r>
      <w:r w:rsidR="00CC52B0" w:rsidRPr="00884539">
        <w:rPr>
          <w:rFonts w:ascii="仿宋" w:eastAsia="仿宋" w:hAnsi="仿宋" w:hint="eastAsia"/>
          <w:sz w:val="32"/>
        </w:rPr>
        <w:t>指除上述收入以外的各项收入。包括银行存款利息收入</w:t>
      </w:r>
      <w:r w:rsidRPr="00884539">
        <w:rPr>
          <w:rFonts w:ascii="仿宋" w:eastAsia="仿宋" w:hAnsi="仿宋" w:hint="eastAsia"/>
          <w:sz w:val="32"/>
        </w:rPr>
        <w:t>。</w:t>
      </w:r>
    </w:p>
    <w:p w:rsidR="00CC52B0" w:rsidRPr="00884539" w:rsidRDefault="00884539" w:rsidP="0025506F">
      <w:pPr>
        <w:autoSpaceDN w:val="0"/>
        <w:spacing w:line="560" w:lineRule="exact"/>
        <w:ind w:firstLineChars="200" w:firstLine="643"/>
        <w:rPr>
          <w:rFonts w:ascii="仿宋" w:eastAsia="仿宋" w:hAnsi="仿宋"/>
          <w:sz w:val="32"/>
        </w:rPr>
      </w:pPr>
      <w:r w:rsidRPr="00884539">
        <w:rPr>
          <w:rFonts w:ascii="仿宋" w:eastAsia="仿宋" w:hAnsi="仿宋" w:hint="eastAsia"/>
          <w:b/>
          <w:bCs/>
          <w:sz w:val="32"/>
        </w:rPr>
        <w:t>三</w:t>
      </w:r>
      <w:r w:rsidR="00CC52B0" w:rsidRPr="00884539">
        <w:rPr>
          <w:rFonts w:ascii="仿宋" w:eastAsia="仿宋" w:hAnsi="仿宋" w:hint="eastAsia"/>
          <w:b/>
          <w:bCs/>
          <w:sz w:val="32"/>
        </w:rPr>
        <w:t>、</w:t>
      </w:r>
      <w:r w:rsidR="00CC52B0" w:rsidRPr="00884539">
        <w:rPr>
          <w:rFonts w:ascii="仿宋" w:eastAsia="仿宋" w:hAnsi="仿宋"/>
          <w:b/>
          <w:bCs/>
          <w:sz w:val="32"/>
        </w:rPr>
        <w:t>基本支出：</w:t>
      </w:r>
      <w:r w:rsidR="00CC52B0" w:rsidRPr="00884539">
        <w:rPr>
          <w:rFonts w:ascii="仿宋" w:eastAsia="仿宋" w:hAnsi="仿宋" w:hint="eastAsia"/>
          <w:sz w:val="32"/>
        </w:rPr>
        <w:t>指</w:t>
      </w:r>
      <w:r w:rsidR="00CC52B0" w:rsidRPr="00884539">
        <w:rPr>
          <w:rFonts w:ascii="仿宋" w:eastAsia="仿宋" w:hAnsi="仿宋"/>
          <w:sz w:val="32"/>
        </w:rPr>
        <w:t>为保障机构正常运转、完成日常工作任务而发生的</w:t>
      </w:r>
      <w:r w:rsidR="00CC52B0" w:rsidRPr="00884539">
        <w:rPr>
          <w:rFonts w:ascii="仿宋" w:eastAsia="仿宋" w:hAnsi="仿宋" w:hint="eastAsia"/>
          <w:sz w:val="32"/>
        </w:rPr>
        <w:t>人员支出和公用支出等</w:t>
      </w:r>
      <w:r w:rsidR="00CC52B0" w:rsidRPr="00884539">
        <w:rPr>
          <w:rFonts w:ascii="仿宋" w:eastAsia="仿宋" w:hAnsi="仿宋"/>
          <w:sz w:val="32"/>
        </w:rPr>
        <w:t>各项支出。</w:t>
      </w:r>
    </w:p>
    <w:p w:rsidR="00CC52B0" w:rsidRPr="00884539" w:rsidRDefault="00884539" w:rsidP="0025506F">
      <w:pPr>
        <w:autoSpaceDN w:val="0"/>
        <w:spacing w:line="560" w:lineRule="exact"/>
        <w:ind w:firstLineChars="200" w:firstLine="643"/>
        <w:rPr>
          <w:rFonts w:ascii="仿宋" w:eastAsia="仿宋" w:hAnsi="仿宋"/>
          <w:sz w:val="32"/>
        </w:rPr>
      </w:pPr>
      <w:r w:rsidRPr="00884539">
        <w:rPr>
          <w:rFonts w:ascii="仿宋" w:eastAsia="仿宋" w:hAnsi="仿宋" w:hint="eastAsia"/>
          <w:b/>
          <w:bCs/>
          <w:sz w:val="32"/>
        </w:rPr>
        <w:t>四</w:t>
      </w:r>
      <w:r w:rsidR="00CC52B0" w:rsidRPr="00884539">
        <w:rPr>
          <w:rFonts w:ascii="仿宋" w:eastAsia="仿宋" w:hAnsi="仿宋" w:hint="eastAsia"/>
          <w:b/>
          <w:bCs/>
          <w:sz w:val="32"/>
        </w:rPr>
        <w:t>、</w:t>
      </w:r>
      <w:r w:rsidR="00CC52B0" w:rsidRPr="00884539">
        <w:rPr>
          <w:rFonts w:ascii="仿宋" w:eastAsia="仿宋" w:hAnsi="仿宋"/>
          <w:b/>
          <w:bCs/>
          <w:sz w:val="32"/>
        </w:rPr>
        <w:t>项目支出：</w:t>
      </w:r>
      <w:r w:rsidR="00CC52B0" w:rsidRPr="00884539">
        <w:rPr>
          <w:rFonts w:ascii="仿宋" w:eastAsia="仿宋" w:hAnsi="仿宋" w:hint="eastAsia"/>
          <w:sz w:val="32"/>
        </w:rPr>
        <w:t>指</w:t>
      </w:r>
      <w:r w:rsidR="00CC52B0" w:rsidRPr="00884539">
        <w:rPr>
          <w:rFonts w:ascii="仿宋" w:eastAsia="仿宋" w:hAnsi="仿宋"/>
          <w:sz w:val="32"/>
        </w:rPr>
        <w:t>在基本支出之外为完成特定行政工作任务</w:t>
      </w:r>
      <w:r w:rsidR="00CC52B0" w:rsidRPr="00884539">
        <w:rPr>
          <w:rFonts w:ascii="仿宋" w:eastAsia="仿宋" w:hAnsi="仿宋" w:hint="eastAsia"/>
          <w:sz w:val="32"/>
        </w:rPr>
        <w:t>和</w:t>
      </w:r>
      <w:r w:rsidR="00CC52B0" w:rsidRPr="00884539">
        <w:rPr>
          <w:rFonts w:ascii="仿宋" w:eastAsia="仿宋" w:hAnsi="仿宋"/>
          <w:sz w:val="32"/>
        </w:rPr>
        <w:t>事业发展目标</w:t>
      </w:r>
      <w:r w:rsidR="00CC52B0" w:rsidRPr="00884539">
        <w:rPr>
          <w:rFonts w:ascii="仿宋" w:eastAsia="仿宋" w:hAnsi="仿宋" w:hint="eastAsia"/>
          <w:sz w:val="32"/>
        </w:rPr>
        <w:t>所</w:t>
      </w:r>
      <w:r w:rsidR="00CC52B0" w:rsidRPr="00884539">
        <w:rPr>
          <w:rFonts w:ascii="仿宋" w:eastAsia="仿宋" w:hAnsi="仿宋"/>
          <w:sz w:val="32"/>
        </w:rPr>
        <w:t>发生的各项支出。</w:t>
      </w:r>
    </w:p>
    <w:p w:rsidR="00CC52B0" w:rsidRPr="0025506F" w:rsidRDefault="00884539" w:rsidP="0025506F">
      <w:pPr>
        <w:autoSpaceDN w:val="0"/>
        <w:spacing w:line="560" w:lineRule="exact"/>
        <w:ind w:firstLineChars="200" w:firstLine="643"/>
        <w:rPr>
          <w:rFonts w:ascii="仿宋" w:eastAsia="仿宋" w:hAnsi="仿宋"/>
          <w:sz w:val="32"/>
        </w:rPr>
      </w:pPr>
      <w:r w:rsidRPr="00884539">
        <w:rPr>
          <w:rFonts w:ascii="仿宋" w:eastAsia="仿宋" w:hAnsi="仿宋" w:hint="eastAsia"/>
          <w:b/>
          <w:bCs/>
          <w:sz w:val="32"/>
        </w:rPr>
        <w:t>五</w:t>
      </w:r>
      <w:r w:rsidR="00CC52B0" w:rsidRPr="00884539">
        <w:rPr>
          <w:rFonts w:ascii="仿宋" w:eastAsia="仿宋" w:hAnsi="仿宋" w:hint="eastAsia"/>
          <w:b/>
          <w:bCs/>
          <w:sz w:val="32"/>
        </w:rPr>
        <w:t>、</w:t>
      </w:r>
      <w:r w:rsidR="00CC52B0" w:rsidRPr="00884539">
        <w:rPr>
          <w:rFonts w:ascii="仿宋" w:eastAsia="仿宋" w:hAnsi="仿宋"/>
          <w:b/>
          <w:bCs/>
          <w:sz w:val="32"/>
        </w:rPr>
        <w:t>年初结转和结余</w:t>
      </w:r>
      <w:r w:rsidR="00CC52B0" w:rsidRPr="00884539">
        <w:rPr>
          <w:rFonts w:ascii="仿宋" w:eastAsia="仿宋" w:hAnsi="仿宋" w:hint="eastAsia"/>
          <w:b/>
          <w:bCs/>
          <w:sz w:val="32"/>
        </w:rPr>
        <w:t>：</w:t>
      </w:r>
      <w:r w:rsidR="00CC52B0" w:rsidRPr="00884539">
        <w:rPr>
          <w:rFonts w:ascii="仿宋" w:eastAsia="仿宋" w:hAnsi="仿宋" w:hint="eastAsia"/>
          <w:sz w:val="32"/>
        </w:rPr>
        <w:t>指以</w:t>
      </w:r>
      <w:r w:rsidR="00CC52B0" w:rsidRPr="0025506F">
        <w:rPr>
          <w:rFonts w:ascii="仿宋" w:eastAsia="仿宋" w:hAnsi="仿宋" w:hint="eastAsia"/>
          <w:sz w:val="32"/>
        </w:rPr>
        <w:t>前年度尚未完成、结转到本年仍按原规定用途继续使用的资金，或项目已完成等产生的结余资金。</w:t>
      </w:r>
    </w:p>
    <w:p w:rsidR="00CC52B0" w:rsidRPr="0025506F" w:rsidRDefault="00884539"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BC" w:rsidRDefault="008D40BC">
      <w:r>
        <w:separator/>
      </w:r>
    </w:p>
  </w:endnote>
  <w:endnote w:type="continuationSeparator" w:id="0">
    <w:p w:rsidR="008D40BC" w:rsidRDefault="008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AB" w:rsidRDefault="006F7EAB">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347D54">
      <w:rPr>
        <w:rStyle w:val="a3"/>
        <w:noProof/>
      </w:rPr>
      <w:t>17</w:t>
    </w:r>
    <w:r>
      <w:fldChar w:fldCharType="end"/>
    </w:r>
  </w:p>
  <w:p w:rsidR="006F7EAB" w:rsidRDefault="006F7E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BC" w:rsidRDefault="008D40BC">
      <w:r>
        <w:separator/>
      </w:r>
    </w:p>
  </w:footnote>
  <w:footnote w:type="continuationSeparator" w:id="0">
    <w:p w:rsidR="008D40BC" w:rsidRDefault="008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47D54"/>
    <w:rsid w:val="00371224"/>
    <w:rsid w:val="0039392A"/>
    <w:rsid w:val="003B52A2"/>
    <w:rsid w:val="003D014A"/>
    <w:rsid w:val="003D2BAD"/>
    <w:rsid w:val="00425602"/>
    <w:rsid w:val="004527E1"/>
    <w:rsid w:val="004A4BB6"/>
    <w:rsid w:val="004C1D40"/>
    <w:rsid w:val="00531086"/>
    <w:rsid w:val="00566E9E"/>
    <w:rsid w:val="005957B0"/>
    <w:rsid w:val="006019F0"/>
    <w:rsid w:val="00605319"/>
    <w:rsid w:val="006577F4"/>
    <w:rsid w:val="006622AB"/>
    <w:rsid w:val="006F7EAB"/>
    <w:rsid w:val="0070545E"/>
    <w:rsid w:val="00716E7B"/>
    <w:rsid w:val="00751BB1"/>
    <w:rsid w:val="00752C0A"/>
    <w:rsid w:val="00766A49"/>
    <w:rsid w:val="0079732C"/>
    <w:rsid w:val="007C4C2F"/>
    <w:rsid w:val="007F3FFC"/>
    <w:rsid w:val="00805A22"/>
    <w:rsid w:val="00845090"/>
    <w:rsid w:val="00846256"/>
    <w:rsid w:val="00884539"/>
    <w:rsid w:val="008B3E08"/>
    <w:rsid w:val="008B4531"/>
    <w:rsid w:val="008D40BC"/>
    <w:rsid w:val="008D6371"/>
    <w:rsid w:val="008D763A"/>
    <w:rsid w:val="009258DB"/>
    <w:rsid w:val="00941474"/>
    <w:rsid w:val="00981DAD"/>
    <w:rsid w:val="009A52CF"/>
    <w:rsid w:val="009B110C"/>
    <w:rsid w:val="009D0ADD"/>
    <w:rsid w:val="009E01B8"/>
    <w:rsid w:val="009E4A52"/>
    <w:rsid w:val="009F6DF4"/>
    <w:rsid w:val="00A01381"/>
    <w:rsid w:val="00A24819"/>
    <w:rsid w:val="00A36A36"/>
    <w:rsid w:val="00A63976"/>
    <w:rsid w:val="00AA7FC9"/>
    <w:rsid w:val="00AB5BCA"/>
    <w:rsid w:val="00B11B4F"/>
    <w:rsid w:val="00B4011C"/>
    <w:rsid w:val="00B475BE"/>
    <w:rsid w:val="00B65922"/>
    <w:rsid w:val="00B66197"/>
    <w:rsid w:val="00BA29E3"/>
    <w:rsid w:val="00BB3F26"/>
    <w:rsid w:val="00C37E60"/>
    <w:rsid w:val="00C82009"/>
    <w:rsid w:val="00C9184F"/>
    <w:rsid w:val="00C963BF"/>
    <w:rsid w:val="00CB4BDA"/>
    <w:rsid w:val="00CC52B0"/>
    <w:rsid w:val="00D107CD"/>
    <w:rsid w:val="00D277FB"/>
    <w:rsid w:val="00D340C7"/>
    <w:rsid w:val="00D738BC"/>
    <w:rsid w:val="00D73D35"/>
    <w:rsid w:val="00DB13C8"/>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B8E1-6A74-4411-A299-FB1ED64D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1110</Words>
  <Characters>6327</Characters>
  <Application>Microsoft Office Word</Application>
  <DocSecurity>0</DocSecurity>
  <PresentationFormat/>
  <Lines>52</Lines>
  <Paragraphs>14</Paragraphs>
  <Slides>0</Slides>
  <Notes>0</Notes>
  <HiddenSlides>0</HiddenSlides>
  <MMClips>0</MMClips>
  <ScaleCrop>false</ScaleCrop>
  <Company>P R C</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