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D8125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长春市双阳区审计局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仿宋" w:eastAsia="仿宋" w:hAnsi="仿宋"/>
          <w:sz w:val="32"/>
        </w:rPr>
      </w:pPr>
    </w:p>
    <w:p w:rsidR="00D81254" w:rsidRDefault="00D81254">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FC1FA2" w:rsidRDefault="00CC52B0" w:rsidP="00887484">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FC1FA2" w:rsidRPr="0044651D" w:rsidRDefault="00FC1FA2" w:rsidP="00887484">
      <w:pPr>
        <w:spacing w:line="560" w:lineRule="exact"/>
        <w:rPr>
          <w:rFonts w:ascii="仿宋" w:eastAsia="仿宋" w:hAnsi="仿宋"/>
          <w:sz w:val="32"/>
          <w:szCs w:val="32"/>
        </w:rPr>
      </w:pPr>
      <w:r>
        <w:rPr>
          <w:rFonts w:ascii="黑体" w:eastAsia="黑体" w:hAnsi="黑体" w:hint="eastAsia"/>
          <w:sz w:val="32"/>
        </w:rPr>
        <w:t xml:space="preserve">   </w:t>
      </w:r>
      <w:r w:rsidRPr="0044651D">
        <w:rPr>
          <w:rFonts w:ascii="仿宋" w:eastAsia="仿宋" w:hAnsi="仿宋" w:hint="eastAsia"/>
          <w:sz w:val="32"/>
          <w:szCs w:val="32"/>
        </w:rPr>
        <w:t>（一）主管全区审计工作。负责对财政收支和法律法规规定属于审计监督范围的财务收支的真实、合法和效益进行审计监督，对公共资金、国有资产、国有资源和领导干部履行经济责任情况实行审计全覆盖，对领导干部实行自然资源资产离任审计，对国家、省、市、区有关重大政策措施贯彻落实情况进行跟踪审计。对审计、专项审计调查和核查社会审计机构相关审计报告的结果承担责任，并负有督促被审计单位整改的责任。</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z w:val="32"/>
          <w:szCs w:val="32"/>
        </w:rPr>
        <w:t xml:space="preserve">   （二）贯彻执行国家有关审计法律、法规和方针政策；制定并组织实施专业领域审计工作规划。参与起草地方性财政经济及其相关的地方性法规、规章草案。对直接审计、调查和核查的事项依法进行审计评价，</w:t>
      </w:r>
      <w:proofErr w:type="gramStart"/>
      <w:r w:rsidRPr="0044651D">
        <w:rPr>
          <w:rFonts w:ascii="仿宋" w:eastAsia="仿宋" w:hAnsi="仿宋" w:hint="eastAsia"/>
          <w:sz w:val="32"/>
          <w:szCs w:val="32"/>
        </w:rPr>
        <w:t>作出</w:t>
      </w:r>
      <w:proofErr w:type="gramEnd"/>
      <w:r w:rsidRPr="0044651D">
        <w:rPr>
          <w:rFonts w:ascii="仿宋" w:eastAsia="仿宋" w:hAnsi="仿宋" w:hint="eastAsia"/>
          <w:sz w:val="32"/>
          <w:szCs w:val="32"/>
        </w:rPr>
        <w:t>审计决定或提出审计建议。</w:t>
      </w:r>
    </w:p>
    <w:p w:rsidR="00FC1FA2" w:rsidRPr="0044651D" w:rsidRDefault="00FC1FA2" w:rsidP="00887484">
      <w:pPr>
        <w:spacing w:line="560" w:lineRule="exact"/>
        <w:rPr>
          <w:rFonts w:ascii="仿宋" w:eastAsia="仿宋" w:hAnsi="仿宋" w:cs="仿宋_GB2312"/>
          <w:sz w:val="32"/>
          <w:szCs w:val="32"/>
        </w:rPr>
      </w:pPr>
      <w:r w:rsidRPr="0044651D">
        <w:rPr>
          <w:rFonts w:ascii="仿宋" w:eastAsia="仿宋" w:hAnsi="仿宋" w:hint="eastAsia"/>
          <w:sz w:val="32"/>
          <w:szCs w:val="32"/>
        </w:rPr>
        <w:t xml:space="preserve">   （三）</w:t>
      </w:r>
      <w:r w:rsidRPr="0044651D">
        <w:rPr>
          <w:rFonts w:ascii="仿宋" w:eastAsia="仿宋" w:hAnsi="仿宋" w:cs="仿宋_GB2312" w:hint="eastAsia"/>
          <w:sz w:val="32"/>
          <w:szCs w:val="32"/>
        </w:rPr>
        <w:t>向区委审计委员会提出年度区级预算执行和其他财政支出情况审计报告。向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cs="仿宋_GB2312" w:hint="eastAsia"/>
          <w:sz w:val="32"/>
          <w:szCs w:val="32"/>
        </w:rPr>
        <w:t xml:space="preserve">   </w:t>
      </w:r>
      <w:r w:rsidRPr="0044651D">
        <w:rPr>
          <w:rFonts w:ascii="仿宋" w:eastAsia="仿宋" w:hAnsi="仿宋" w:hint="eastAsia"/>
          <w:sz w:val="32"/>
          <w:szCs w:val="32"/>
        </w:rPr>
        <w:t>（四）直接审计下列事项，出具审计报告，在法定职权</w:t>
      </w:r>
      <w:r w:rsidRPr="0044651D">
        <w:rPr>
          <w:rFonts w:ascii="仿宋" w:eastAsia="仿宋" w:hAnsi="仿宋" w:hint="eastAsia"/>
          <w:sz w:val="32"/>
          <w:szCs w:val="32"/>
        </w:rPr>
        <w:lastRenderedPageBreak/>
        <w:t>范围内</w:t>
      </w:r>
      <w:proofErr w:type="gramStart"/>
      <w:r w:rsidRPr="0044651D">
        <w:rPr>
          <w:rFonts w:ascii="仿宋" w:eastAsia="仿宋" w:hAnsi="仿宋" w:hint="eastAsia"/>
          <w:sz w:val="32"/>
          <w:szCs w:val="32"/>
        </w:rPr>
        <w:t>作出</w:t>
      </w:r>
      <w:proofErr w:type="gramEnd"/>
      <w:r w:rsidRPr="0044651D">
        <w:rPr>
          <w:rFonts w:ascii="仿宋" w:eastAsia="仿宋" w:hAnsi="仿宋" w:hint="eastAsia"/>
          <w:sz w:val="32"/>
          <w:szCs w:val="32"/>
        </w:rPr>
        <w:t>审计决定，包括国家、省、市、区有关重大政策措施贯彻落实情况；区级预算执行情况和其他财政收支，区委、区政府各部门（含直属单位）预算执行情况、决算草案和其他财政收支；使用区财政资金的事业单位和社会团体的财务收支；区政府投资和以区政府投资为主的建设项目的预算执行情况和决算，区重大公共工程项目的资金管理使用和建设运营情况；自然资源管理、污染防治和生态保护与修复情况；区属国有企业及区属国有资本占控股或主导地位的企业和地方金融机构资产、负债和损益；有关社会保障基金、社会捐赠资金和其他资金、资金的财务收支；国际组织和外国政府援助、贷款项目；法律法规规定的其他事项。</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z w:val="32"/>
          <w:szCs w:val="32"/>
        </w:rPr>
        <w:t xml:space="preserve">   （五）按规定对区管党政领导干部及依法属于区审计局审计监督对象的其他单位主要负责人实施经济责任审计和自然资源资产离任审计。  </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z w:val="32"/>
          <w:szCs w:val="32"/>
        </w:rPr>
        <w:t xml:space="preserve">   （六）组织实施对国家和地方财经法律法规、规章、政策和宏观调控措施执行情况、财政预算管理及国有资产管理使用等与国家财政收支有关的特定事项进行专项审计调查。    </w:t>
      </w:r>
    </w:p>
    <w:p w:rsidR="00FC1FA2" w:rsidRPr="0044651D" w:rsidRDefault="00FC1FA2" w:rsidP="00887484">
      <w:pPr>
        <w:spacing w:line="560" w:lineRule="exact"/>
        <w:rPr>
          <w:rFonts w:ascii="仿宋" w:eastAsia="仿宋" w:hAnsi="仿宋"/>
          <w:spacing w:val="-8"/>
          <w:sz w:val="32"/>
          <w:szCs w:val="32"/>
        </w:rPr>
      </w:pPr>
      <w:r w:rsidRPr="0044651D">
        <w:rPr>
          <w:rFonts w:ascii="仿宋" w:eastAsia="仿宋" w:hAnsi="仿宋" w:hint="eastAsia"/>
          <w:sz w:val="32"/>
          <w:szCs w:val="32"/>
        </w:rPr>
        <w:t xml:space="preserve">   （七）依法检查审计决定执行情况，督促整改审计查出的问题，依法办理被审计单位对审计决定提请行政复议、行政诉讼或</w:t>
      </w:r>
      <w:r w:rsidRPr="0044651D">
        <w:rPr>
          <w:rFonts w:ascii="仿宋" w:eastAsia="仿宋" w:hAnsi="仿宋" w:hint="eastAsia"/>
          <w:spacing w:val="-8"/>
          <w:sz w:val="32"/>
          <w:szCs w:val="32"/>
        </w:rPr>
        <w:t>区政府裁决中的有关事项，协助配合有关部门查处相关重大案件。</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pacing w:val="-8"/>
          <w:sz w:val="32"/>
          <w:szCs w:val="32"/>
        </w:rPr>
        <w:t xml:space="preserve">   </w:t>
      </w:r>
      <w:r w:rsidRPr="0044651D">
        <w:rPr>
          <w:rFonts w:ascii="仿宋" w:eastAsia="仿宋" w:hAnsi="仿宋" w:hint="eastAsia"/>
          <w:sz w:val="32"/>
          <w:szCs w:val="32"/>
        </w:rPr>
        <w:t>（八）指导和监督内部审计工作，核查社会审计机构对依法属于审计监督对象的单位出具的相关审计报告。</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z w:val="32"/>
          <w:szCs w:val="32"/>
        </w:rPr>
        <w:t xml:space="preserve">   （九）组织开展审计领域的对外交流与合作，指导和推</w:t>
      </w:r>
      <w:r w:rsidRPr="0044651D">
        <w:rPr>
          <w:rFonts w:ascii="仿宋" w:eastAsia="仿宋" w:hAnsi="仿宋" w:hint="eastAsia"/>
          <w:sz w:val="32"/>
          <w:szCs w:val="32"/>
        </w:rPr>
        <w:lastRenderedPageBreak/>
        <w:t>广信息技术在审计领域的应用。</w:t>
      </w:r>
    </w:p>
    <w:p w:rsidR="00FC1FA2" w:rsidRPr="0044651D" w:rsidRDefault="00FC1FA2" w:rsidP="00887484">
      <w:pPr>
        <w:spacing w:line="560" w:lineRule="exact"/>
        <w:rPr>
          <w:rFonts w:ascii="仿宋" w:eastAsia="仿宋" w:hAnsi="仿宋"/>
          <w:sz w:val="32"/>
          <w:szCs w:val="32"/>
        </w:rPr>
      </w:pPr>
      <w:r w:rsidRPr="0044651D">
        <w:rPr>
          <w:rFonts w:ascii="仿宋" w:eastAsia="仿宋" w:hAnsi="仿宋" w:hint="eastAsia"/>
          <w:sz w:val="32"/>
          <w:szCs w:val="32"/>
        </w:rPr>
        <w:t xml:space="preserve">   （十）完成区委、区政府和省审计厅、市审计局交办的其他任务。</w:t>
      </w:r>
    </w:p>
    <w:p w:rsidR="00FC1FA2" w:rsidRPr="00FC1FA2" w:rsidRDefault="00FC1FA2" w:rsidP="00887484">
      <w:pPr>
        <w:spacing w:line="560" w:lineRule="exact"/>
        <w:ind w:rightChars="-30" w:right="-63"/>
        <w:rPr>
          <w:rFonts w:ascii="仿宋_GB2312" w:eastAsia="仿宋_GB2312" w:hAnsi="仿宋"/>
          <w:sz w:val="32"/>
          <w:szCs w:val="32"/>
        </w:rPr>
      </w:pPr>
      <w:r w:rsidRPr="0044651D">
        <w:rPr>
          <w:rFonts w:ascii="仿宋" w:eastAsia="仿宋" w:hAnsi="仿宋" w:hint="eastAsia"/>
          <w:sz w:val="32"/>
          <w:szCs w:val="32"/>
        </w:rPr>
        <w:t xml:space="preserve">   （十一）职能转变。进一步完善审计管理体制，优化审计资源配置，充实加强一线审计力量，构建全面覆盖、权威高效的审计监督体系。优化审计工作机制，坚持科技强审，完善业务流程，改进工作方式，加强与相关部门的沟通协调，充分调动内部审计和社会审计力量，增强监督合力。</w:t>
      </w:r>
    </w:p>
    <w:p w:rsidR="006E25B5" w:rsidRDefault="00CC52B0" w:rsidP="00887484">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r w:rsidR="006E25B5">
        <w:rPr>
          <w:rFonts w:ascii="黑体" w:eastAsia="黑体" w:hAnsi="黑体" w:hint="eastAsia"/>
          <w:sz w:val="32"/>
        </w:rPr>
        <w:t xml:space="preserve">  </w:t>
      </w:r>
    </w:p>
    <w:p w:rsidR="006E25B5" w:rsidRPr="0044651D" w:rsidRDefault="006E25B5" w:rsidP="00887484">
      <w:pPr>
        <w:spacing w:line="560" w:lineRule="exact"/>
        <w:rPr>
          <w:rFonts w:ascii="仿宋" w:eastAsia="仿宋" w:hAnsi="仿宋"/>
          <w:sz w:val="32"/>
        </w:rPr>
      </w:pPr>
      <w:r>
        <w:rPr>
          <w:rFonts w:ascii="仿宋_GB2312" w:eastAsia="仿宋_GB2312" w:hAnsi="仿宋" w:hint="eastAsia"/>
          <w:sz w:val="32"/>
        </w:rPr>
        <w:t xml:space="preserve">    </w:t>
      </w:r>
      <w:r w:rsidRPr="0044651D">
        <w:rPr>
          <w:rFonts w:ascii="仿宋" w:eastAsia="仿宋" w:hAnsi="仿宋" w:hint="eastAsia"/>
          <w:sz w:val="32"/>
        </w:rPr>
        <w:t>根据上述职责，长春市双阳区审计局内设5个科室，分别为综合科、财政金融审计科、固定资产投资审计科、经济责任审计科、行政事业审计科。</w:t>
      </w:r>
    </w:p>
    <w:p w:rsidR="006E25B5" w:rsidRPr="0044651D" w:rsidRDefault="006E25B5" w:rsidP="00887484">
      <w:pPr>
        <w:spacing w:line="560" w:lineRule="exact"/>
        <w:rPr>
          <w:rFonts w:ascii="仿宋" w:eastAsia="仿宋" w:hAnsi="仿宋"/>
          <w:sz w:val="32"/>
        </w:rPr>
      </w:pPr>
      <w:r w:rsidRPr="0044651D">
        <w:rPr>
          <w:rFonts w:ascii="仿宋" w:eastAsia="仿宋" w:hAnsi="仿宋" w:hint="eastAsia"/>
          <w:sz w:val="32"/>
        </w:rPr>
        <w:t xml:space="preserve">    纳入</w:t>
      </w:r>
      <w:r w:rsidRPr="0044651D">
        <w:rPr>
          <w:rFonts w:ascii="仿宋" w:eastAsia="仿宋" w:hAnsi="仿宋" w:hint="eastAsia"/>
          <w:sz w:val="32"/>
          <w:szCs w:val="30"/>
        </w:rPr>
        <w:t>长春市双阳区审计局</w:t>
      </w:r>
      <w:r w:rsidRPr="0044651D">
        <w:rPr>
          <w:rFonts w:ascii="仿宋" w:eastAsia="仿宋" w:hAnsi="仿宋" w:hint="eastAsia"/>
          <w:sz w:val="32"/>
        </w:rPr>
        <w:t>2019年度部门决算编制范围的单位包括</w:t>
      </w:r>
      <w:r w:rsidRPr="0044651D">
        <w:rPr>
          <w:rFonts w:ascii="仿宋" w:eastAsia="仿宋" w:hAnsi="仿宋" w:hint="eastAsia"/>
          <w:sz w:val="32"/>
          <w:szCs w:val="30"/>
        </w:rPr>
        <w:t>长春市双阳区审计局部门</w:t>
      </w:r>
      <w:r w:rsidRPr="0044651D">
        <w:rPr>
          <w:rFonts w:ascii="仿宋" w:eastAsia="仿宋" w:hAnsi="仿宋" w:hint="eastAsia"/>
          <w:sz w:val="32"/>
        </w:rPr>
        <w:t>本级。</w:t>
      </w:r>
    </w:p>
    <w:p w:rsidR="006019F0" w:rsidRPr="0044651D" w:rsidRDefault="006E25B5" w:rsidP="00887484">
      <w:pPr>
        <w:spacing w:line="560" w:lineRule="exact"/>
        <w:rPr>
          <w:rFonts w:ascii="仿宋" w:eastAsia="仿宋" w:hAnsi="仿宋"/>
          <w:sz w:val="32"/>
        </w:rPr>
      </w:pPr>
      <w:r w:rsidRPr="0044651D">
        <w:rPr>
          <w:rFonts w:ascii="仿宋" w:eastAsia="仿宋" w:hAnsi="仿宋" w:hint="eastAsia"/>
          <w:sz w:val="32"/>
        </w:rPr>
        <w:t xml:space="preserve">    2018年实有人员25人，其中：在职人员14人，离退休人员11人。</w:t>
      </w:r>
    </w:p>
    <w:p w:rsidR="00A63976" w:rsidRPr="0033551A" w:rsidRDefault="0033551A" w:rsidP="00887484">
      <w:pPr>
        <w:widowControl/>
        <w:spacing w:line="560" w:lineRule="exact"/>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44651D" w:rsidRDefault="0039392A" w:rsidP="00A63976">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477.23</w:t>
            </w:r>
            <w:r w:rsidR="0039392A"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417.96</w:t>
            </w:r>
            <w:r w:rsidR="0039392A"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二、</w:t>
            </w:r>
            <w:r w:rsidRPr="0044651D">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三、</w:t>
            </w:r>
            <w:r w:rsidRPr="0044651D">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四、</w:t>
            </w:r>
            <w:r w:rsidRPr="0044651D">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五、</w:t>
            </w:r>
            <w:r w:rsidRPr="0044651D">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0.07</w:t>
            </w:r>
            <w:r w:rsidR="0039392A"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六、</w:t>
            </w:r>
            <w:r w:rsidRPr="0044651D">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七、</w:t>
            </w:r>
            <w:r w:rsidRPr="0044651D">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八、</w:t>
            </w:r>
            <w:r w:rsidRPr="0044651D">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bookmarkStart w:id="1" w:name="_GoBack"/>
            <w:bookmarkEnd w:id="1"/>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九、</w:t>
            </w:r>
            <w:r w:rsidRPr="0044651D">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w:t>
            </w:r>
            <w:r w:rsidRPr="0044651D">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十一、</w:t>
            </w:r>
            <w:r w:rsidRPr="0044651D">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十二、</w:t>
            </w:r>
            <w:r w:rsidRPr="0044651D">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十三、</w:t>
            </w:r>
            <w:r w:rsidRPr="0044651D">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十四、</w:t>
            </w:r>
            <w:r w:rsidRPr="0044651D">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十五、</w:t>
            </w:r>
            <w:r w:rsidRPr="0044651D">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十六、</w:t>
            </w:r>
            <w:r w:rsidRPr="0044651D">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44651D"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十七、</w:t>
            </w:r>
            <w:r w:rsidRPr="0044651D">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4651D" w:rsidRDefault="0039392A" w:rsidP="00A63976">
            <w:pPr>
              <w:widowControl/>
              <w:jc w:val="center"/>
              <w:rPr>
                <w:rFonts w:ascii="仿宋" w:eastAsia="仿宋" w:hAnsi="仿宋" w:cs="宋体"/>
                <w:b/>
                <w:bCs/>
                <w:kern w:val="0"/>
                <w:sz w:val="22"/>
                <w:szCs w:val="22"/>
              </w:rPr>
            </w:pPr>
            <w:r w:rsidRPr="0044651D">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477.30</w:t>
            </w:r>
            <w:r w:rsidR="0039392A"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A63976">
            <w:pPr>
              <w:widowControl/>
              <w:jc w:val="center"/>
              <w:rPr>
                <w:rFonts w:ascii="仿宋" w:eastAsia="仿宋" w:hAnsi="仿宋" w:cs="宋体"/>
                <w:b/>
                <w:bCs/>
                <w:kern w:val="0"/>
                <w:sz w:val="22"/>
                <w:szCs w:val="22"/>
              </w:rPr>
            </w:pPr>
            <w:r w:rsidRPr="0044651D">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4651D" w:rsidRDefault="00E5174E" w:rsidP="00A36A36">
            <w:pPr>
              <w:widowControl/>
              <w:jc w:val="right"/>
              <w:rPr>
                <w:rFonts w:ascii="仿宋" w:eastAsia="仿宋" w:hAnsi="仿宋" w:cs="宋体"/>
                <w:b/>
                <w:bCs/>
                <w:kern w:val="0"/>
                <w:sz w:val="22"/>
                <w:szCs w:val="22"/>
              </w:rPr>
            </w:pPr>
            <w:r w:rsidRPr="0044651D">
              <w:rPr>
                <w:rFonts w:ascii="仿宋" w:eastAsia="仿宋" w:hAnsi="仿宋" w:cs="宋体" w:hint="eastAsia"/>
                <w:b/>
                <w:bCs/>
                <w:kern w:val="0"/>
                <w:sz w:val="22"/>
                <w:szCs w:val="22"/>
              </w:rPr>
              <w:t>417.96</w:t>
            </w:r>
            <w:r w:rsidR="0039392A" w:rsidRPr="0044651D">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39392A"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566E9E">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4651D" w:rsidRDefault="0039392A" w:rsidP="00E5174E">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44651D" w:rsidRDefault="0039392A" w:rsidP="00A63976">
            <w:pPr>
              <w:widowControl/>
              <w:jc w:val="left"/>
              <w:rPr>
                <w:rFonts w:ascii="仿宋" w:eastAsia="仿宋" w:hAnsi="仿宋" w:cs="宋体"/>
                <w:b/>
                <w:kern w:val="0"/>
                <w:sz w:val="22"/>
                <w:szCs w:val="22"/>
              </w:rPr>
            </w:pPr>
            <w:r w:rsidRPr="0044651D">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33.46</w:t>
            </w:r>
            <w:r w:rsidR="0039392A" w:rsidRPr="0044651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44651D" w:rsidRDefault="0039392A" w:rsidP="00566E9E">
            <w:pPr>
              <w:widowControl/>
              <w:jc w:val="center"/>
              <w:rPr>
                <w:rFonts w:ascii="仿宋" w:eastAsia="仿宋" w:hAnsi="仿宋" w:cs="宋体"/>
                <w:b/>
                <w:kern w:val="0"/>
                <w:sz w:val="22"/>
                <w:szCs w:val="22"/>
              </w:rPr>
            </w:pPr>
            <w:r w:rsidRPr="0044651D">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92.80</w:t>
            </w:r>
            <w:r w:rsidR="0039392A" w:rsidRPr="0044651D">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44651D" w:rsidRDefault="00566E9E" w:rsidP="00A63976">
            <w:pPr>
              <w:widowControl/>
              <w:jc w:val="center"/>
              <w:rPr>
                <w:rFonts w:ascii="仿宋" w:eastAsia="仿宋" w:hAnsi="仿宋" w:cs="宋体"/>
                <w:b/>
                <w:bCs/>
                <w:kern w:val="0"/>
                <w:sz w:val="22"/>
                <w:szCs w:val="22"/>
              </w:rPr>
            </w:pPr>
            <w:r w:rsidRPr="0044651D">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44651D" w:rsidRDefault="00E5174E" w:rsidP="00A36A36">
            <w:pPr>
              <w:widowControl/>
              <w:jc w:val="right"/>
              <w:rPr>
                <w:rFonts w:ascii="仿宋" w:eastAsia="仿宋" w:hAnsi="仿宋" w:cs="宋体"/>
                <w:b/>
                <w:kern w:val="0"/>
                <w:sz w:val="22"/>
                <w:szCs w:val="22"/>
              </w:rPr>
            </w:pPr>
            <w:r w:rsidRPr="0044651D">
              <w:rPr>
                <w:rFonts w:ascii="仿宋" w:eastAsia="仿宋" w:hAnsi="仿宋" w:cs="宋体" w:hint="eastAsia"/>
                <w:b/>
                <w:kern w:val="0"/>
                <w:sz w:val="22"/>
                <w:szCs w:val="22"/>
              </w:rPr>
              <w:t>510.76</w:t>
            </w:r>
            <w:r w:rsidR="00566E9E" w:rsidRPr="0044651D">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44651D" w:rsidRDefault="00566E9E" w:rsidP="00566E9E">
            <w:pPr>
              <w:widowControl/>
              <w:jc w:val="center"/>
              <w:rPr>
                <w:rFonts w:ascii="仿宋" w:eastAsia="仿宋" w:hAnsi="仿宋" w:cs="宋体"/>
                <w:b/>
                <w:bCs/>
                <w:kern w:val="0"/>
                <w:sz w:val="22"/>
                <w:szCs w:val="22"/>
              </w:rPr>
            </w:pPr>
            <w:r w:rsidRPr="0044651D">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44651D" w:rsidRDefault="00E5174E" w:rsidP="00A36A36">
            <w:pPr>
              <w:widowControl/>
              <w:jc w:val="right"/>
              <w:rPr>
                <w:rFonts w:ascii="仿宋" w:eastAsia="仿宋" w:hAnsi="仿宋" w:cs="宋体"/>
                <w:b/>
                <w:bCs/>
                <w:kern w:val="0"/>
                <w:sz w:val="22"/>
                <w:szCs w:val="22"/>
              </w:rPr>
            </w:pPr>
            <w:r w:rsidRPr="0044651D">
              <w:rPr>
                <w:rFonts w:ascii="仿宋" w:eastAsia="仿宋" w:hAnsi="仿宋" w:cs="宋体" w:hint="eastAsia"/>
                <w:b/>
                <w:bCs/>
                <w:kern w:val="0"/>
                <w:sz w:val="22"/>
                <w:szCs w:val="22"/>
              </w:rPr>
              <w:t>510.76</w:t>
            </w:r>
            <w:r w:rsidR="00566E9E" w:rsidRPr="0044651D">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C43E47"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43E47" w:rsidRPr="00805A22" w:rsidRDefault="00C43E47"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477.30</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477.23</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0.07</w:t>
            </w: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477.30</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477.23</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0.07</w:t>
            </w: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E5174E">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E5174E">
            <w:pPr>
              <w:widowControl/>
              <w:jc w:val="left"/>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 xml:space="preserve">　</w:t>
            </w:r>
            <w:r>
              <w:rPr>
                <w:rFonts w:ascii="仿宋" w:eastAsia="仿宋" w:hAnsi="仿宋" w:cs="宋体" w:hint="eastAsia"/>
                <w:b/>
                <w:kern w:val="0"/>
                <w:sz w:val="22"/>
                <w:szCs w:val="22"/>
              </w:rPr>
              <w:t>审计</w:t>
            </w:r>
            <w:r w:rsidRPr="00E5174E">
              <w:rPr>
                <w:rFonts w:ascii="仿宋" w:eastAsia="仿宋" w:hAnsi="仿宋" w:cs="宋体" w:hint="eastAsia"/>
                <w:b/>
                <w:kern w:val="0"/>
                <w:sz w:val="22"/>
                <w:szCs w:val="22"/>
              </w:rPr>
              <w:t>事务</w:t>
            </w: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271.00</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270.93</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0.07</w:t>
            </w: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E5174E">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Pr="00E5174E">
              <w:rPr>
                <w:rFonts w:ascii="仿宋" w:eastAsia="仿宋" w:hAnsi="仿宋" w:cs="宋体" w:hint="eastAsia"/>
                <w:b/>
                <w:kern w:val="0"/>
                <w:sz w:val="22"/>
                <w:szCs w:val="22"/>
              </w:rPr>
              <w:t>99</w:t>
            </w: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E5174E">
            <w:pPr>
              <w:widowControl/>
              <w:jc w:val="center"/>
              <w:rPr>
                <w:rFonts w:ascii="仿宋" w:eastAsia="仿宋" w:hAnsi="仿宋" w:cs="宋体"/>
                <w:b/>
                <w:kern w:val="0"/>
                <w:sz w:val="22"/>
                <w:szCs w:val="22"/>
                <w:highlight w:val="yellow"/>
              </w:rPr>
            </w:pPr>
            <w:r w:rsidRPr="00E5174E">
              <w:rPr>
                <w:rFonts w:ascii="仿宋" w:eastAsia="仿宋" w:hAnsi="仿宋" w:cs="宋体" w:hint="eastAsia"/>
                <w:b/>
                <w:kern w:val="0"/>
                <w:sz w:val="22"/>
                <w:szCs w:val="22"/>
              </w:rPr>
              <w:t>其他</w:t>
            </w:r>
            <w:r>
              <w:rPr>
                <w:rFonts w:ascii="仿宋" w:eastAsia="仿宋" w:hAnsi="仿宋" w:cs="宋体" w:hint="eastAsia"/>
                <w:b/>
                <w:kern w:val="0"/>
                <w:sz w:val="22"/>
                <w:szCs w:val="22"/>
              </w:rPr>
              <w:t>审计</w:t>
            </w:r>
            <w:r w:rsidRPr="00E5174E">
              <w:rPr>
                <w:rFonts w:ascii="仿宋" w:eastAsia="仿宋" w:hAnsi="仿宋" w:cs="宋体" w:hint="eastAsia"/>
                <w:b/>
                <w:kern w:val="0"/>
                <w:sz w:val="22"/>
                <w:szCs w:val="22"/>
              </w:rPr>
              <w:t>事务支出</w:t>
            </w: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206.30</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206.30</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43E47" w:rsidRPr="00805A22" w:rsidRDefault="00C43E47"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C43E47" w:rsidRPr="00AB5BCA" w:rsidRDefault="00C43E47"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C43E47"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417.96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276.46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964655"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w:t>
            </w:r>
            <w:r w:rsidR="00C43E47"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845090">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C43E47" w:rsidP="00845090">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276.46</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276.46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964655"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C43E47">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C43E47" w:rsidP="00C43E47">
            <w:pPr>
              <w:widowControl/>
              <w:jc w:val="left"/>
              <w:rPr>
                <w:rFonts w:ascii="仿宋" w:eastAsia="仿宋" w:hAnsi="仿宋" w:cs="宋体"/>
                <w:b/>
                <w:kern w:val="0"/>
                <w:sz w:val="22"/>
                <w:szCs w:val="22"/>
              </w:rPr>
            </w:pPr>
            <w:r w:rsidRPr="00C43E47">
              <w:rPr>
                <w:rFonts w:ascii="仿宋" w:eastAsia="仿宋" w:hAnsi="仿宋" w:cs="宋体" w:hint="eastAsia"/>
                <w:b/>
                <w:kern w:val="0"/>
                <w:sz w:val="22"/>
                <w:szCs w:val="22"/>
              </w:rPr>
              <w:t xml:space="preserve">　</w:t>
            </w:r>
            <w:r>
              <w:rPr>
                <w:rFonts w:ascii="仿宋" w:eastAsia="仿宋" w:hAnsi="仿宋" w:cs="宋体" w:hint="eastAsia"/>
                <w:b/>
                <w:kern w:val="0"/>
                <w:sz w:val="22"/>
                <w:szCs w:val="22"/>
              </w:rPr>
              <w:t>审计</w:t>
            </w:r>
            <w:r w:rsidRPr="00C43E47">
              <w:rPr>
                <w:rFonts w:ascii="仿宋" w:eastAsia="仿宋" w:hAnsi="仿宋" w:cs="宋体" w:hint="eastAsia"/>
                <w:b/>
                <w:kern w:val="0"/>
                <w:sz w:val="22"/>
                <w:szCs w:val="22"/>
              </w:rPr>
              <w:t>事务</w:t>
            </w: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276.46</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276.46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D20398"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w:t>
            </w:r>
            <w:r w:rsidR="00055731">
              <w:rPr>
                <w:rFonts w:ascii="仿宋" w:eastAsia="仿宋" w:hAnsi="仿宋" w:cs="宋体" w:hint="eastAsia"/>
                <w:b/>
                <w:kern w:val="0"/>
                <w:sz w:val="22"/>
                <w:szCs w:val="22"/>
              </w:rPr>
              <w:t>.00</w:t>
            </w:r>
            <w:r w:rsidR="00C43E47"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C43E47">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Pr="00C43E47">
              <w:rPr>
                <w:rFonts w:ascii="仿宋" w:eastAsia="仿宋" w:hAnsi="仿宋" w:cs="宋体" w:hint="eastAsia"/>
                <w:b/>
                <w:kern w:val="0"/>
                <w:sz w:val="22"/>
                <w:szCs w:val="22"/>
              </w:rPr>
              <w:t>99</w:t>
            </w: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C43E47" w:rsidP="00C43E47">
            <w:pPr>
              <w:widowControl/>
              <w:jc w:val="center"/>
              <w:rPr>
                <w:rFonts w:ascii="仿宋" w:eastAsia="仿宋" w:hAnsi="仿宋" w:cs="宋体"/>
                <w:b/>
                <w:kern w:val="0"/>
                <w:sz w:val="22"/>
                <w:szCs w:val="22"/>
              </w:rPr>
            </w:pPr>
            <w:r w:rsidRPr="00C43E47">
              <w:rPr>
                <w:rFonts w:ascii="仿宋" w:eastAsia="仿宋" w:hAnsi="仿宋" w:cs="宋体" w:hint="eastAsia"/>
                <w:b/>
                <w:kern w:val="0"/>
                <w:sz w:val="22"/>
                <w:szCs w:val="22"/>
              </w:rPr>
              <w:t>其他</w:t>
            </w:r>
            <w:r>
              <w:rPr>
                <w:rFonts w:ascii="仿宋" w:eastAsia="仿宋" w:hAnsi="仿宋" w:cs="宋体" w:hint="eastAsia"/>
                <w:b/>
                <w:kern w:val="0"/>
                <w:sz w:val="22"/>
                <w:szCs w:val="22"/>
              </w:rPr>
              <w:t>审计</w:t>
            </w:r>
            <w:r w:rsidRPr="00C43E47">
              <w:rPr>
                <w:rFonts w:ascii="仿宋" w:eastAsia="仿宋" w:hAnsi="仿宋" w:cs="宋体" w:hint="eastAsia"/>
                <w:b/>
                <w:kern w:val="0"/>
                <w:sz w:val="22"/>
                <w:szCs w:val="22"/>
              </w:rPr>
              <w:t>事务支出</w:t>
            </w: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C43E47"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C43E47"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C43E47" w:rsidRDefault="00C43E47" w:rsidP="00371224">
            <w:pPr>
              <w:widowControl/>
              <w:jc w:val="right"/>
              <w:rPr>
                <w:rFonts w:ascii="仿宋" w:eastAsia="仿宋" w:hAnsi="仿宋" w:cs="宋体"/>
                <w:b/>
                <w:kern w:val="0"/>
                <w:sz w:val="22"/>
                <w:szCs w:val="22"/>
              </w:rPr>
            </w:pPr>
            <w:r w:rsidRPr="00C43E47">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r w:rsidR="00C43E47"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43E47" w:rsidRPr="00805A22" w:rsidRDefault="00C43E47"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43E47" w:rsidRPr="00805A22" w:rsidRDefault="00C43E47"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477.23</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417.89</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477.23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417.89</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33.46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92.80</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510.69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258DB"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510.69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2C3D68"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2C3D68" w:rsidRPr="00805A22" w:rsidRDefault="002C3D68"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417.89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38.9</w:t>
            </w:r>
            <w:r w:rsidR="00964655">
              <w:rPr>
                <w:rFonts w:ascii="仿宋" w:eastAsia="仿宋" w:hAnsi="仿宋" w:cs="宋体" w:hint="eastAsia"/>
                <w:b/>
                <w:kern w:val="0"/>
                <w:sz w:val="22"/>
                <w:szCs w:val="22"/>
              </w:rPr>
              <w:t>3</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2C3D68" w:rsidRDefault="002C3D68" w:rsidP="00A36A36">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2C3D68" w:rsidRPr="002C3D68" w:rsidRDefault="002C3D68" w:rsidP="00A36A36">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417.89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D20398">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38.9</w:t>
            </w:r>
            <w:r w:rsidR="00964655">
              <w:rPr>
                <w:rFonts w:ascii="仿宋" w:eastAsia="仿宋" w:hAnsi="仿宋" w:cs="宋体" w:hint="eastAsia"/>
                <w:b/>
                <w:kern w:val="0"/>
                <w:sz w:val="22"/>
                <w:szCs w:val="22"/>
              </w:rPr>
              <w:t>3</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2C3D68" w:rsidRDefault="002C3D68" w:rsidP="002C3D68">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2010</w:t>
            </w:r>
            <w:r>
              <w:rPr>
                <w:rFonts w:ascii="仿宋" w:eastAsia="仿宋" w:hAnsi="仿宋" w:cs="宋体" w:hint="eastAsia"/>
                <w:b/>
                <w:kern w:val="0"/>
                <w:sz w:val="22"/>
                <w:szCs w:val="22"/>
              </w:rPr>
              <w:t>8</w:t>
            </w:r>
          </w:p>
        </w:tc>
        <w:tc>
          <w:tcPr>
            <w:tcW w:w="2175" w:type="dxa"/>
            <w:tcBorders>
              <w:top w:val="nil"/>
              <w:left w:val="nil"/>
              <w:bottom w:val="single" w:sz="4" w:space="0" w:color="auto"/>
              <w:right w:val="single" w:sz="4" w:space="0" w:color="auto"/>
            </w:tcBorders>
            <w:shd w:val="clear" w:color="auto" w:fill="auto"/>
            <w:vAlign w:val="center"/>
          </w:tcPr>
          <w:p w:rsidR="002C3D68" w:rsidRPr="002C3D68" w:rsidRDefault="002C3D68" w:rsidP="00A36A36">
            <w:pPr>
              <w:widowControl/>
              <w:jc w:val="center"/>
              <w:rPr>
                <w:rFonts w:ascii="仿宋" w:eastAsia="仿宋" w:hAnsi="仿宋" w:cs="宋体"/>
                <w:b/>
                <w:kern w:val="0"/>
                <w:sz w:val="22"/>
                <w:szCs w:val="22"/>
              </w:rPr>
            </w:pPr>
            <w:r>
              <w:rPr>
                <w:rFonts w:ascii="仿宋" w:eastAsia="仿宋" w:hAnsi="仿宋" w:cs="宋体" w:hint="eastAsia"/>
                <w:b/>
                <w:kern w:val="0"/>
                <w:sz w:val="22"/>
                <w:szCs w:val="22"/>
              </w:rPr>
              <w:t>审计</w:t>
            </w:r>
            <w:r w:rsidRPr="002C3D68">
              <w:rPr>
                <w:rFonts w:ascii="仿宋" w:eastAsia="仿宋" w:hAnsi="仿宋" w:cs="宋体" w:hint="eastAsia"/>
                <w:b/>
                <w:kern w:val="0"/>
                <w:sz w:val="22"/>
                <w:szCs w:val="22"/>
              </w:rPr>
              <w:t>事务</w:t>
            </w: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276.39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237.4</w:t>
            </w:r>
            <w:r w:rsidR="00964655">
              <w:rPr>
                <w:rFonts w:ascii="仿宋" w:eastAsia="仿宋" w:hAnsi="仿宋" w:cs="宋体" w:hint="eastAsia"/>
                <w:b/>
                <w:kern w:val="0"/>
                <w:sz w:val="22"/>
                <w:szCs w:val="22"/>
              </w:rPr>
              <w:t>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964655">
            <w:pPr>
              <w:widowControl/>
              <w:jc w:val="right"/>
              <w:rPr>
                <w:rFonts w:ascii="仿宋" w:eastAsia="仿宋" w:hAnsi="仿宋" w:cs="宋体"/>
                <w:b/>
                <w:kern w:val="0"/>
                <w:sz w:val="22"/>
                <w:szCs w:val="22"/>
              </w:rPr>
            </w:pPr>
            <w:r>
              <w:rPr>
                <w:rFonts w:ascii="仿宋" w:eastAsia="仿宋" w:hAnsi="仿宋" w:cs="宋体" w:hint="eastAsia"/>
                <w:b/>
                <w:kern w:val="0"/>
                <w:sz w:val="22"/>
                <w:szCs w:val="22"/>
              </w:rPr>
              <w:t>38.9</w:t>
            </w:r>
            <w:r w:rsidR="00964655">
              <w:rPr>
                <w:rFonts w:ascii="仿宋" w:eastAsia="仿宋" w:hAnsi="仿宋" w:cs="宋体" w:hint="eastAsia"/>
                <w:b/>
                <w:kern w:val="0"/>
                <w:sz w:val="22"/>
                <w:szCs w:val="22"/>
              </w:rPr>
              <w:t>3</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2C3D68" w:rsidRDefault="002C3D68" w:rsidP="002C3D68">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2010</w:t>
            </w:r>
            <w:r>
              <w:rPr>
                <w:rFonts w:ascii="仿宋" w:eastAsia="仿宋" w:hAnsi="仿宋" w:cs="宋体" w:hint="eastAsia"/>
                <w:b/>
                <w:kern w:val="0"/>
                <w:sz w:val="22"/>
                <w:szCs w:val="22"/>
              </w:rPr>
              <w:t>8</w:t>
            </w:r>
            <w:r w:rsidRPr="002C3D68">
              <w:rPr>
                <w:rFonts w:ascii="仿宋" w:eastAsia="仿宋" w:hAnsi="仿宋" w:cs="宋体" w:hint="eastAsia"/>
                <w:b/>
                <w:kern w:val="0"/>
                <w:sz w:val="22"/>
                <w:szCs w:val="22"/>
              </w:rPr>
              <w:t>99</w:t>
            </w:r>
          </w:p>
        </w:tc>
        <w:tc>
          <w:tcPr>
            <w:tcW w:w="2175" w:type="dxa"/>
            <w:tcBorders>
              <w:top w:val="nil"/>
              <w:left w:val="nil"/>
              <w:bottom w:val="single" w:sz="4" w:space="0" w:color="auto"/>
              <w:right w:val="single" w:sz="4" w:space="0" w:color="auto"/>
            </w:tcBorders>
            <w:shd w:val="clear" w:color="auto" w:fill="auto"/>
            <w:vAlign w:val="center"/>
          </w:tcPr>
          <w:p w:rsidR="002C3D68" w:rsidRPr="002C3D68" w:rsidRDefault="002C3D68" w:rsidP="002C3D68">
            <w:pPr>
              <w:widowControl/>
              <w:jc w:val="center"/>
              <w:rPr>
                <w:rFonts w:ascii="仿宋" w:eastAsia="仿宋" w:hAnsi="仿宋" w:cs="宋体"/>
                <w:b/>
                <w:kern w:val="0"/>
                <w:sz w:val="22"/>
                <w:szCs w:val="22"/>
              </w:rPr>
            </w:pPr>
            <w:r w:rsidRPr="002C3D68">
              <w:rPr>
                <w:rFonts w:ascii="仿宋" w:eastAsia="仿宋" w:hAnsi="仿宋" w:cs="宋体" w:hint="eastAsia"/>
                <w:b/>
                <w:kern w:val="0"/>
                <w:sz w:val="22"/>
                <w:szCs w:val="22"/>
              </w:rPr>
              <w:t>其他</w:t>
            </w:r>
            <w:r>
              <w:rPr>
                <w:rFonts w:ascii="仿宋" w:eastAsia="仿宋" w:hAnsi="仿宋" w:cs="宋体" w:hint="eastAsia"/>
                <w:b/>
                <w:kern w:val="0"/>
                <w:sz w:val="22"/>
                <w:szCs w:val="22"/>
              </w:rPr>
              <w:t>审计</w:t>
            </w:r>
            <w:r w:rsidRPr="002C3D68">
              <w:rPr>
                <w:rFonts w:ascii="仿宋" w:eastAsia="仿宋" w:hAnsi="仿宋" w:cs="宋体" w:hint="eastAsia"/>
                <w:b/>
                <w:kern w:val="0"/>
                <w:sz w:val="22"/>
                <w:szCs w:val="22"/>
              </w:rPr>
              <w:t>事务支出</w:t>
            </w: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141.50</w:t>
            </w: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2C3D68" w:rsidRPr="00805A22" w:rsidRDefault="002C3D68" w:rsidP="00A36A36">
            <w:pPr>
              <w:widowControl/>
              <w:jc w:val="right"/>
              <w:rPr>
                <w:rFonts w:ascii="仿宋" w:eastAsia="仿宋" w:hAnsi="仿宋" w:cs="宋体"/>
                <w:b/>
                <w:kern w:val="0"/>
                <w:sz w:val="22"/>
                <w:szCs w:val="22"/>
              </w:rPr>
            </w:pPr>
          </w:p>
        </w:tc>
      </w:tr>
      <w:tr w:rsidR="002C3D68"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2C3D68" w:rsidRPr="00AB5BCA" w:rsidRDefault="002C3D68"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D339FD">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C3D68" w:rsidP="00D339F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202.70</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C3D68" w:rsidP="00D339F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37.80</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2C3D68" w:rsidP="00D339F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1.13</w:t>
            </w:r>
          </w:p>
        </w:tc>
      </w:tr>
      <w:tr w:rsidR="00A24819" w:rsidRPr="00CC52B0" w:rsidTr="00D339FD">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C3D68" w:rsidP="00D339F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76.49</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C3D68" w:rsidP="00D339F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4.05</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D339FD">
            <w:pPr>
              <w:widowControl/>
              <w:jc w:val="right"/>
              <w:rPr>
                <w:rFonts w:ascii="仿宋" w:eastAsia="仿宋" w:hAnsi="仿宋" w:cs="宋体"/>
                <w:b/>
                <w:color w:val="000000"/>
                <w:kern w:val="0"/>
                <w:sz w:val="20"/>
              </w:rPr>
            </w:pP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55.55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2.51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1.13</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34.30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3.50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17.92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0.72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6.55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0.47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4.10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11.42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34.76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4.13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2.93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16.00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3.26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17.55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1.21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9.70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1.24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D339F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D339F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C3D68">
              <w:rPr>
                <w:rFonts w:ascii="仿宋" w:eastAsia="仿宋" w:hAnsi="仿宋" w:cs="宋体" w:hint="eastAsia"/>
                <w:b/>
                <w:color w:val="000000"/>
                <w:kern w:val="0"/>
                <w:sz w:val="20"/>
              </w:rPr>
              <w:t>237.46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2C3D68"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38.93</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7144CC">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54"/>
        <w:gridCol w:w="1232"/>
        <w:gridCol w:w="1026"/>
        <w:gridCol w:w="1026"/>
        <w:gridCol w:w="1026"/>
        <w:gridCol w:w="960"/>
        <w:gridCol w:w="1233"/>
        <w:gridCol w:w="1252"/>
        <w:gridCol w:w="1080"/>
        <w:gridCol w:w="1100"/>
        <w:gridCol w:w="819"/>
        <w:gridCol w:w="291"/>
        <w:gridCol w:w="1382"/>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w:t>
            </w:r>
            <w:r w:rsidR="00FB6467"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3.26</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2C3D6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3.26</w:t>
            </w:r>
            <w:r w:rsidR="00FB6467"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7144CC">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887484">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476A32">
        <w:rPr>
          <w:rFonts w:ascii="仿宋" w:eastAsia="仿宋" w:hAnsi="仿宋" w:hint="eastAsia"/>
          <w:sz w:val="32"/>
        </w:rPr>
        <w:t>财政拨款收入、其他收入、年初结转和结余</w:t>
      </w:r>
      <w:r>
        <w:rPr>
          <w:rFonts w:ascii="仿宋" w:eastAsia="仿宋" w:hAnsi="仿宋" w:hint="eastAsia"/>
          <w:sz w:val="32"/>
        </w:rPr>
        <w:t>；支出包括：</w:t>
      </w:r>
      <w:r w:rsidR="00476A32" w:rsidRPr="00476A32">
        <w:rPr>
          <w:rFonts w:ascii="仿宋" w:eastAsia="仿宋" w:hAnsi="仿宋" w:hint="eastAsia"/>
          <w:sz w:val="32"/>
        </w:rPr>
        <w:t>一般公共服务支出</w:t>
      </w:r>
      <w:r>
        <w:rPr>
          <w:rFonts w:ascii="仿宋" w:eastAsia="仿宋" w:hAnsi="仿宋" w:hint="eastAsia"/>
          <w:sz w:val="32"/>
        </w:rPr>
        <w:t>。</w:t>
      </w:r>
      <w:r w:rsidR="009B110C">
        <w:rPr>
          <w:rFonts w:ascii="仿宋" w:eastAsia="仿宋" w:hAnsi="仿宋" w:hint="eastAsia"/>
          <w:sz w:val="32"/>
        </w:rPr>
        <w:t>2019年</w:t>
      </w:r>
      <w:r>
        <w:rPr>
          <w:rFonts w:ascii="仿宋" w:eastAsia="仿宋" w:hAnsi="仿宋" w:hint="eastAsia"/>
          <w:sz w:val="32"/>
          <w:szCs w:val="30"/>
        </w:rPr>
        <w:t>收入总计</w:t>
      </w:r>
      <w:r w:rsidR="00476A32">
        <w:rPr>
          <w:rFonts w:ascii="仿宋" w:eastAsia="仿宋" w:hAnsi="仿宋" w:hint="eastAsia"/>
          <w:sz w:val="32"/>
          <w:szCs w:val="30"/>
        </w:rPr>
        <w:t>510.76</w:t>
      </w:r>
      <w:r w:rsidR="00371224">
        <w:rPr>
          <w:rFonts w:ascii="仿宋" w:eastAsia="仿宋" w:hAnsi="仿宋" w:hint="eastAsia"/>
          <w:sz w:val="32"/>
          <w:szCs w:val="30"/>
        </w:rPr>
        <w:t xml:space="preserve"> </w:t>
      </w:r>
      <w:r>
        <w:rPr>
          <w:rFonts w:ascii="仿宋" w:eastAsia="仿宋" w:hAnsi="仿宋" w:hint="eastAsia"/>
          <w:sz w:val="32"/>
          <w:szCs w:val="30"/>
        </w:rPr>
        <w:t>万元，支出总计</w:t>
      </w:r>
      <w:r w:rsidR="00476A32">
        <w:rPr>
          <w:rFonts w:ascii="仿宋" w:eastAsia="仿宋" w:hAnsi="仿宋" w:hint="eastAsia"/>
          <w:sz w:val="32"/>
          <w:szCs w:val="30"/>
        </w:rPr>
        <w:t>510.76</w:t>
      </w:r>
      <w:r>
        <w:rPr>
          <w:rFonts w:ascii="仿宋" w:eastAsia="仿宋" w:hAnsi="仿宋" w:hint="eastAsia"/>
          <w:sz w:val="32"/>
          <w:szCs w:val="30"/>
        </w:rPr>
        <w:t>万元。</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887484">
      <w:pPr>
        <w:spacing w:line="560" w:lineRule="exact"/>
        <w:rPr>
          <w:rFonts w:ascii="仿宋" w:eastAsia="仿宋" w:hAnsi="仿宋"/>
          <w:sz w:val="32"/>
        </w:rPr>
      </w:pPr>
      <w:r>
        <w:rPr>
          <w:rFonts w:ascii="仿宋" w:eastAsia="仿宋" w:hAnsi="仿宋" w:hint="eastAsia"/>
          <w:sz w:val="32"/>
        </w:rPr>
        <w:t xml:space="preserve">    本年收入合计</w:t>
      </w:r>
      <w:r w:rsidR="00476A32">
        <w:rPr>
          <w:rFonts w:ascii="仿宋" w:eastAsia="仿宋" w:hAnsi="仿宋" w:hint="eastAsia"/>
          <w:sz w:val="32"/>
          <w:szCs w:val="30"/>
        </w:rPr>
        <w:t>477.30</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相比</w:t>
      </w:r>
      <w:r w:rsidR="00981DAD" w:rsidRPr="00476A32">
        <w:rPr>
          <w:rFonts w:ascii="仿宋" w:eastAsia="仿宋" w:hAnsi="仿宋" w:hint="eastAsia"/>
          <w:sz w:val="32"/>
          <w:szCs w:val="30"/>
        </w:rPr>
        <w:t>增加</w:t>
      </w:r>
      <w:r w:rsidR="00476A32">
        <w:rPr>
          <w:rFonts w:ascii="仿宋" w:eastAsia="仿宋" w:hAnsi="仿宋" w:hint="eastAsia"/>
          <w:sz w:val="32"/>
          <w:szCs w:val="30"/>
        </w:rPr>
        <w:t>139.19</w:t>
      </w:r>
      <w:r w:rsidR="00981DAD">
        <w:rPr>
          <w:rFonts w:ascii="仿宋" w:eastAsia="仿宋" w:hAnsi="仿宋" w:hint="eastAsia"/>
          <w:sz w:val="32"/>
          <w:szCs w:val="30"/>
        </w:rPr>
        <w:t>万元，</w:t>
      </w:r>
      <w:r w:rsidR="00981DAD" w:rsidRPr="00476A32">
        <w:rPr>
          <w:rFonts w:ascii="仿宋" w:eastAsia="仿宋" w:hAnsi="仿宋" w:hint="eastAsia"/>
          <w:sz w:val="32"/>
          <w:szCs w:val="30"/>
        </w:rPr>
        <w:t>增长</w:t>
      </w:r>
      <w:r w:rsidR="00476A32">
        <w:rPr>
          <w:rFonts w:ascii="仿宋" w:eastAsia="仿宋" w:hAnsi="仿宋" w:hint="eastAsia"/>
          <w:sz w:val="32"/>
          <w:szCs w:val="30"/>
        </w:rPr>
        <w:t>41.14</w:t>
      </w:r>
      <w:r w:rsidR="00371224" w:rsidRPr="00476A32">
        <w:rPr>
          <w:rFonts w:ascii="仿宋" w:eastAsia="仿宋" w:hAnsi="仿宋" w:hint="eastAsia"/>
          <w:sz w:val="32"/>
          <w:szCs w:val="30"/>
        </w:rPr>
        <w:t xml:space="preserve"> </w:t>
      </w:r>
      <w:r w:rsidR="00981DAD" w:rsidRPr="00476A32">
        <w:rPr>
          <w:rFonts w:ascii="仿宋" w:eastAsia="仿宋" w:hAnsi="仿宋" w:hint="eastAsia"/>
          <w:sz w:val="32"/>
          <w:szCs w:val="30"/>
        </w:rPr>
        <w:t>%。主要原因：</w:t>
      </w:r>
      <w:r w:rsidR="00CC042F">
        <w:rPr>
          <w:rFonts w:ascii="仿宋" w:eastAsia="仿宋" w:hAnsi="仿宋" w:hint="eastAsia"/>
          <w:sz w:val="32"/>
          <w:szCs w:val="30"/>
        </w:rPr>
        <w:t>项目支出增加60%</w:t>
      </w:r>
      <w:r w:rsidR="00981DAD" w:rsidRPr="00476A32">
        <w:rPr>
          <w:rFonts w:ascii="仿宋" w:eastAsia="仿宋" w:hAnsi="仿宋" w:hint="eastAsia"/>
          <w:sz w:val="32"/>
          <w:szCs w:val="30"/>
        </w:rPr>
        <w:t>。</w:t>
      </w:r>
      <w:r w:rsidRPr="00476A32">
        <w:rPr>
          <w:rFonts w:ascii="仿宋" w:eastAsia="仿宋" w:hAnsi="仿宋" w:hint="eastAsia"/>
          <w:sz w:val="32"/>
        </w:rPr>
        <w:t>其中：财政拨款收入</w:t>
      </w:r>
      <w:r w:rsidR="00476A32" w:rsidRPr="00476A32">
        <w:rPr>
          <w:rFonts w:ascii="仿宋" w:eastAsia="仿宋" w:hAnsi="仿宋" w:hint="eastAsia"/>
          <w:sz w:val="32"/>
          <w:szCs w:val="30"/>
        </w:rPr>
        <w:t>477.23</w:t>
      </w:r>
      <w:r w:rsidRPr="00476A32">
        <w:rPr>
          <w:rFonts w:ascii="仿宋" w:eastAsia="仿宋" w:hAnsi="仿宋" w:hint="eastAsia"/>
          <w:sz w:val="32"/>
        </w:rPr>
        <w:t>万元，占</w:t>
      </w:r>
      <w:r w:rsidR="00476A32" w:rsidRPr="00476A32">
        <w:rPr>
          <w:rFonts w:ascii="仿宋" w:eastAsia="仿宋" w:hAnsi="仿宋" w:hint="eastAsia"/>
          <w:sz w:val="32"/>
          <w:szCs w:val="30"/>
        </w:rPr>
        <w:t>99.9</w:t>
      </w:r>
      <w:r w:rsidR="00BC1221">
        <w:rPr>
          <w:rFonts w:ascii="仿宋" w:eastAsia="仿宋" w:hAnsi="仿宋" w:hint="eastAsia"/>
          <w:sz w:val="32"/>
          <w:szCs w:val="30"/>
        </w:rPr>
        <w:t>8</w:t>
      </w:r>
      <w:r w:rsidRPr="00476A32">
        <w:rPr>
          <w:rFonts w:ascii="仿宋" w:eastAsia="仿宋" w:hAnsi="仿宋" w:hint="eastAsia"/>
          <w:sz w:val="32"/>
        </w:rPr>
        <w:t>%；其他收入</w:t>
      </w:r>
      <w:r w:rsidR="00476A32" w:rsidRPr="00476A32">
        <w:rPr>
          <w:rFonts w:ascii="仿宋" w:eastAsia="仿宋" w:hAnsi="仿宋" w:hint="eastAsia"/>
          <w:sz w:val="32"/>
        </w:rPr>
        <w:t>0.0</w:t>
      </w:r>
      <w:r w:rsidR="00BC1221">
        <w:rPr>
          <w:rFonts w:ascii="仿宋" w:eastAsia="仿宋" w:hAnsi="仿宋" w:hint="eastAsia"/>
          <w:sz w:val="32"/>
        </w:rPr>
        <w:t>7</w:t>
      </w:r>
      <w:r w:rsidRPr="00476A32">
        <w:rPr>
          <w:rFonts w:ascii="仿宋" w:eastAsia="仿宋" w:hAnsi="仿宋" w:hint="eastAsia"/>
          <w:sz w:val="32"/>
        </w:rPr>
        <w:t>万元，占</w:t>
      </w:r>
      <w:r w:rsidR="00476A32" w:rsidRPr="00476A32">
        <w:rPr>
          <w:rFonts w:ascii="仿宋" w:eastAsia="仿宋" w:hAnsi="仿宋" w:hint="eastAsia"/>
          <w:sz w:val="32"/>
        </w:rPr>
        <w:t>0.0</w:t>
      </w:r>
      <w:r w:rsidR="00BC1221">
        <w:rPr>
          <w:rFonts w:ascii="仿宋" w:eastAsia="仿宋" w:hAnsi="仿宋" w:hint="eastAsia"/>
          <w:sz w:val="32"/>
        </w:rPr>
        <w:t>2</w:t>
      </w:r>
      <w:r w:rsidRPr="00476A32">
        <w:rPr>
          <w:rFonts w:ascii="仿宋" w:eastAsia="仿宋" w:hAnsi="仿宋" w:hint="eastAsia"/>
          <w:sz w:val="32"/>
        </w:rPr>
        <w:t>%</w:t>
      </w:r>
      <w:r w:rsidR="00371224" w:rsidRPr="00476A32">
        <w:rPr>
          <w:rFonts w:ascii="仿宋" w:eastAsia="仿宋" w:hAnsi="仿宋" w:hint="eastAsia"/>
          <w:sz w:val="32"/>
        </w:rPr>
        <w:t>。</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887484">
      <w:pPr>
        <w:spacing w:line="560" w:lineRule="exact"/>
        <w:rPr>
          <w:rFonts w:ascii="仿宋" w:eastAsia="仿宋" w:hAnsi="仿宋"/>
          <w:sz w:val="32"/>
        </w:rPr>
      </w:pPr>
      <w:r>
        <w:rPr>
          <w:rFonts w:ascii="仿宋" w:eastAsia="仿宋" w:hAnsi="仿宋" w:hint="eastAsia"/>
          <w:sz w:val="32"/>
        </w:rPr>
        <w:t xml:space="preserve">    本年支出合计</w:t>
      </w:r>
      <w:r w:rsidR="00CC042F">
        <w:rPr>
          <w:rFonts w:ascii="仿宋" w:eastAsia="仿宋" w:hAnsi="仿宋" w:hint="eastAsia"/>
          <w:sz w:val="32"/>
          <w:szCs w:val="30"/>
        </w:rPr>
        <w:t>417.96</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CC042F">
        <w:rPr>
          <w:rFonts w:ascii="仿宋" w:eastAsia="仿宋" w:hAnsi="仿宋" w:hint="eastAsia"/>
          <w:sz w:val="32"/>
          <w:szCs w:val="30"/>
        </w:rPr>
        <w:t>增加</w:t>
      </w:r>
      <w:r w:rsidR="00CC042F">
        <w:rPr>
          <w:rFonts w:ascii="仿宋" w:eastAsia="仿宋" w:hAnsi="仿宋" w:hint="eastAsia"/>
          <w:sz w:val="32"/>
          <w:szCs w:val="30"/>
        </w:rPr>
        <w:t>67.58</w:t>
      </w:r>
      <w:r w:rsidR="00EE1E44">
        <w:rPr>
          <w:rFonts w:ascii="仿宋" w:eastAsia="仿宋" w:hAnsi="仿宋" w:hint="eastAsia"/>
          <w:sz w:val="32"/>
          <w:szCs w:val="30"/>
        </w:rPr>
        <w:t>万元，</w:t>
      </w:r>
      <w:r w:rsidR="00EE1E44" w:rsidRPr="00CC042F">
        <w:rPr>
          <w:rFonts w:ascii="仿宋" w:eastAsia="仿宋" w:hAnsi="仿宋" w:hint="eastAsia"/>
          <w:sz w:val="32"/>
          <w:szCs w:val="30"/>
        </w:rPr>
        <w:t>增长</w:t>
      </w:r>
      <w:r w:rsidR="00CC042F">
        <w:rPr>
          <w:rFonts w:ascii="仿宋" w:eastAsia="仿宋" w:hAnsi="仿宋" w:hint="eastAsia"/>
          <w:sz w:val="32"/>
          <w:szCs w:val="30"/>
        </w:rPr>
        <w:t>19.29</w:t>
      </w:r>
      <w:r w:rsidR="00371224">
        <w:rPr>
          <w:rFonts w:ascii="仿宋" w:eastAsia="仿宋" w:hAnsi="仿宋" w:hint="eastAsia"/>
          <w:sz w:val="32"/>
          <w:szCs w:val="30"/>
        </w:rPr>
        <w:t xml:space="preserve"> </w:t>
      </w:r>
      <w:r w:rsidR="00EE1E44">
        <w:rPr>
          <w:rFonts w:ascii="仿宋" w:eastAsia="仿宋" w:hAnsi="仿宋" w:hint="eastAsia"/>
          <w:sz w:val="32"/>
          <w:szCs w:val="30"/>
        </w:rPr>
        <w:t>%。主要原因：</w:t>
      </w:r>
      <w:r w:rsidR="00CC042F">
        <w:rPr>
          <w:rFonts w:ascii="仿宋" w:eastAsia="仿宋" w:hAnsi="仿宋" w:hint="eastAsia"/>
          <w:sz w:val="32"/>
          <w:szCs w:val="30"/>
        </w:rPr>
        <w:t>项目支出增加</w:t>
      </w:r>
      <w:r w:rsidR="00EE1E44">
        <w:rPr>
          <w:rFonts w:ascii="仿宋" w:eastAsia="仿宋" w:hAnsi="仿宋" w:hint="eastAsia"/>
          <w:sz w:val="32"/>
          <w:szCs w:val="30"/>
        </w:rPr>
        <w:t>。</w:t>
      </w:r>
      <w:r>
        <w:rPr>
          <w:rFonts w:ascii="仿宋" w:eastAsia="仿宋" w:hAnsi="仿宋" w:hint="eastAsia"/>
          <w:sz w:val="32"/>
        </w:rPr>
        <w:t>其中：基本支出</w:t>
      </w:r>
      <w:r w:rsidR="00CC042F">
        <w:rPr>
          <w:rFonts w:ascii="仿宋" w:eastAsia="仿宋" w:hAnsi="仿宋" w:hint="eastAsia"/>
          <w:sz w:val="32"/>
          <w:szCs w:val="30"/>
        </w:rPr>
        <w:t>276.46</w:t>
      </w:r>
      <w:r>
        <w:rPr>
          <w:rFonts w:ascii="仿宋" w:eastAsia="仿宋" w:hAnsi="仿宋" w:hint="eastAsia"/>
          <w:sz w:val="32"/>
        </w:rPr>
        <w:t>万元，占</w:t>
      </w:r>
      <w:r w:rsidR="00CC042F">
        <w:rPr>
          <w:rFonts w:ascii="仿宋" w:eastAsia="仿宋" w:hAnsi="仿宋" w:hint="eastAsia"/>
          <w:sz w:val="32"/>
          <w:szCs w:val="30"/>
        </w:rPr>
        <w:t>66.15</w:t>
      </w:r>
      <w:r w:rsidR="00371224">
        <w:rPr>
          <w:rFonts w:ascii="仿宋" w:eastAsia="仿宋" w:hAnsi="仿宋" w:hint="eastAsia"/>
          <w:sz w:val="32"/>
          <w:szCs w:val="30"/>
        </w:rPr>
        <w:t xml:space="preserve"> </w:t>
      </w:r>
      <w:r>
        <w:rPr>
          <w:rFonts w:ascii="仿宋" w:eastAsia="仿宋" w:hAnsi="仿宋" w:hint="eastAsia"/>
          <w:sz w:val="32"/>
        </w:rPr>
        <w:t>%；项目支出</w:t>
      </w:r>
      <w:r w:rsidR="00CC042F">
        <w:rPr>
          <w:rFonts w:ascii="仿宋" w:eastAsia="仿宋" w:hAnsi="仿宋" w:hint="eastAsia"/>
          <w:sz w:val="32"/>
          <w:szCs w:val="30"/>
        </w:rPr>
        <w:t>141.50</w:t>
      </w:r>
      <w:r>
        <w:rPr>
          <w:rFonts w:ascii="仿宋" w:eastAsia="仿宋" w:hAnsi="仿宋" w:hint="eastAsia"/>
          <w:sz w:val="32"/>
        </w:rPr>
        <w:t>万元，占</w:t>
      </w:r>
      <w:r w:rsidR="00CC042F">
        <w:rPr>
          <w:rFonts w:ascii="仿宋" w:eastAsia="仿宋" w:hAnsi="仿宋" w:hint="eastAsia"/>
          <w:sz w:val="32"/>
          <w:szCs w:val="30"/>
        </w:rPr>
        <w:t>33.85</w:t>
      </w:r>
      <w:r>
        <w:rPr>
          <w:rFonts w:ascii="仿宋" w:eastAsia="仿宋" w:hAnsi="仿宋" w:hint="eastAsia"/>
          <w:sz w:val="32"/>
        </w:rPr>
        <w:t>%；</w:t>
      </w:r>
      <w:r w:rsidRPr="00CC042F">
        <w:rPr>
          <w:rFonts w:ascii="仿宋" w:eastAsia="仿宋" w:hAnsi="仿宋" w:hint="eastAsia"/>
          <w:sz w:val="32"/>
        </w:rPr>
        <w:t>基本支出中，人员经费</w:t>
      </w:r>
      <w:r w:rsidR="00CC042F" w:rsidRPr="00CC042F">
        <w:rPr>
          <w:rFonts w:ascii="仿宋" w:eastAsia="仿宋" w:hAnsi="仿宋" w:hint="eastAsia"/>
          <w:sz w:val="32"/>
        </w:rPr>
        <w:t>237.4</w:t>
      </w:r>
      <w:r w:rsidR="00964655">
        <w:rPr>
          <w:rFonts w:ascii="仿宋" w:eastAsia="仿宋" w:hAnsi="仿宋" w:hint="eastAsia"/>
          <w:sz w:val="32"/>
        </w:rPr>
        <w:t>6</w:t>
      </w:r>
      <w:r w:rsidRPr="00CC042F">
        <w:rPr>
          <w:rFonts w:ascii="仿宋" w:eastAsia="仿宋" w:hAnsi="仿宋" w:hint="eastAsia"/>
          <w:sz w:val="32"/>
        </w:rPr>
        <w:t>万元，占</w:t>
      </w:r>
      <w:r w:rsidR="00CC042F" w:rsidRPr="00CC042F">
        <w:rPr>
          <w:rFonts w:ascii="仿宋" w:eastAsia="仿宋" w:hAnsi="仿宋" w:hint="eastAsia"/>
          <w:sz w:val="32"/>
        </w:rPr>
        <w:t>85.9</w:t>
      </w:r>
      <w:r w:rsidRPr="00CC042F">
        <w:rPr>
          <w:rFonts w:ascii="仿宋" w:eastAsia="仿宋" w:hAnsi="仿宋" w:hint="eastAsia"/>
          <w:sz w:val="32"/>
        </w:rPr>
        <w:t xml:space="preserve"> %；公用经费</w:t>
      </w:r>
      <w:r w:rsidR="00CC042F" w:rsidRPr="00CC042F">
        <w:rPr>
          <w:rFonts w:ascii="仿宋" w:eastAsia="仿宋" w:hAnsi="仿宋" w:hint="eastAsia"/>
          <w:sz w:val="32"/>
        </w:rPr>
        <w:t>3</w:t>
      </w:r>
      <w:r w:rsidR="00964655">
        <w:rPr>
          <w:rFonts w:ascii="仿宋" w:eastAsia="仿宋" w:hAnsi="仿宋" w:hint="eastAsia"/>
          <w:sz w:val="32"/>
        </w:rPr>
        <w:t>9.00</w:t>
      </w:r>
      <w:r w:rsidRPr="00CC042F">
        <w:rPr>
          <w:rFonts w:ascii="仿宋" w:eastAsia="仿宋" w:hAnsi="仿宋" w:hint="eastAsia"/>
          <w:sz w:val="32"/>
        </w:rPr>
        <w:t>万元，占</w:t>
      </w:r>
      <w:r w:rsidR="00CC042F" w:rsidRPr="00CC042F">
        <w:rPr>
          <w:rFonts w:ascii="仿宋" w:eastAsia="仿宋" w:hAnsi="仿宋" w:hint="eastAsia"/>
          <w:sz w:val="32"/>
        </w:rPr>
        <w:t>14.1</w:t>
      </w:r>
      <w:r w:rsidRPr="00CC042F">
        <w:rPr>
          <w:rFonts w:ascii="仿宋" w:eastAsia="仿宋" w:hAnsi="仿宋" w:hint="eastAsia"/>
          <w:sz w:val="32"/>
        </w:rPr>
        <w:t>%。</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964655" w:rsidP="00887484">
      <w:pPr>
        <w:spacing w:line="560" w:lineRule="exact"/>
        <w:rPr>
          <w:rFonts w:ascii="仿宋" w:eastAsia="仿宋" w:hAnsi="仿宋"/>
          <w:sz w:val="32"/>
          <w:szCs w:val="30"/>
        </w:rPr>
      </w:pPr>
      <w:r>
        <w:rPr>
          <w:rFonts w:ascii="仿宋" w:eastAsia="仿宋" w:hAnsi="仿宋" w:hint="eastAsia"/>
          <w:sz w:val="32"/>
          <w:szCs w:val="30"/>
        </w:rPr>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财政拨款收</w:t>
      </w:r>
      <w:r w:rsidR="00371224">
        <w:rPr>
          <w:rFonts w:ascii="仿宋" w:eastAsia="仿宋" w:hAnsi="仿宋" w:hint="eastAsia"/>
          <w:sz w:val="32"/>
          <w:szCs w:val="30"/>
        </w:rPr>
        <w:t>入</w:t>
      </w:r>
      <w:r w:rsidR="003F0E75">
        <w:rPr>
          <w:rFonts w:ascii="仿宋" w:eastAsia="仿宋" w:hAnsi="仿宋" w:hint="eastAsia"/>
          <w:sz w:val="32"/>
          <w:szCs w:val="30"/>
        </w:rPr>
        <w:t>477.23</w:t>
      </w:r>
      <w:r w:rsidR="00371224">
        <w:rPr>
          <w:rFonts w:ascii="仿宋" w:eastAsia="仿宋" w:hAnsi="仿宋" w:hint="eastAsia"/>
          <w:sz w:val="32"/>
          <w:szCs w:val="30"/>
        </w:rPr>
        <w:t>万元,</w:t>
      </w:r>
      <w:r w:rsidR="00CC52B0">
        <w:rPr>
          <w:rFonts w:ascii="仿宋" w:eastAsia="仿宋" w:hAnsi="仿宋" w:hint="eastAsia"/>
          <w:sz w:val="32"/>
          <w:szCs w:val="30"/>
        </w:rPr>
        <w:t>支</w:t>
      </w:r>
      <w:r w:rsidR="00371224">
        <w:rPr>
          <w:rFonts w:ascii="仿宋" w:eastAsia="仿宋" w:hAnsi="仿宋" w:hint="eastAsia"/>
          <w:sz w:val="32"/>
          <w:szCs w:val="30"/>
        </w:rPr>
        <w:t>出</w:t>
      </w:r>
      <w:r w:rsidR="003F0E75">
        <w:rPr>
          <w:rFonts w:ascii="仿宋" w:eastAsia="仿宋" w:hAnsi="仿宋" w:hint="eastAsia"/>
          <w:sz w:val="32"/>
          <w:szCs w:val="30"/>
        </w:rPr>
        <w:t>417.89</w:t>
      </w:r>
      <w:r w:rsidR="00CC52B0">
        <w:rPr>
          <w:rFonts w:ascii="仿宋" w:eastAsia="仿宋" w:hAnsi="仿宋" w:hint="eastAsia"/>
          <w:sz w:val="32"/>
          <w:szCs w:val="30"/>
        </w:rPr>
        <w:t>万元，比</w:t>
      </w:r>
      <w:r w:rsidR="009B110C">
        <w:rPr>
          <w:rFonts w:ascii="仿宋" w:eastAsia="仿宋" w:hAnsi="仿宋" w:hint="eastAsia"/>
          <w:sz w:val="32"/>
          <w:szCs w:val="30"/>
        </w:rPr>
        <w:t>2018年</w:t>
      </w:r>
      <w:r w:rsidR="00371224">
        <w:rPr>
          <w:rFonts w:ascii="仿宋" w:eastAsia="仿宋" w:hAnsi="仿宋" w:hint="eastAsia"/>
          <w:sz w:val="32"/>
          <w:szCs w:val="30"/>
        </w:rPr>
        <w:t>分别</w:t>
      </w:r>
      <w:r w:rsidR="00CC52B0" w:rsidRPr="003F0E75">
        <w:rPr>
          <w:rFonts w:ascii="仿宋" w:eastAsia="仿宋" w:hAnsi="仿宋" w:hint="eastAsia"/>
          <w:sz w:val="32"/>
          <w:szCs w:val="30"/>
        </w:rPr>
        <w:t>增加</w:t>
      </w:r>
      <w:r w:rsidR="003F0E75">
        <w:rPr>
          <w:rFonts w:ascii="仿宋" w:eastAsia="仿宋" w:hAnsi="仿宋" w:hint="eastAsia"/>
          <w:sz w:val="32"/>
          <w:szCs w:val="30"/>
        </w:rPr>
        <w:t>139.25</w:t>
      </w:r>
      <w:r w:rsidR="00CC52B0">
        <w:rPr>
          <w:rFonts w:ascii="仿宋" w:eastAsia="仿宋" w:hAnsi="仿宋" w:hint="eastAsia"/>
          <w:sz w:val="32"/>
          <w:szCs w:val="30"/>
        </w:rPr>
        <w:t>万元</w:t>
      </w:r>
      <w:r w:rsidR="00371224">
        <w:rPr>
          <w:rFonts w:ascii="仿宋" w:eastAsia="仿宋" w:hAnsi="仿宋" w:hint="eastAsia"/>
          <w:sz w:val="32"/>
          <w:szCs w:val="30"/>
        </w:rPr>
        <w:t>、</w:t>
      </w:r>
      <w:r w:rsidR="003F0E75">
        <w:rPr>
          <w:rFonts w:ascii="仿宋" w:eastAsia="仿宋" w:hAnsi="仿宋" w:hint="eastAsia"/>
          <w:sz w:val="32"/>
          <w:szCs w:val="30"/>
        </w:rPr>
        <w:t>67.64</w:t>
      </w:r>
      <w:r w:rsidR="00371224">
        <w:rPr>
          <w:rFonts w:ascii="仿宋" w:eastAsia="仿宋" w:hAnsi="仿宋" w:hint="eastAsia"/>
          <w:sz w:val="32"/>
          <w:szCs w:val="30"/>
        </w:rPr>
        <w:t>万元</w:t>
      </w:r>
      <w:r w:rsidR="00CC52B0">
        <w:rPr>
          <w:rFonts w:ascii="仿宋" w:eastAsia="仿宋" w:hAnsi="仿宋" w:hint="eastAsia"/>
          <w:sz w:val="32"/>
          <w:szCs w:val="30"/>
        </w:rPr>
        <w:t>，</w:t>
      </w:r>
      <w:r w:rsidR="00CC52B0" w:rsidRPr="003F0E75">
        <w:rPr>
          <w:rFonts w:ascii="仿宋" w:eastAsia="仿宋" w:hAnsi="仿宋" w:hint="eastAsia"/>
          <w:sz w:val="32"/>
          <w:szCs w:val="30"/>
        </w:rPr>
        <w:t>增长</w:t>
      </w:r>
      <w:r w:rsidR="003F0E75">
        <w:rPr>
          <w:rFonts w:ascii="仿宋" w:eastAsia="仿宋" w:hAnsi="仿宋" w:hint="eastAsia"/>
          <w:sz w:val="32"/>
          <w:szCs w:val="30"/>
        </w:rPr>
        <w:t>41.2</w:t>
      </w:r>
      <w:r w:rsidR="00CC52B0">
        <w:rPr>
          <w:rFonts w:ascii="仿宋" w:eastAsia="仿宋" w:hAnsi="仿宋" w:hint="eastAsia"/>
          <w:sz w:val="32"/>
          <w:szCs w:val="30"/>
        </w:rPr>
        <w:t>%</w:t>
      </w:r>
      <w:r w:rsidR="00371224">
        <w:rPr>
          <w:rFonts w:ascii="仿宋" w:eastAsia="仿宋" w:hAnsi="仿宋" w:hint="eastAsia"/>
          <w:sz w:val="32"/>
          <w:szCs w:val="30"/>
        </w:rPr>
        <w:t>、</w:t>
      </w:r>
      <w:r w:rsidR="003F0E75">
        <w:rPr>
          <w:rFonts w:ascii="仿宋" w:eastAsia="仿宋" w:hAnsi="仿宋" w:hint="eastAsia"/>
          <w:sz w:val="32"/>
          <w:szCs w:val="30"/>
        </w:rPr>
        <w:t>19.3</w:t>
      </w:r>
      <w:r w:rsidR="00371224">
        <w:rPr>
          <w:rFonts w:ascii="仿宋" w:eastAsia="仿宋" w:hAnsi="仿宋" w:hint="eastAsia"/>
          <w:sz w:val="32"/>
          <w:szCs w:val="30"/>
        </w:rPr>
        <w:t>%</w:t>
      </w:r>
      <w:r w:rsidR="00CC52B0">
        <w:rPr>
          <w:rFonts w:ascii="仿宋" w:eastAsia="仿宋" w:hAnsi="仿宋" w:hint="eastAsia"/>
          <w:sz w:val="32"/>
          <w:szCs w:val="30"/>
        </w:rPr>
        <w:t>。主要原因：</w:t>
      </w:r>
      <w:r w:rsidR="003F0E75">
        <w:rPr>
          <w:rFonts w:ascii="仿宋" w:eastAsia="仿宋" w:hAnsi="仿宋" w:hint="eastAsia"/>
          <w:sz w:val="32"/>
        </w:rPr>
        <w:t>项目支出增加</w:t>
      </w:r>
      <w:r w:rsidR="00CC52B0">
        <w:rPr>
          <w:rFonts w:ascii="仿宋" w:eastAsia="仿宋" w:hAnsi="仿宋" w:hint="eastAsia"/>
          <w:sz w:val="32"/>
          <w:szCs w:val="30"/>
        </w:rPr>
        <w:t>。</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887484">
      <w:pPr>
        <w:spacing w:line="560" w:lineRule="exact"/>
        <w:ind w:firstLineChars="200" w:firstLine="643"/>
        <w:rPr>
          <w:rFonts w:ascii="楷体" w:eastAsia="楷体" w:hAnsi="楷体"/>
          <w:b/>
          <w:bCs/>
          <w:sz w:val="32"/>
        </w:rPr>
      </w:pPr>
      <w:r>
        <w:rPr>
          <w:rFonts w:ascii="楷体" w:eastAsia="楷体" w:hAnsi="楷体" w:hint="eastAsia"/>
          <w:b/>
          <w:bCs/>
          <w:sz w:val="32"/>
        </w:rPr>
        <w:lastRenderedPageBreak/>
        <w:t>（一）财政拨款支出决算总体情况</w:t>
      </w:r>
    </w:p>
    <w:p w:rsidR="00CC52B0" w:rsidRDefault="00004B66" w:rsidP="00887484">
      <w:pPr>
        <w:spacing w:line="560" w:lineRule="exact"/>
        <w:rPr>
          <w:rFonts w:ascii="仿宋" w:eastAsia="仿宋" w:hAnsi="仿宋"/>
          <w:sz w:val="32"/>
          <w:szCs w:val="30"/>
        </w:rPr>
      </w:pPr>
      <w:r>
        <w:rPr>
          <w:rFonts w:ascii="仿宋" w:eastAsia="仿宋" w:hAnsi="仿宋" w:hint="eastAsia"/>
          <w:sz w:val="32"/>
          <w:szCs w:val="30"/>
        </w:rPr>
        <w:t xml:space="preserve">   </w:t>
      </w:r>
      <w:r w:rsidR="00D339FD">
        <w:rPr>
          <w:rFonts w:ascii="仿宋" w:eastAsia="仿宋" w:hAnsi="仿宋" w:hint="eastAsia"/>
          <w:sz w:val="32"/>
          <w:szCs w:val="30"/>
        </w:rPr>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财政拨款支出</w:t>
      </w:r>
      <w:r w:rsidR="003F0E75">
        <w:rPr>
          <w:rFonts w:ascii="仿宋" w:eastAsia="仿宋" w:hAnsi="仿宋" w:hint="eastAsia"/>
          <w:sz w:val="32"/>
          <w:szCs w:val="30"/>
        </w:rPr>
        <w:t>417.89</w:t>
      </w:r>
      <w:r w:rsidR="00CC52B0">
        <w:rPr>
          <w:rFonts w:ascii="仿宋" w:eastAsia="仿宋" w:hAnsi="仿宋" w:hint="eastAsia"/>
          <w:sz w:val="32"/>
          <w:szCs w:val="30"/>
        </w:rPr>
        <w:t>万元，占本年支出合计的</w:t>
      </w:r>
      <w:r w:rsidR="003F0E75">
        <w:rPr>
          <w:rFonts w:ascii="仿宋" w:eastAsia="仿宋" w:hAnsi="仿宋" w:hint="eastAsia"/>
          <w:sz w:val="32"/>
          <w:szCs w:val="30"/>
        </w:rPr>
        <w:t>100</w:t>
      </w:r>
      <w:r w:rsidR="00CC52B0">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相比，财政拨款支出</w:t>
      </w:r>
      <w:r w:rsidR="00EC7177" w:rsidRPr="003F0E75">
        <w:rPr>
          <w:rFonts w:ascii="仿宋" w:eastAsia="仿宋" w:hAnsi="仿宋" w:hint="eastAsia"/>
          <w:sz w:val="32"/>
          <w:szCs w:val="30"/>
        </w:rPr>
        <w:t>增加</w:t>
      </w:r>
      <w:r w:rsidR="003F0E75" w:rsidRPr="003F0E75">
        <w:rPr>
          <w:rFonts w:ascii="仿宋" w:eastAsia="仿宋" w:hAnsi="仿宋" w:hint="eastAsia"/>
          <w:sz w:val="32"/>
          <w:szCs w:val="30"/>
        </w:rPr>
        <w:t>67.64</w:t>
      </w:r>
      <w:r w:rsidR="00EC7177" w:rsidRPr="003F0E75">
        <w:rPr>
          <w:rFonts w:ascii="仿宋" w:eastAsia="仿宋" w:hAnsi="仿宋" w:hint="eastAsia"/>
          <w:sz w:val="32"/>
          <w:szCs w:val="30"/>
        </w:rPr>
        <w:t>万元，增长</w:t>
      </w:r>
      <w:r w:rsidR="003F0E75">
        <w:rPr>
          <w:rFonts w:ascii="仿宋" w:eastAsia="仿宋" w:hAnsi="仿宋" w:hint="eastAsia"/>
          <w:sz w:val="32"/>
          <w:szCs w:val="30"/>
        </w:rPr>
        <w:t>19.3</w:t>
      </w:r>
      <w:r w:rsidR="00EC7177">
        <w:rPr>
          <w:rFonts w:ascii="仿宋" w:eastAsia="仿宋" w:hAnsi="仿宋" w:hint="eastAsia"/>
          <w:sz w:val="32"/>
          <w:szCs w:val="30"/>
        </w:rPr>
        <w:t>%。主要原因：</w:t>
      </w:r>
      <w:r w:rsidR="003F0E75">
        <w:rPr>
          <w:rFonts w:ascii="仿宋" w:eastAsia="仿宋" w:hAnsi="仿宋" w:hint="eastAsia"/>
          <w:sz w:val="32"/>
        </w:rPr>
        <w:t>项目支出增加</w:t>
      </w:r>
      <w:r w:rsidR="00EC7177">
        <w:rPr>
          <w:rFonts w:ascii="仿宋" w:eastAsia="仿宋" w:hAnsi="仿宋" w:hint="eastAsia"/>
          <w:sz w:val="32"/>
          <w:szCs w:val="30"/>
        </w:rPr>
        <w:t>。</w:t>
      </w:r>
    </w:p>
    <w:p w:rsidR="00CC52B0" w:rsidRDefault="00CC52B0" w:rsidP="00887484">
      <w:pPr>
        <w:spacing w:line="560" w:lineRule="exact"/>
        <w:ind w:firstLineChars="200" w:firstLine="643"/>
        <w:rPr>
          <w:rFonts w:ascii="楷体" w:eastAsia="楷体" w:hAnsi="楷体"/>
          <w:b/>
          <w:bCs/>
          <w:sz w:val="32"/>
        </w:rPr>
      </w:pPr>
      <w:r>
        <w:rPr>
          <w:rFonts w:ascii="楷体" w:eastAsia="楷体" w:hAnsi="楷体" w:hint="eastAsia"/>
          <w:b/>
          <w:bCs/>
          <w:sz w:val="32"/>
        </w:rPr>
        <w:t>（二）财政拨款支出决算结构情况</w:t>
      </w:r>
    </w:p>
    <w:p w:rsidR="003F0E75" w:rsidRDefault="00004B66" w:rsidP="00887484">
      <w:pPr>
        <w:spacing w:line="560" w:lineRule="exact"/>
        <w:rPr>
          <w:rFonts w:ascii="仿宋" w:eastAsia="仿宋" w:hAnsi="仿宋"/>
          <w:sz w:val="32"/>
          <w:szCs w:val="30"/>
        </w:rPr>
      </w:pPr>
      <w:r>
        <w:rPr>
          <w:rFonts w:ascii="仿宋" w:eastAsia="仿宋" w:hAnsi="仿宋" w:hint="eastAsia"/>
          <w:sz w:val="32"/>
          <w:szCs w:val="30"/>
        </w:rPr>
        <w:t xml:space="preserve">  </w:t>
      </w:r>
      <w:r w:rsidR="00D339FD">
        <w:rPr>
          <w:rFonts w:ascii="仿宋" w:eastAsia="仿宋" w:hAnsi="仿宋" w:hint="eastAsia"/>
          <w:sz w:val="32"/>
          <w:szCs w:val="30"/>
        </w:rPr>
        <w:t xml:space="preserve">  </w:t>
      </w:r>
      <w:r w:rsidR="009B110C">
        <w:rPr>
          <w:rFonts w:ascii="仿宋" w:eastAsia="仿宋" w:hAnsi="仿宋" w:hint="eastAsia"/>
          <w:sz w:val="32"/>
          <w:szCs w:val="30"/>
        </w:rPr>
        <w:t>2019年</w:t>
      </w:r>
      <w:r w:rsidR="00CC52B0">
        <w:rPr>
          <w:rFonts w:ascii="仿宋" w:eastAsia="仿宋" w:hAnsi="仿宋" w:hint="eastAsia"/>
          <w:sz w:val="32"/>
          <w:szCs w:val="30"/>
        </w:rPr>
        <w:t>财政拨款支出主要用于</w:t>
      </w:r>
      <w:r w:rsidR="00EE1E44" w:rsidRPr="003F0E75">
        <w:rPr>
          <w:rFonts w:ascii="仿宋" w:eastAsia="仿宋" w:hAnsi="仿宋" w:hint="eastAsia"/>
          <w:sz w:val="32"/>
          <w:szCs w:val="30"/>
        </w:rPr>
        <w:t>一般公共服务支出</w:t>
      </w:r>
      <w:r w:rsidRPr="003F0E75">
        <w:rPr>
          <w:rFonts w:ascii="仿宋" w:eastAsia="仿宋" w:hAnsi="仿宋" w:hint="eastAsia"/>
          <w:sz w:val="32"/>
          <w:szCs w:val="30"/>
        </w:rPr>
        <w:t>，</w:t>
      </w:r>
      <w:r>
        <w:rPr>
          <w:rFonts w:ascii="仿宋" w:eastAsia="仿宋" w:hAnsi="仿宋" w:hint="eastAsia"/>
          <w:sz w:val="32"/>
          <w:szCs w:val="30"/>
        </w:rPr>
        <w:t>支出417.89万元</w:t>
      </w:r>
      <w:r w:rsidR="003F0E75">
        <w:rPr>
          <w:rFonts w:ascii="仿宋" w:eastAsia="仿宋" w:hAnsi="仿宋" w:hint="eastAsia"/>
          <w:sz w:val="32"/>
          <w:szCs w:val="30"/>
        </w:rPr>
        <w:t>。</w:t>
      </w:r>
    </w:p>
    <w:p w:rsidR="00CC52B0" w:rsidRDefault="00CC52B0" w:rsidP="00887484">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CC52B0" w:rsidRDefault="009B110C" w:rsidP="00887484">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004B66">
        <w:rPr>
          <w:rFonts w:ascii="仿宋" w:eastAsia="仿宋" w:hAnsi="仿宋" w:hint="eastAsia"/>
          <w:sz w:val="32"/>
          <w:szCs w:val="30"/>
        </w:rPr>
        <w:t>257.29</w:t>
      </w:r>
      <w:r w:rsidR="00CC52B0">
        <w:rPr>
          <w:rFonts w:ascii="仿宋" w:eastAsia="仿宋" w:hAnsi="仿宋" w:hint="eastAsia"/>
          <w:sz w:val="32"/>
          <w:szCs w:val="30"/>
        </w:rPr>
        <w:t>万元，支出决算为</w:t>
      </w:r>
      <w:r w:rsidR="00004B66">
        <w:rPr>
          <w:rFonts w:ascii="仿宋" w:eastAsia="仿宋" w:hAnsi="仿宋" w:hint="eastAsia"/>
          <w:sz w:val="32"/>
          <w:szCs w:val="30"/>
        </w:rPr>
        <w:t>417.89</w:t>
      </w:r>
      <w:r w:rsidR="00CC52B0">
        <w:rPr>
          <w:rFonts w:ascii="仿宋" w:eastAsia="仿宋" w:hAnsi="仿宋" w:hint="eastAsia"/>
          <w:sz w:val="32"/>
          <w:szCs w:val="30"/>
        </w:rPr>
        <w:t>万元，完成年初预算的</w:t>
      </w:r>
      <w:r w:rsidR="00004B66">
        <w:rPr>
          <w:rFonts w:ascii="仿宋" w:eastAsia="仿宋" w:hAnsi="仿宋" w:hint="eastAsia"/>
          <w:sz w:val="32"/>
          <w:szCs w:val="30"/>
        </w:rPr>
        <w:t>162.4</w:t>
      </w:r>
      <w:r w:rsidR="00CC52B0">
        <w:rPr>
          <w:rFonts w:ascii="仿宋" w:eastAsia="仿宋" w:hAnsi="仿宋" w:hint="eastAsia"/>
          <w:sz w:val="32"/>
          <w:szCs w:val="30"/>
        </w:rPr>
        <w:t>%。主要原因：</w:t>
      </w:r>
      <w:r w:rsidR="00004B66">
        <w:rPr>
          <w:rFonts w:ascii="仿宋" w:eastAsia="仿宋" w:hAnsi="仿宋" w:hint="eastAsia"/>
          <w:sz w:val="32"/>
          <w:szCs w:val="30"/>
        </w:rPr>
        <w:t>临时增加</w:t>
      </w:r>
      <w:r w:rsidR="00004B66">
        <w:rPr>
          <w:rFonts w:ascii="仿宋" w:eastAsia="仿宋" w:hAnsi="仿宋" w:hint="eastAsia"/>
          <w:sz w:val="32"/>
        </w:rPr>
        <w:t>项目支出</w:t>
      </w:r>
      <w:r w:rsidR="00CC52B0">
        <w:rPr>
          <w:rFonts w:ascii="仿宋" w:eastAsia="仿宋" w:hAnsi="仿宋" w:hint="eastAsia"/>
          <w:sz w:val="32"/>
          <w:szCs w:val="30"/>
        </w:rPr>
        <w:t>。</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Pr="00964655" w:rsidRDefault="009B110C" w:rsidP="008874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964655">
        <w:rPr>
          <w:rFonts w:ascii="仿宋" w:eastAsia="仿宋" w:hAnsi="仿宋" w:hint="eastAsia"/>
          <w:sz w:val="32"/>
          <w:szCs w:val="30"/>
        </w:rPr>
        <w:t>276.39</w:t>
      </w:r>
      <w:r w:rsidR="00CC52B0">
        <w:rPr>
          <w:rFonts w:ascii="仿宋" w:eastAsia="仿宋" w:hAnsi="仿宋" w:hint="eastAsia"/>
          <w:sz w:val="32"/>
          <w:szCs w:val="30"/>
        </w:rPr>
        <w:t>万元，其中：人员经费</w:t>
      </w:r>
      <w:r w:rsidR="00004B66">
        <w:rPr>
          <w:rFonts w:ascii="仿宋" w:eastAsia="仿宋" w:hAnsi="仿宋" w:hint="eastAsia"/>
          <w:sz w:val="32"/>
          <w:szCs w:val="30"/>
        </w:rPr>
        <w:t>237.46</w:t>
      </w:r>
      <w:r w:rsidR="00CC52B0">
        <w:rPr>
          <w:rFonts w:ascii="仿宋" w:eastAsia="仿宋" w:hAnsi="仿宋" w:hint="eastAsia"/>
          <w:sz w:val="32"/>
          <w:szCs w:val="30"/>
        </w:rPr>
        <w:t>万元，主要包括</w:t>
      </w:r>
      <w:r w:rsidR="00CC52B0" w:rsidRPr="00964655">
        <w:rPr>
          <w:rFonts w:ascii="仿宋" w:eastAsia="仿宋" w:hAnsi="仿宋" w:hint="eastAsia"/>
          <w:sz w:val="32"/>
          <w:szCs w:val="30"/>
        </w:rPr>
        <w:t>：基本工资、津贴补贴、奖金、其他社会保障缴费、机关事业单位基本养老保险缴费、</w:t>
      </w:r>
      <w:r w:rsidR="00004B66" w:rsidRPr="00964655">
        <w:rPr>
          <w:rFonts w:ascii="仿宋" w:eastAsia="仿宋" w:hAnsi="仿宋" w:hint="eastAsia"/>
          <w:sz w:val="32"/>
          <w:szCs w:val="30"/>
        </w:rPr>
        <w:t>职工基本医疗保险缴费、住房公积金、</w:t>
      </w:r>
      <w:r w:rsidR="00CC52B0" w:rsidRPr="00964655">
        <w:rPr>
          <w:rFonts w:ascii="仿宋" w:eastAsia="仿宋" w:hAnsi="仿宋" w:hint="eastAsia"/>
          <w:sz w:val="32"/>
          <w:szCs w:val="30"/>
        </w:rPr>
        <w:t>退休费、抚恤金、生活补助。</w:t>
      </w:r>
    </w:p>
    <w:p w:rsidR="00CC52B0" w:rsidRDefault="00ED1D2D" w:rsidP="00887484">
      <w:pPr>
        <w:spacing w:line="560" w:lineRule="exact"/>
        <w:rPr>
          <w:rFonts w:ascii="仿宋" w:eastAsia="仿宋" w:hAnsi="仿宋"/>
          <w:sz w:val="32"/>
        </w:rPr>
      </w:pPr>
      <w:r>
        <w:rPr>
          <w:rFonts w:ascii="仿宋" w:eastAsia="仿宋" w:hAnsi="仿宋" w:hint="eastAsia"/>
          <w:sz w:val="32"/>
        </w:rPr>
        <w:t xml:space="preserve">    </w:t>
      </w:r>
      <w:r w:rsidR="00CC52B0" w:rsidRPr="00964655">
        <w:rPr>
          <w:rFonts w:ascii="仿宋" w:eastAsia="仿宋" w:hAnsi="仿宋" w:hint="eastAsia"/>
          <w:sz w:val="32"/>
        </w:rPr>
        <w:t>公用经费</w:t>
      </w:r>
      <w:r w:rsidR="00004B66" w:rsidRPr="00964655">
        <w:rPr>
          <w:rFonts w:ascii="仿宋" w:eastAsia="仿宋" w:hAnsi="仿宋" w:hint="eastAsia"/>
          <w:sz w:val="32"/>
          <w:szCs w:val="30"/>
        </w:rPr>
        <w:t>38.93</w:t>
      </w:r>
      <w:r w:rsidR="00CC52B0" w:rsidRPr="00964655">
        <w:rPr>
          <w:rFonts w:ascii="仿宋" w:eastAsia="仿宋" w:hAnsi="仿宋" w:hint="eastAsia"/>
          <w:sz w:val="32"/>
        </w:rPr>
        <w:t>万元，主要包括：办公费、印刷费、咨询费、手续费、邮电费、差旅费、会议费、培训费、公务接待费、劳务费、委托业务费、其他交通费用、办公设备购置。</w:t>
      </w:r>
    </w:p>
    <w:p w:rsidR="00CC52B0" w:rsidRDefault="00CC52B0" w:rsidP="00887484">
      <w:pPr>
        <w:spacing w:line="560" w:lineRule="exact"/>
        <w:ind w:firstLineChars="200" w:firstLine="640"/>
        <w:rPr>
          <w:rFonts w:ascii="仿宋" w:eastAsia="仿宋" w:hAnsi="仿宋"/>
          <w:sz w:val="32"/>
        </w:rPr>
      </w:pP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887484">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Default="009B110C" w:rsidP="00887484">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2019年</w:t>
      </w:r>
      <w:r w:rsidR="00CC52B0">
        <w:rPr>
          <w:rFonts w:ascii="仿宋" w:eastAsia="仿宋" w:hAnsi="仿宋" w:hint="eastAsia"/>
          <w:sz w:val="32"/>
          <w:szCs w:val="30"/>
        </w:rPr>
        <w:t>“三公”经费财政拨款支出预算为</w:t>
      </w:r>
      <w:r w:rsidR="00371224">
        <w:rPr>
          <w:rFonts w:ascii="仿宋" w:eastAsia="仿宋" w:hAnsi="仿宋" w:hint="eastAsia"/>
          <w:sz w:val="32"/>
          <w:szCs w:val="30"/>
        </w:rPr>
        <w:t>0.00</w:t>
      </w:r>
      <w:r w:rsidR="00CC52B0">
        <w:rPr>
          <w:rFonts w:ascii="仿宋" w:eastAsia="仿宋" w:hAnsi="仿宋" w:hint="eastAsia"/>
          <w:sz w:val="32"/>
          <w:szCs w:val="30"/>
        </w:rPr>
        <w:t>万元，支出决算为</w:t>
      </w:r>
      <w:r w:rsidR="00ED1D2D">
        <w:rPr>
          <w:rFonts w:ascii="仿宋" w:eastAsia="仿宋" w:hAnsi="仿宋" w:hint="eastAsia"/>
          <w:sz w:val="32"/>
          <w:szCs w:val="30"/>
        </w:rPr>
        <w:t>3.26</w:t>
      </w:r>
      <w:r w:rsidR="00CC52B0">
        <w:rPr>
          <w:rFonts w:ascii="仿宋" w:eastAsia="仿宋" w:hAnsi="仿宋" w:hint="eastAsia"/>
          <w:sz w:val="32"/>
          <w:szCs w:val="30"/>
        </w:rPr>
        <w:t>万元，</w:t>
      </w:r>
      <w:r w:rsidR="00ED1D2D">
        <w:rPr>
          <w:rFonts w:ascii="仿宋" w:eastAsia="仿宋" w:hAnsi="仿宋" w:hint="eastAsia"/>
          <w:sz w:val="32"/>
          <w:szCs w:val="30"/>
        </w:rPr>
        <w:t xml:space="preserve"> </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EF10E0" w:rsidRPr="00ED1D2D">
        <w:rPr>
          <w:rFonts w:ascii="仿宋" w:eastAsia="仿宋" w:hAnsi="仿宋" w:hint="eastAsia"/>
          <w:sz w:val="32"/>
          <w:szCs w:val="30"/>
        </w:rPr>
        <w:t>大</w:t>
      </w:r>
      <w:r w:rsidR="00EF10E0">
        <w:rPr>
          <w:rFonts w:ascii="仿宋" w:eastAsia="仿宋" w:hAnsi="仿宋" w:hint="eastAsia"/>
          <w:sz w:val="32"/>
          <w:szCs w:val="30"/>
        </w:rPr>
        <w:t>于预算数的主要原因</w:t>
      </w:r>
      <w:r w:rsidR="00ED1D2D">
        <w:rPr>
          <w:rFonts w:ascii="仿宋_GB2312" w:eastAsia="仿宋_GB2312" w:hAnsi="仿宋_GB2312" w:cs="仿宋_GB2312" w:hint="eastAsia"/>
          <w:sz w:val="32"/>
          <w:szCs w:val="22"/>
        </w:rPr>
        <w:t>公务接待费年初没有预算</w:t>
      </w:r>
      <w:r w:rsidR="00EF10E0">
        <w:rPr>
          <w:rFonts w:ascii="仿宋" w:eastAsia="仿宋" w:hAnsi="仿宋" w:hint="eastAsia"/>
          <w:sz w:val="32"/>
          <w:szCs w:val="30"/>
        </w:rPr>
        <w:t>。</w:t>
      </w:r>
    </w:p>
    <w:p w:rsidR="00CC52B0" w:rsidRDefault="009B110C" w:rsidP="008874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“三公”经费财政拨款支出决算数比</w:t>
      </w:r>
      <w:r>
        <w:rPr>
          <w:rFonts w:ascii="仿宋" w:eastAsia="仿宋" w:hAnsi="仿宋" w:hint="eastAsia"/>
          <w:sz w:val="32"/>
          <w:szCs w:val="30"/>
        </w:rPr>
        <w:t>2018年</w:t>
      </w:r>
      <w:r w:rsidR="00CC52B0" w:rsidRPr="00ED1D2D">
        <w:rPr>
          <w:rFonts w:ascii="仿宋" w:eastAsia="仿宋" w:hAnsi="仿宋" w:hint="eastAsia"/>
          <w:sz w:val="32"/>
          <w:szCs w:val="30"/>
        </w:rPr>
        <w:t>减少</w:t>
      </w:r>
      <w:r w:rsidR="00371224" w:rsidRPr="00ED1D2D">
        <w:rPr>
          <w:rFonts w:ascii="仿宋" w:eastAsia="仿宋" w:hAnsi="仿宋" w:hint="eastAsia"/>
          <w:sz w:val="32"/>
          <w:szCs w:val="30"/>
        </w:rPr>
        <w:t>0.</w:t>
      </w:r>
      <w:r w:rsidR="00ED1D2D" w:rsidRPr="00ED1D2D">
        <w:rPr>
          <w:rFonts w:ascii="仿宋" w:eastAsia="仿宋" w:hAnsi="仿宋" w:hint="eastAsia"/>
          <w:sz w:val="32"/>
          <w:szCs w:val="30"/>
        </w:rPr>
        <w:t>34</w:t>
      </w:r>
      <w:r w:rsidR="00CC52B0" w:rsidRPr="00ED1D2D">
        <w:rPr>
          <w:rFonts w:ascii="仿宋" w:eastAsia="仿宋" w:hAnsi="仿宋" w:hint="eastAsia"/>
          <w:sz w:val="32"/>
          <w:szCs w:val="30"/>
        </w:rPr>
        <w:t>万元，降低</w:t>
      </w:r>
      <w:r w:rsidR="00ED1D2D" w:rsidRPr="00ED1D2D">
        <w:rPr>
          <w:rFonts w:ascii="仿宋" w:eastAsia="仿宋" w:hAnsi="仿宋" w:hint="eastAsia"/>
          <w:sz w:val="32"/>
          <w:szCs w:val="30"/>
        </w:rPr>
        <w:t>9.4</w:t>
      </w:r>
      <w:r w:rsidR="00CC52B0" w:rsidRPr="00ED1D2D">
        <w:rPr>
          <w:rFonts w:ascii="仿宋" w:eastAsia="仿宋" w:hAnsi="仿宋" w:hint="eastAsia"/>
          <w:sz w:val="32"/>
          <w:szCs w:val="30"/>
        </w:rPr>
        <w:t>%。其中：公务接待费支出</w:t>
      </w:r>
      <w:r w:rsidR="00ED1D2D">
        <w:rPr>
          <w:rFonts w:ascii="仿宋" w:eastAsia="仿宋" w:hAnsi="仿宋" w:hint="eastAsia"/>
          <w:sz w:val="32"/>
          <w:szCs w:val="30"/>
        </w:rPr>
        <w:t>减少</w:t>
      </w:r>
      <w:r w:rsidR="00ED1D2D" w:rsidRPr="00ED1D2D">
        <w:rPr>
          <w:rFonts w:ascii="仿宋" w:eastAsia="仿宋" w:hAnsi="仿宋" w:hint="eastAsia"/>
          <w:sz w:val="32"/>
          <w:szCs w:val="30"/>
        </w:rPr>
        <w:t>0.34</w:t>
      </w:r>
      <w:r w:rsidR="00CC52B0" w:rsidRPr="00ED1D2D">
        <w:rPr>
          <w:rFonts w:ascii="仿宋" w:eastAsia="仿宋" w:hAnsi="仿宋" w:hint="eastAsia"/>
          <w:sz w:val="32"/>
          <w:szCs w:val="30"/>
        </w:rPr>
        <w:t>万元，降低</w:t>
      </w:r>
      <w:r w:rsidR="00ED1D2D" w:rsidRPr="00ED1D2D">
        <w:rPr>
          <w:rFonts w:ascii="仿宋" w:eastAsia="仿宋" w:hAnsi="仿宋" w:hint="eastAsia"/>
          <w:sz w:val="32"/>
          <w:szCs w:val="30"/>
        </w:rPr>
        <w:t>9</w:t>
      </w:r>
      <w:r w:rsidR="00ED1D2D">
        <w:rPr>
          <w:rFonts w:ascii="仿宋" w:eastAsia="仿宋" w:hAnsi="仿宋" w:hint="eastAsia"/>
          <w:sz w:val="32"/>
          <w:szCs w:val="30"/>
        </w:rPr>
        <w:t>.4</w:t>
      </w:r>
      <w:r w:rsidR="00CC52B0">
        <w:rPr>
          <w:rFonts w:ascii="仿宋" w:eastAsia="仿宋" w:hAnsi="仿宋" w:hint="eastAsia"/>
          <w:sz w:val="32"/>
          <w:szCs w:val="30"/>
        </w:rPr>
        <w:t>%。主要原因</w:t>
      </w:r>
      <w:r w:rsidR="00ED1D2D">
        <w:rPr>
          <w:rFonts w:ascii="仿宋_GB2312" w:eastAsia="仿宋_GB2312" w:hAnsi="仿宋_GB2312" w:cs="仿宋_GB2312" w:hint="eastAsia"/>
          <w:sz w:val="32"/>
          <w:szCs w:val="22"/>
        </w:rPr>
        <w:t>公务接待节约支出</w:t>
      </w:r>
      <w:r w:rsidR="00CC52B0">
        <w:rPr>
          <w:rFonts w:ascii="仿宋" w:eastAsia="仿宋" w:hAnsi="仿宋" w:hint="eastAsia"/>
          <w:sz w:val="32"/>
          <w:szCs w:val="30"/>
        </w:rPr>
        <w:t>。</w:t>
      </w:r>
    </w:p>
    <w:p w:rsidR="00CC52B0" w:rsidRDefault="00CC52B0" w:rsidP="00887484">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CC52B0" w:rsidP="00887484">
      <w:pPr>
        <w:spacing w:line="560" w:lineRule="exact"/>
        <w:ind w:firstLineChars="200" w:firstLine="640"/>
        <w:rPr>
          <w:rFonts w:ascii="仿宋" w:eastAsia="仿宋" w:hAnsi="仿宋"/>
          <w:sz w:val="32"/>
          <w:szCs w:val="30"/>
        </w:rPr>
      </w:pPr>
      <w:r>
        <w:rPr>
          <w:rFonts w:ascii="仿宋" w:eastAsia="仿宋" w:hAnsi="仿宋" w:hint="eastAsia"/>
          <w:sz w:val="32"/>
          <w:szCs w:val="30"/>
        </w:rPr>
        <w:t>1.</w:t>
      </w:r>
      <w:r w:rsidR="008D50AE">
        <w:rPr>
          <w:rFonts w:ascii="仿宋" w:eastAsia="仿宋" w:hAnsi="仿宋"/>
          <w:sz w:val="32"/>
          <w:szCs w:val="30"/>
        </w:rPr>
        <w:t xml:space="preserve"> </w:t>
      </w:r>
      <w:r>
        <w:rPr>
          <w:rFonts w:ascii="仿宋" w:eastAsia="仿宋" w:hAnsi="仿宋" w:hint="eastAsia"/>
          <w:sz w:val="32"/>
          <w:szCs w:val="30"/>
        </w:rPr>
        <w:t>公务接待费支出</w:t>
      </w:r>
      <w:r w:rsidR="008D50AE">
        <w:rPr>
          <w:rFonts w:ascii="仿宋" w:eastAsia="仿宋" w:hAnsi="仿宋" w:hint="eastAsia"/>
          <w:sz w:val="32"/>
          <w:szCs w:val="30"/>
        </w:rPr>
        <w:t>3.26</w:t>
      </w:r>
      <w:r>
        <w:rPr>
          <w:rFonts w:ascii="仿宋" w:eastAsia="仿宋" w:hAnsi="仿宋" w:hint="eastAsia"/>
          <w:sz w:val="32"/>
          <w:szCs w:val="30"/>
        </w:rPr>
        <w:t>万元，主要用于</w:t>
      </w:r>
      <w:r w:rsidR="008D50AE">
        <w:rPr>
          <w:rFonts w:ascii="仿宋_GB2312" w:eastAsia="仿宋_GB2312" w:hAnsi="仿宋_GB2312" w:cs="仿宋_GB2312" w:hint="eastAsia"/>
          <w:sz w:val="32"/>
          <w:szCs w:val="22"/>
        </w:rPr>
        <w:t>固定资产投资审计项目现场审计所发生的费用</w:t>
      </w:r>
      <w:r>
        <w:rPr>
          <w:rFonts w:ascii="仿宋" w:eastAsia="仿宋" w:hAnsi="仿宋" w:hint="eastAsia"/>
          <w:sz w:val="32"/>
          <w:szCs w:val="30"/>
        </w:rPr>
        <w:t>。全年国内公务接待</w:t>
      </w:r>
      <w:r w:rsidR="008D50AE">
        <w:rPr>
          <w:rFonts w:ascii="仿宋" w:eastAsia="仿宋" w:hAnsi="仿宋" w:hint="eastAsia"/>
          <w:sz w:val="32"/>
          <w:szCs w:val="30"/>
        </w:rPr>
        <w:t>11</w:t>
      </w:r>
      <w:r>
        <w:rPr>
          <w:rFonts w:ascii="仿宋" w:eastAsia="仿宋" w:hAnsi="仿宋" w:hint="eastAsia"/>
          <w:sz w:val="32"/>
          <w:szCs w:val="30"/>
        </w:rPr>
        <w:t>批次，</w:t>
      </w:r>
      <w:r w:rsidR="008D50AE">
        <w:rPr>
          <w:rFonts w:ascii="仿宋" w:eastAsia="仿宋" w:hAnsi="仿宋" w:hint="eastAsia"/>
          <w:sz w:val="32"/>
          <w:szCs w:val="30"/>
        </w:rPr>
        <w:t>88</w:t>
      </w:r>
      <w:r>
        <w:rPr>
          <w:rFonts w:ascii="仿宋" w:eastAsia="仿宋" w:hAnsi="仿宋" w:hint="eastAsia"/>
          <w:sz w:val="32"/>
          <w:szCs w:val="30"/>
        </w:rPr>
        <w:t>人次，比上年</w:t>
      </w:r>
      <w:r w:rsidRPr="008D50AE">
        <w:rPr>
          <w:rFonts w:ascii="仿宋" w:eastAsia="仿宋" w:hAnsi="仿宋" w:hint="eastAsia"/>
          <w:sz w:val="32"/>
          <w:szCs w:val="30"/>
        </w:rPr>
        <w:t>减少</w:t>
      </w:r>
      <w:r w:rsidR="008D50AE">
        <w:rPr>
          <w:rFonts w:ascii="仿宋" w:eastAsia="仿宋" w:hAnsi="仿宋" w:hint="eastAsia"/>
          <w:sz w:val="32"/>
          <w:szCs w:val="30"/>
        </w:rPr>
        <w:t>2</w:t>
      </w:r>
      <w:r>
        <w:rPr>
          <w:rFonts w:ascii="仿宋" w:eastAsia="仿宋" w:hAnsi="仿宋" w:hint="eastAsia"/>
          <w:sz w:val="32"/>
          <w:szCs w:val="30"/>
        </w:rPr>
        <w:t>批次，</w:t>
      </w:r>
      <w:r w:rsidRPr="008D50AE">
        <w:rPr>
          <w:rFonts w:ascii="仿宋" w:eastAsia="仿宋" w:hAnsi="仿宋" w:hint="eastAsia"/>
          <w:sz w:val="32"/>
          <w:szCs w:val="30"/>
        </w:rPr>
        <w:t>减少</w:t>
      </w:r>
      <w:r w:rsidR="008D50AE">
        <w:rPr>
          <w:rFonts w:ascii="仿宋" w:eastAsia="仿宋" w:hAnsi="仿宋" w:hint="eastAsia"/>
          <w:sz w:val="32"/>
          <w:szCs w:val="30"/>
        </w:rPr>
        <w:t>4</w:t>
      </w:r>
      <w:r w:rsidR="00941474">
        <w:rPr>
          <w:rFonts w:ascii="仿宋" w:eastAsia="仿宋" w:hAnsi="仿宋" w:hint="eastAsia"/>
          <w:sz w:val="32"/>
          <w:szCs w:val="30"/>
        </w:rPr>
        <w:t>人次</w:t>
      </w:r>
      <w:r>
        <w:rPr>
          <w:rFonts w:ascii="仿宋" w:eastAsia="仿宋" w:hAnsi="仿宋" w:hint="eastAsia"/>
          <w:sz w:val="32"/>
          <w:szCs w:val="30"/>
        </w:rPr>
        <w:t>。</w:t>
      </w:r>
    </w:p>
    <w:p w:rsidR="00CC52B0" w:rsidRPr="006019F0" w:rsidRDefault="00CC52B0" w:rsidP="00887484">
      <w:pPr>
        <w:spacing w:line="560" w:lineRule="exact"/>
        <w:ind w:firstLineChars="200" w:firstLine="640"/>
        <w:rPr>
          <w:rFonts w:ascii="黑体" w:eastAsia="黑体" w:hAnsi="黑体"/>
          <w:sz w:val="32"/>
        </w:rPr>
      </w:pPr>
      <w:r>
        <w:rPr>
          <w:rFonts w:ascii="黑体" w:eastAsia="黑体" w:hAnsi="黑体" w:hint="eastAsia"/>
          <w:sz w:val="32"/>
        </w:rPr>
        <w:t>八、</w:t>
      </w:r>
      <w:r w:rsidRPr="006019F0">
        <w:rPr>
          <w:rFonts w:ascii="黑体" w:eastAsia="黑体" w:hAnsi="黑体" w:hint="eastAsia"/>
          <w:sz w:val="32"/>
        </w:rPr>
        <w:t>其他重要事项的情况说明</w:t>
      </w:r>
    </w:p>
    <w:p w:rsidR="00CC52B0" w:rsidRPr="006019F0" w:rsidRDefault="00CC52B0" w:rsidP="00887484">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887484">
      <w:pPr>
        <w:spacing w:line="560" w:lineRule="exact"/>
        <w:ind w:firstLineChars="200" w:firstLine="640"/>
        <w:rPr>
          <w:rFonts w:ascii="仿宋" w:eastAsia="仿宋" w:hAnsi="仿宋"/>
          <w:sz w:val="32"/>
          <w:szCs w:val="30"/>
        </w:rPr>
      </w:pPr>
      <w:r>
        <w:rPr>
          <w:rFonts w:ascii="仿宋" w:eastAsia="仿宋" w:hAnsi="仿宋" w:hint="eastAsia"/>
          <w:sz w:val="32"/>
        </w:rPr>
        <w:t>2019年</w:t>
      </w:r>
      <w:r w:rsidR="00CC52B0" w:rsidRPr="00EF10E0">
        <w:rPr>
          <w:rFonts w:ascii="仿宋" w:eastAsia="仿宋" w:hAnsi="仿宋" w:hint="eastAsia"/>
          <w:sz w:val="32"/>
        </w:rPr>
        <w:t>机关运行经费财政拨款支出</w:t>
      </w:r>
      <w:r w:rsidR="00824B90">
        <w:rPr>
          <w:rFonts w:ascii="仿宋" w:eastAsia="仿宋" w:hAnsi="仿宋" w:hint="eastAsia"/>
          <w:sz w:val="32"/>
          <w:szCs w:val="30"/>
        </w:rPr>
        <w:t>38.93</w:t>
      </w:r>
      <w:r w:rsidR="00CC52B0" w:rsidRPr="00EF10E0">
        <w:rPr>
          <w:rFonts w:ascii="仿宋" w:eastAsia="仿宋" w:hAnsi="仿宋" w:hint="eastAsia"/>
          <w:sz w:val="32"/>
        </w:rPr>
        <w:t>万元</w:t>
      </w:r>
      <w:r w:rsidR="00824B90">
        <w:rPr>
          <w:rFonts w:ascii="仿宋" w:eastAsia="仿宋" w:hAnsi="仿宋" w:hint="eastAsia"/>
          <w:sz w:val="32"/>
        </w:rPr>
        <w:t>，</w:t>
      </w:r>
      <w:r w:rsidR="00CC52B0" w:rsidRPr="00EF10E0">
        <w:rPr>
          <w:rFonts w:ascii="仿宋" w:eastAsia="仿宋" w:hAnsi="仿宋" w:hint="eastAsia"/>
          <w:sz w:val="32"/>
        </w:rPr>
        <w:t>比</w:t>
      </w:r>
      <w:r>
        <w:rPr>
          <w:rFonts w:ascii="仿宋" w:eastAsia="仿宋" w:hAnsi="仿宋" w:hint="eastAsia"/>
          <w:sz w:val="32"/>
        </w:rPr>
        <w:t>2018年</w:t>
      </w:r>
      <w:r w:rsidR="00CC52B0" w:rsidRPr="00824B90">
        <w:rPr>
          <w:rFonts w:ascii="仿宋" w:eastAsia="仿宋" w:hAnsi="仿宋" w:hint="eastAsia"/>
          <w:sz w:val="32"/>
        </w:rPr>
        <w:t>增加</w:t>
      </w:r>
      <w:r w:rsidR="00824B90">
        <w:rPr>
          <w:rFonts w:ascii="仿宋" w:eastAsia="仿宋" w:hAnsi="仿宋" w:hint="eastAsia"/>
          <w:sz w:val="32"/>
          <w:szCs w:val="30"/>
        </w:rPr>
        <w:t>9.94</w:t>
      </w:r>
      <w:r w:rsidR="00CC52B0" w:rsidRPr="00824B90">
        <w:rPr>
          <w:rFonts w:ascii="仿宋" w:eastAsia="仿宋" w:hAnsi="仿宋" w:hint="eastAsia"/>
          <w:sz w:val="32"/>
        </w:rPr>
        <w:t>万元，增长</w:t>
      </w:r>
      <w:r w:rsidR="00824B90">
        <w:rPr>
          <w:rFonts w:ascii="仿宋" w:eastAsia="仿宋" w:hAnsi="仿宋" w:hint="eastAsia"/>
          <w:sz w:val="32"/>
          <w:szCs w:val="30"/>
        </w:rPr>
        <w:t>3.5</w:t>
      </w:r>
      <w:r w:rsidR="008D763A" w:rsidRPr="00824B90">
        <w:rPr>
          <w:rFonts w:ascii="仿宋" w:eastAsia="仿宋" w:hAnsi="仿宋" w:hint="eastAsia"/>
          <w:sz w:val="32"/>
          <w:szCs w:val="30"/>
        </w:rPr>
        <w:t>%</w:t>
      </w:r>
      <w:r w:rsidR="00CC52B0" w:rsidRPr="00824B90">
        <w:rPr>
          <w:rFonts w:ascii="仿宋" w:eastAsia="仿宋" w:hAnsi="仿宋" w:hint="eastAsia"/>
          <w:sz w:val="32"/>
        </w:rPr>
        <w:t>。主要原因是</w:t>
      </w:r>
      <w:r w:rsidR="00824B90">
        <w:rPr>
          <w:rFonts w:ascii="仿宋" w:eastAsia="仿宋" w:hAnsi="仿宋" w:hint="eastAsia"/>
          <w:sz w:val="32"/>
          <w:szCs w:val="30"/>
        </w:rPr>
        <w:t>审计项目增加，费用增加</w:t>
      </w:r>
      <w:r w:rsidR="00CC52B0" w:rsidRPr="00824B90">
        <w:rPr>
          <w:rFonts w:ascii="仿宋" w:eastAsia="仿宋" w:hAnsi="仿宋" w:hint="eastAsia"/>
          <w:sz w:val="32"/>
          <w:szCs w:val="30"/>
        </w:rPr>
        <w:t>。</w:t>
      </w:r>
    </w:p>
    <w:p w:rsidR="00CC52B0" w:rsidRPr="006019F0" w:rsidRDefault="00CC52B0" w:rsidP="00887484">
      <w:pPr>
        <w:spacing w:line="560" w:lineRule="exact"/>
        <w:ind w:firstLineChars="200" w:firstLine="643"/>
        <w:rPr>
          <w:rFonts w:ascii="楷体" w:eastAsia="楷体" w:hAnsi="楷体"/>
          <w:b/>
          <w:sz w:val="32"/>
        </w:rPr>
      </w:pPr>
      <w:r w:rsidRPr="006019F0">
        <w:rPr>
          <w:rFonts w:ascii="楷体" w:eastAsia="楷体" w:hAnsi="楷体" w:hint="eastAsia"/>
          <w:b/>
          <w:sz w:val="32"/>
        </w:rPr>
        <w:t>（二）政府采购支出情况</w:t>
      </w:r>
    </w:p>
    <w:p w:rsidR="00CC52B0" w:rsidRDefault="009B110C" w:rsidP="00887484">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824B90">
        <w:rPr>
          <w:rFonts w:ascii="仿宋" w:eastAsia="仿宋" w:hAnsi="仿宋" w:hint="eastAsia"/>
          <w:sz w:val="32"/>
          <w:szCs w:val="30"/>
        </w:rPr>
        <w:t>1.13</w:t>
      </w:r>
      <w:r w:rsidR="00CC52B0" w:rsidRPr="0070545E">
        <w:rPr>
          <w:rFonts w:ascii="仿宋" w:eastAsia="仿宋" w:hAnsi="仿宋" w:hint="eastAsia"/>
          <w:sz w:val="32"/>
        </w:rPr>
        <w:t>万元</w:t>
      </w:r>
      <w:r w:rsidR="00CC52B0" w:rsidRPr="00824B90">
        <w:rPr>
          <w:rFonts w:ascii="仿宋" w:eastAsia="仿宋" w:hAnsi="仿宋" w:hint="eastAsia"/>
          <w:sz w:val="32"/>
        </w:rPr>
        <w:t>，其中：政府采购货物支出</w:t>
      </w:r>
      <w:r w:rsidR="00824B90" w:rsidRPr="00824B90">
        <w:rPr>
          <w:rFonts w:ascii="仿宋" w:eastAsia="仿宋" w:hAnsi="仿宋" w:hint="eastAsia"/>
          <w:sz w:val="32"/>
          <w:szCs w:val="30"/>
        </w:rPr>
        <w:t>1.13</w:t>
      </w:r>
      <w:r w:rsidR="00CC52B0" w:rsidRPr="00824B90">
        <w:rPr>
          <w:rFonts w:ascii="仿宋" w:eastAsia="仿宋" w:hAnsi="仿宋" w:hint="eastAsia"/>
          <w:sz w:val="32"/>
        </w:rPr>
        <w:t>万元。</w:t>
      </w:r>
    </w:p>
    <w:p w:rsidR="00CC52B0" w:rsidRPr="006019F0" w:rsidRDefault="00CC52B0" w:rsidP="00887484">
      <w:pPr>
        <w:spacing w:line="560" w:lineRule="exact"/>
        <w:ind w:firstLineChars="200" w:firstLine="643"/>
        <w:rPr>
          <w:rFonts w:ascii="楷体" w:eastAsia="楷体" w:hAnsi="楷体"/>
          <w:b/>
          <w:sz w:val="32"/>
        </w:rPr>
      </w:pPr>
      <w:r w:rsidRPr="006019F0">
        <w:rPr>
          <w:rFonts w:ascii="楷体" w:eastAsia="楷体" w:hAnsi="楷体" w:hint="eastAsia"/>
          <w:b/>
          <w:sz w:val="32"/>
        </w:rPr>
        <w:t>（三）国有资产占用情况</w:t>
      </w:r>
    </w:p>
    <w:p w:rsidR="00824B90" w:rsidRDefault="00CC52B0" w:rsidP="00887484">
      <w:pPr>
        <w:spacing w:line="560" w:lineRule="exact"/>
        <w:ind w:firstLineChars="200" w:firstLine="640"/>
        <w:rPr>
          <w:rFonts w:ascii="仿宋_GB2312" w:eastAsia="仿宋_GB2312" w:hAnsi="仿宋_GB2312" w:cs="仿宋_GB2312"/>
          <w:sz w:val="32"/>
          <w:szCs w:val="22"/>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r w:rsidR="00824B90">
        <w:rPr>
          <w:rFonts w:ascii="仿宋_GB2312" w:eastAsia="仿宋_GB2312" w:hAnsi="仿宋_GB2312" w:cs="仿宋_GB2312" w:hint="eastAsia"/>
          <w:sz w:val="32"/>
          <w:szCs w:val="22"/>
        </w:rPr>
        <w:t>长春市双阳区审计局无国有资产占用情况。</w:t>
      </w:r>
    </w:p>
    <w:p w:rsidR="00AB5BCA" w:rsidRDefault="00AB5BCA" w:rsidP="00887484">
      <w:pPr>
        <w:widowControl/>
        <w:spacing w:line="560" w:lineRule="exact"/>
        <w:ind w:firstLineChars="200" w:firstLine="880"/>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887484">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887484">
      <w:pPr>
        <w:spacing w:line="560" w:lineRule="exact"/>
        <w:ind w:firstLineChars="200" w:firstLine="640"/>
        <w:rPr>
          <w:rFonts w:ascii="仿宋" w:eastAsia="仿宋" w:hAnsi="仿宋"/>
          <w:sz w:val="32"/>
        </w:rPr>
      </w:pPr>
    </w:p>
    <w:p w:rsidR="00CC52B0" w:rsidRPr="0025506F" w:rsidRDefault="00CC52B0" w:rsidP="00887484">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CC52B0" w:rsidP="00887484">
      <w:pPr>
        <w:spacing w:line="560" w:lineRule="exact"/>
        <w:ind w:firstLineChars="200" w:firstLine="643"/>
        <w:rPr>
          <w:rFonts w:ascii="仿宋" w:eastAsia="仿宋" w:hAnsi="仿宋"/>
          <w:sz w:val="32"/>
        </w:rPr>
      </w:pPr>
      <w:r w:rsidRPr="0025506F">
        <w:rPr>
          <w:rFonts w:ascii="仿宋" w:eastAsia="仿宋" w:hAnsi="仿宋" w:hint="eastAsia"/>
          <w:b/>
          <w:bCs/>
          <w:sz w:val="32"/>
        </w:rPr>
        <w:t>二、上级补助收入：</w:t>
      </w:r>
      <w:r w:rsidRPr="0025506F">
        <w:rPr>
          <w:rFonts w:ascii="仿宋" w:eastAsia="仿宋" w:hAnsi="仿宋" w:hint="eastAsia"/>
          <w:sz w:val="32"/>
        </w:rPr>
        <w:t>指从</w:t>
      </w:r>
      <w:r w:rsidR="000104B7">
        <w:rPr>
          <w:rFonts w:ascii="仿宋" w:eastAsia="仿宋" w:hAnsi="仿宋" w:hint="eastAsia"/>
          <w:sz w:val="32"/>
        </w:rPr>
        <w:t>省审计厅</w:t>
      </w:r>
      <w:r w:rsidRPr="0025506F">
        <w:rPr>
          <w:rFonts w:ascii="仿宋" w:eastAsia="仿宋" w:hAnsi="仿宋" w:hint="eastAsia"/>
          <w:sz w:val="32"/>
        </w:rPr>
        <w:t>和</w:t>
      </w:r>
      <w:r w:rsidR="000104B7">
        <w:rPr>
          <w:rFonts w:ascii="仿宋" w:eastAsia="仿宋" w:hAnsi="仿宋" w:hint="eastAsia"/>
          <w:sz w:val="32"/>
        </w:rPr>
        <w:t>市审计局</w:t>
      </w:r>
      <w:r w:rsidRPr="0025506F">
        <w:rPr>
          <w:rFonts w:ascii="仿宋" w:eastAsia="仿宋" w:hAnsi="仿宋" w:hint="eastAsia"/>
          <w:sz w:val="32"/>
        </w:rPr>
        <w:t>取得的非财政补助收入。</w:t>
      </w:r>
    </w:p>
    <w:p w:rsidR="00CC52B0" w:rsidRPr="000104B7" w:rsidRDefault="00CC52B0" w:rsidP="00887484">
      <w:pPr>
        <w:spacing w:line="560" w:lineRule="exact"/>
        <w:ind w:firstLineChars="200" w:firstLine="643"/>
        <w:rPr>
          <w:rFonts w:ascii="仿宋" w:eastAsia="仿宋" w:hAnsi="仿宋"/>
          <w:b/>
          <w:bCs/>
          <w:sz w:val="32"/>
        </w:rPr>
      </w:pPr>
      <w:r w:rsidRPr="0025506F">
        <w:rPr>
          <w:rFonts w:ascii="仿宋" w:eastAsia="仿宋" w:hAnsi="仿宋" w:hint="eastAsia"/>
          <w:b/>
          <w:bCs/>
          <w:sz w:val="32"/>
        </w:rPr>
        <w:t>三、其他收入：</w:t>
      </w:r>
      <w:r w:rsidRPr="0025506F">
        <w:rPr>
          <w:rFonts w:ascii="仿宋" w:eastAsia="仿宋" w:hAnsi="仿宋" w:hint="eastAsia"/>
          <w:sz w:val="32"/>
        </w:rPr>
        <w:t>指除上述收入以外的各项收入。</w:t>
      </w:r>
      <w:r w:rsidRPr="000104B7">
        <w:rPr>
          <w:rFonts w:ascii="仿宋" w:eastAsia="仿宋" w:hAnsi="仿宋" w:hint="eastAsia"/>
          <w:sz w:val="32"/>
        </w:rPr>
        <w:t>包括银行存款利息收入</w:t>
      </w:r>
      <w:r w:rsidR="000104B7">
        <w:rPr>
          <w:rFonts w:ascii="仿宋" w:eastAsia="仿宋" w:hAnsi="仿宋" w:hint="eastAsia"/>
          <w:sz w:val="32"/>
        </w:rPr>
        <w:t>。</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25506F">
        <w:rPr>
          <w:rFonts w:ascii="仿宋" w:eastAsia="仿宋" w:hAnsi="仿宋" w:hint="eastAsia"/>
          <w:b/>
          <w:bCs/>
          <w:sz w:val="32"/>
        </w:rPr>
        <w:t>、</w:t>
      </w:r>
      <w:r w:rsidR="00CC52B0" w:rsidRPr="0025506F">
        <w:rPr>
          <w:rFonts w:ascii="仿宋" w:eastAsia="仿宋" w:hAnsi="仿宋"/>
          <w:b/>
          <w:bCs/>
          <w:sz w:val="32"/>
        </w:rPr>
        <w:t>项目支出：</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sidR="00CC52B0" w:rsidRPr="0025506F">
        <w:rPr>
          <w:rFonts w:ascii="仿宋" w:eastAsia="仿宋" w:hAnsi="仿宋" w:hint="eastAsia"/>
          <w:b/>
          <w:bCs/>
          <w:sz w:val="32"/>
        </w:rPr>
        <w:t>、“三公”经费财政拨款支出：</w:t>
      </w:r>
      <w:r w:rsidR="00CC52B0" w:rsidRPr="0025506F">
        <w:rPr>
          <w:rFonts w:ascii="仿宋" w:eastAsia="仿宋" w:hAnsi="仿宋" w:hint="eastAsia"/>
          <w:sz w:val="32"/>
        </w:rPr>
        <w:t>指通过财政拨款资金安排的因公出国（境）费、公务用车购置及运行费和公务接待费支出。其中，</w:t>
      </w:r>
      <w:r w:rsidR="00CC52B0" w:rsidRPr="0025506F">
        <w:rPr>
          <w:rFonts w:ascii="仿宋" w:eastAsia="仿宋" w:hAnsi="仿宋"/>
          <w:sz w:val="32"/>
        </w:rPr>
        <w:t>因公出国（境）费</w:t>
      </w:r>
      <w:r w:rsidR="00CC52B0" w:rsidRPr="0025506F">
        <w:rPr>
          <w:rFonts w:ascii="仿宋" w:eastAsia="仿宋" w:hAnsi="仿宋" w:hint="eastAsia"/>
          <w:sz w:val="32"/>
        </w:rPr>
        <w:t>指</w:t>
      </w:r>
      <w:r w:rsidR="00CC52B0" w:rsidRPr="0025506F">
        <w:rPr>
          <w:rFonts w:ascii="仿宋" w:eastAsia="仿宋" w:hAnsi="仿宋"/>
          <w:sz w:val="32"/>
        </w:rPr>
        <w:t>单位</w:t>
      </w:r>
      <w:r w:rsidR="00CC52B0" w:rsidRPr="0025506F">
        <w:rPr>
          <w:rFonts w:ascii="仿宋" w:eastAsia="仿宋" w:hAnsi="仿宋" w:hint="eastAsia"/>
          <w:sz w:val="32"/>
        </w:rPr>
        <w:t>工作人员</w:t>
      </w:r>
      <w:r w:rsidR="00CC52B0" w:rsidRPr="0025506F">
        <w:rPr>
          <w:rFonts w:ascii="仿宋" w:eastAsia="仿宋" w:hAnsi="仿宋"/>
          <w:sz w:val="32"/>
        </w:rPr>
        <w:t>公务出国（境）的</w:t>
      </w:r>
      <w:r w:rsidR="00CC52B0" w:rsidRPr="0025506F">
        <w:rPr>
          <w:rFonts w:ascii="仿宋" w:eastAsia="仿宋" w:hAnsi="仿宋" w:hint="eastAsia"/>
          <w:sz w:val="32"/>
        </w:rPr>
        <w:t>往返机票费、</w:t>
      </w:r>
      <w:r w:rsidR="00CC52B0" w:rsidRPr="0025506F">
        <w:rPr>
          <w:rFonts w:ascii="仿宋" w:eastAsia="仿宋" w:hAnsi="仿宋"/>
          <w:sz w:val="32"/>
        </w:rPr>
        <w:t>国际旅费、国外城市间交通费、住宿费、伙食费、培训费、公杂费等支出</w:t>
      </w:r>
      <w:r w:rsidR="00CC52B0" w:rsidRPr="0025506F">
        <w:rPr>
          <w:rFonts w:ascii="仿宋" w:eastAsia="仿宋" w:hAnsi="仿宋" w:hint="eastAsia"/>
          <w:sz w:val="32"/>
        </w:rPr>
        <w:t>；公务用车购置及运行费指单位购置公务用车支出（</w:t>
      </w:r>
      <w:proofErr w:type="gramStart"/>
      <w:r w:rsidR="00CC52B0" w:rsidRPr="0025506F">
        <w:rPr>
          <w:rFonts w:ascii="仿宋" w:eastAsia="仿宋" w:hAnsi="仿宋" w:hint="eastAsia"/>
          <w:sz w:val="32"/>
        </w:rPr>
        <w:t>含车辆</w:t>
      </w:r>
      <w:proofErr w:type="gramEnd"/>
      <w:r w:rsidR="00CC52B0" w:rsidRPr="0025506F">
        <w:rPr>
          <w:rFonts w:ascii="仿宋" w:eastAsia="仿宋" w:hAnsi="仿宋" w:hint="eastAsia"/>
          <w:sz w:val="32"/>
        </w:rPr>
        <w:t>购置税）及公务用车使用过程中所发生的</w:t>
      </w:r>
      <w:r w:rsidR="00CC52B0" w:rsidRPr="0025506F">
        <w:rPr>
          <w:rFonts w:ascii="仿宋" w:eastAsia="仿宋" w:hAnsi="仿宋"/>
          <w:sz w:val="32"/>
        </w:rPr>
        <w:t>租用费、燃料费、维修费、过桥过路费、</w:t>
      </w:r>
      <w:r w:rsidR="00CC52B0" w:rsidRPr="0025506F">
        <w:rPr>
          <w:rFonts w:ascii="仿宋" w:eastAsia="仿宋" w:hAnsi="仿宋"/>
          <w:sz w:val="32"/>
        </w:rPr>
        <w:lastRenderedPageBreak/>
        <w:t>保险费、安全奖励费等支出</w:t>
      </w:r>
      <w:r w:rsidR="00CC52B0" w:rsidRPr="0025506F">
        <w:rPr>
          <w:rFonts w:ascii="仿宋" w:eastAsia="仿宋" w:hAnsi="仿宋" w:hint="eastAsia"/>
          <w:sz w:val="32"/>
        </w:rPr>
        <w:t>；</w:t>
      </w:r>
      <w:r w:rsidR="00CC52B0" w:rsidRPr="0025506F">
        <w:rPr>
          <w:rFonts w:ascii="仿宋" w:eastAsia="仿宋" w:hAnsi="仿宋"/>
          <w:sz w:val="32"/>
        </w:rPr>
        <w:t>公务接待费</w:t>
      </w:r>
      <w:r w:rsidR="00CC52B0" w:rsidRPr="0025506F">
        <w:rPr>
          <w:rFonts w:ascii="仿宋" w:eastAsia="仿宋" w:hAnsi="仿宋" w:hint="eastAsia"/>
          <w:sz w:val="32"/>
        </w:rPr>
        <w:t>指</w:t>
      </w:r>
      <w:r w:rsidR="00CC52B0" w:rsidRPr="0025506F">
        <w:rPr>
          <w:rFonts w:ascii="仿宋" w:eastAsia="仿宋" w:hAnsi="仿宋"/>
          <w:sz w:val="32"/>
        </w:rPr>
        <w:t>单位按规定开支的各类公务接待（含外宾接待）</w:t>
      </w:r>
      <w:r w:rsidR="00CC52B0" w:rsidRPr="0025506F">
        <w:rPr>
          <w:rFonts w:ascii="仿宋" w:eastAsia="仿宋" w:hAnsi="仿宋" w:hint="eastAsia"/>
          <w:sz w:val="32"/>
        </w:rPr>
        <w:t>支出</w:t>
      </w:r>
      <w:r w:rsidR="00CC52B0" w:rsidRPr="0025506F">
        <w:rPr>
          <w:rFonts w:ascii="仿宋" w:eastAsia="仿宋" w:hAnsi="仿宋"/>
          <w:sz w:val="32"/>
        </w:rPr>
        <w:t>。</w:t>
      </w:r>
    </w:p>
    <w:p w:rsidR="00CC52B0" w:rsidRPr="0025506F" w:rsidRDefault="000104B7" w:rsidP="00887484">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52B0" w:rsidRPr="0025506F" w:rsidRDefault="00CC52B0" w:rsidP="00887484">
      <w:pPr>
        <w:autoSpaceDN w:val="0"/>
        <w:spacing w:line="560" w:lineRule="exact"/>
        <w:ind w:firstLineChars="200" w:firstLine="643"/>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E9" w:rsidRDefault="005D74E9">
      <w:r>
        <w:separator/>
      </w:r>
    </w:p>
  </w:endnote>
  <w:endnote w:type="continuationSeparator" w:id="0">
    <w:p w:rsidR="005D74E9" w:rsidRDefault="005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FD" w:rsidRDefault="00D339FD">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44651D">
      <w:rPr>
        <w:rStyle w:val="a3"/>
        <w:noProof/>
      </w:rPr>
      <w:t>20</w:t>
    </w:r>
    <w:r>
      <w:fldChar w:fldCharType="end"/>
    </w:r>
  </w:p>
  <w:p w:rsidR="00D339FD" w:rsidRDefault="00D339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E9" w:rsidRDefault="005D74E9">
      <w:r>
        <w:separator/>
      </w:r>
    </w:p>
  </w:footnote>
  <w:footnote w:type="continuationSeparator" w:id="0">
    <w:p w:rsidR="005D74E9" w:rsidRDefault="005D7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B66"/>
    <w:rsid w:val="000104B7"/>
    <w:rsid w:val="00020D30"/>
    <w:rsid w:val="000530AB"/>
    <w:rsid w:val="00055731"/>
    <w:rsid w:val="000C6C9E"/>
    <w:rsid w:val="000D126F"/>
    <w:rsid w:val="000D7A6A"/>
    <w:rsid w:val="000E200E"/>
    <w:rsid w:val="00172A27"/>
    <w:rsid w:val="001847E4"/>
    <w:rsid w:val="00191A57"/>
    <w:rsid w:val="001A4118"/>
    <w:rsid w:val="001B3BDF"/>
    <w:rsid w:val="001C4491"/>
    <w:rsid w:val="001D0CCE"/>
    <w:rsid w:val="001E033D"/>
    <w:rsid w:val="001E3F54"/>
    <w:rsid w:val="0025506F"/>
    <w:rsid w:val="002B3137"/>
    <w:rsid w:val="002C3D68"/>
    <w:rsid w:val="002F253C"/>
    <w:rsid w:val="00305FC6"/>
    <w:rsid w:val="003354B1"/>
    <w:rsid w:val="0033551A"/>
    <w:rsid w:val="00371224"/>
    <w:rsid w:val="0039392A"/>
    <w:rsid w:val="003B52A2"/>
    <w:rsid w:val="003D2BAD"/>
    <w:rsid w:val="003F0E75"/>
    <w:rsid w:val="00425602"/>
    <w:rsid w:val="0044651D"/>
    <w:rsid w:val="004527E1"/>
    <w:rsid w:val="00476A32"/>
    <w:rsid w:val="004A4BB6"/>
    <w:rsid w:val="004C1D40"/>
    <w:rsid w:val="004D1CE2"/>
    <w:rsid w:val="00531086"/>
    <w:rsid w:val="00531592"/>
    <w:rsid w:val="00566E9E"/>
    <w:rsid w:val="005957B0"/>
    <w:rsid w:val="005D74E9"/>
    <w:rsid w:val="006019F0"/>
    <w:rsid w:val="00605319"/>
    <w:rsid w:val="006622AB"/>
    <w:rsid w:val="006E25B5"/>
    <w:rsid w:val="0070545E"/>
    <w:rsid w:val="007144CC"/>
    <w:rsid w:val="00716E7B"/>
    <w:rsid w:val="00751BB1"/>
    <w:rsid w:val="00752C0A"/>
    <w:rsid w:val="00766A49"/>
    <w:rsid w:val="00795357"/>
    <w:rsid w:val="0079732C"/>
    <w:rsid w:val="007C4C2F"/>
    <w:rsid w:val="007F3FFC"/>
    <w:rsid w:val="00805A22"/>
    <w:rsid w:val="00824B90"/>
    <w:rsid w:val="00845090"/>
    <w:rsid w:val="00846256"/>
    <w:rsid w:val="00887484"/>
    <w:rsid w:val="008B3E08"/>
    <w:rsid w:val="008B4531"/>
    <w:rsid w:val="008B603B"/>
    <w:rsid w:val="008D50AE"/>
    <w:rsid w:val="008D6371"/>
    <w:rsid w:val="008D763A"/>
    <w:rsid w:val="009258DB"/>
    <w:rsid w:val="00941474"/>
    <w:rsid w:val="00964655"/>
    <w:rsid w:val="00981DAD"/>
    <w:rsid w:val="009A52CF"/>
    <w:rsid w:val="009B110C"/>
    <w:rsid w:val="009D0ADD"/>
    <w:rsid w:val="009E4A52"/>
    <w:rsid w:val="009F6DF4"/>
    <w:rsid w:val="00A01381"/>
    <w:rsid w:val="00A24819"/>
    <w:rsid w:val="00A36A36"/>
    <w:rsid w:val="00A63976"/>
    <w:rsid w:val="00A77FB7"/>
    <w:rsid w:val="00AB5BCA"/>
    <w:rsid w:val="00B4011C"/>
    <w:rsid w:val="00B475BE"/>
    <w:rsid w:val="00B65922"/>
    <w:rsid w:val="00B66197"/>
    <w:rsid w:val="00BA29E3"/>
    <w:rsid w:val="00BB3F26"/>
    <w:rsid w:val="00BC1221"/>
    <w:rsid w:val="00BC3EFA"/>
    <w:rsid w:val="00C37E60"/>
    <w:rsid w:val="00C43E47"/>
    <w:rsid w:val="00C82009"/>
    <w:rsid w:val="00C9184F"/>
    <w:rsid w:val="00CB2CD9"/>
    <w:rsid w:val="00CB4BDA"/>
    <w:rsid w:val="00CC042F"/>
    <w:rsid w:val="00CC52B0"/>
    <w:rsid w:val="00D107CD"/>
    <w:rsid w:val="00D20398"/>
    <w:rsid w:val="00D277FB"/>
    <w:rsid w:val="00D339FD"/>
    <w:rsid w:val="00D340C7"/>
    <w:rsid w:val="00D738BC"/>
    <w:rsid w:val="00D73D35"/>
    <w:rsid w:val="00D746BF"/>
    <w:rsid w:val="00D81254"/>
    <w:rsid w:val="00DD523F"/>
    <w:rsid w:val="00DD6EB8"/>
    <w:rsid w:val="00E013C3"/>
    <w:rsid w:val="00E236D8"/>
    <w:rsid w:val="00E5174E"/>
    <w:rsid w:val="00E57F91"/>
    <w:rsid w:val="00E648A3"/>
    <w:rsid w:val="00E72512"/>
    <w:rsid w:val="00E96AD7"/>
    <w:rsid w:val="00E96CFD"/>
    <w:rsid w:val="00EB75E0"/>
    <w:rsid w:val="00EC7177"/>
    <w:rsid w:val="00ED1D2D"/>
    <w:rsid w:val="00EE1E44"/>
    <w:rsid w:val="00EE3894"/>
    <w:rsid w:val="00EF10E0"/>
    <w:rsid w:val="00F91D1D"/>
    <w:rsid w:val="00FB6467"/>
    <w:rsid w:val="00FC1FA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List Paragraph"/>
    <w:basedOn w:val="a"/>
    <w:uiPriority w:val="34"/>
    <w:qFormat/>
    <w:rsid w:val="00FC1F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668F-3E75-407B-B683-A9F53927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1384</Words>
  <Characters>7892</Characters>
  <Application>Microsoft Office Word</Application>
  <DocSecurity>0</DocSecurity>
  <PresentationFormat/>
  <Lines>65</Lines>
  <Paragraphs>18</Paragraphs>
  <Slides>0</Slides>
  <Notes>0</Notes>
  <HiddenSlides>0</HiddenSlides>
  <MMClips>0</MMClips>
  <ScaleCrop>false</ScaleCrop>
  <Company>P R C</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40</cp:revision>
  <cp:lastPrinted>2017-08-01T03:11:00Z</cp:lastPrinted>
  <dcterms:created xsi:type="dcterms:W3CDTF">2019-09-17T03:08:00Z</dcterms:created>
  <dcterms:modified xsi:type="dcterms:W3CDTF">2020-09-27T01:49:00Z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