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B89" w:rsidRDefault="00DC3B89"/>
    <w:p w:rsidR="00DC3B89" w:rsidRDefault="00DC3B89"/>
    <w:p w:rsidR="00DC3B89" w:rsidRDefault="00DC3B89"/>
    <w:p w:rsidR="00DC3B89" w:rsidRDefault="00DC3B89"/>
    <w:p w:rsidR="00DC3B89" w:rsidRDefault="00DC3B89"/>
    <w:p w:rsidR="00DC3B89" w:rsidRDefault="00DC3B89"/>
    <w:p w:rsidR="00DC3B89" w:rsidRDefault="00DC3B89"/>
    <w:p w:rsidR="00DC3B89" w:rsidRDefault="00DC3B89"/>
    <w:p w:rsidR="00DC3B89" w:rsidRDefault="00D6401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DC3B89" w:rsidRDefault="00DC3B89">
      <w:pPr>
        <w:jc w:val="center"/>
        <w:rPr>
          <w:rFonts w:ascii="方正小标宋_GBK" w:eastAsia="方正小标宋_GBK" w:hAnsi="Arial" w:cs="Arial"/>
          <w:sz w:val="44"/>
          <w:szCs w:val="44"/>
        </w:rPr>
      </w:pPr>
    </w:p>
    <w:p w:rsidR="00DC3B89" w:rsidRDefault="00D64017">
      <w:pPr>
        <w:jc w:val="center"/>
        <w:rPr>
          <w:rFonts w:ascii="Arial" w:eastAsia="方正小标宋简体" w:hAnsi="Arial" w:cs="Arial"/>
          <w:sz w:val="44"/>
          <w:szCs w:val="44"/>
        </w:rPr>
      </w:pPr>
      <w:r>
        <w:rPr>
          <w:rFonts w:ascii="Arial" w:eastAsia="方正小标宋简体" w:hAnsi="Arial" w:cs="Arial" w:hint="eastAsia"/>
          <w:sz w:val="44"/>
          <w:szCs w:val="44"/>
        </w:rPr>
        <w:t>长春市双阳区残疾人联合会</w:t>
      </w:r>
      <w:r>
        <w:rPr>
          <w:rFonts w:ascii="Arial" w:eastAsia="方正小标宋简体" w:hAnsi="Arial" w:cs="Arial"/>
          <w:sz w:val="44"/>
          <w:szCs w:val="44"/>
        </w:rPr>
        <w:t>部门决算</w:t>
      </w: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C3B89">
      <w:pPr>
        <w:jc w:val="center"/>
        <w:rPr>
          <w:rFonts w:ascii="仿宋" w:eastAsia="仿宋" w:hAnsi="仿宋"/>
          <w:sz w:val="32"/>
        </w:rPr>
      </w:pP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64017">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C3B89">
      <w:pPr>
        <w:jc w:val="center"/>
        <w:rPr>
          <w:rFonts w:ascii="Arial" w:eastAsia="方正小标宋简体" w:hAnsi="Arial" w:cs="Arial"/>
          <w:sz w:val="44"/>
          <w:szCs w:val="44"/>
        </w:rPr>
      </w:pPr>
    </w:p>
    <w:p w:rsidR="00DC3B89" w:rsidRDefault="00D64017">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DC3B89" w:rsidRDefault="00DC3B89">
      <w:pPr>
        <w:spacing w:line="520" w:lineRule="exact"/>
        <w:jc w:val="center"/>
        <w:rPr>
          <w:rFonts w:ascii="方正小标宋简体" w:eastAsia="方正小标宋简体" w:hAnsi="方正小标宋简体"/>
          <w:sz w:val="44"/>
        </w:rPr>
      </w:pPr>
    </w:p>
    <w:p w:rsidR="00DC3B89" w:rsidRDefault="00D64017">
      <w:pPr>
        <w:spacing w:line="560" w:lineRule="exact"/>
        <w:rPr>
          <w:rFonts w:ascii="黑体" w:eastAsia="黑体" w:hAnsi="黑体"/>
          <w:sz w:val="32"/>
          <w:szCs w:val="32"/>
        </w:rPr>
      </w:pPr>
      <w:r>
        <w:rPr>
          <w:rFonts w:ascii="黑体" w:eastAsia="黑体" w:hAnsi="黑体" w:hint="eastAsia"/>
          <w:sz w:val="32"/>
          <w:szCs w:val="32"/>
        </w:rPr>
        <w:t>第一部分  部门概况</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一、部门职能</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DC3B89" w:rsidRDefault="00D64017">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一、收入支出决算总表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二、收入决算表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三、支出决算表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DC3B89" w:rsidRDefault="00D6401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DC3B89" w:rsidRDefault="00D64017">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二、收入决算情况说明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三、支出决算情况说明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DC3B89" w:rsidRDefault="00D64017">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DC3B89" w:rsidRDefault="00D64017">
      <w:pPr>
        <w:spacing w:line="560" w:lineRule="exact"/>
        <w:rPr>
          <w:rFonts w:ascii="黑体" w:eastAsia="黑体" w:hAnsi="黑体"/>
          <w:sz w:val="32"/>
          <w:szCs w:val="32"/>
        </w:rPr>
      </w:pPr>
      <w:r>
        <w:rPr>
          <w:rFonts w:ascii="黑体" w:eastAsia="黑体" w:hAnsi="黑体" w:hint="eastAsia"/>
          <w:sz w:val="32"/>
          <w:szCs w:val="32"/>
        </w:rPr>
        <w:t>第四部分  名词解释</w:t>
      </w:r>
    </w:p>
    <w:p w:rsidR="00DC3B89" w:rsidRDefault="00D64017">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DC3B89" w:rsidRDefault="00DC3B89">
      <w:pPr>
        <w:jc w:val="center"/>
        <w:rPr>
          <w:rFonts w:ascii="黑体" w:eastAsia="黑体" w:hAnsi="黑体"/>
          <w:sz w:val="32"/>
        </w:rPr>
      </w:pPr>
    </w:p>
    <w:p w:rsidR="00DC3B89" w:rsidRDefault="00D64017" w:rsidP="00E735DF">
      <w:pPr>
        <w:spacing w:line="560" w:lineRule="exact"/>
        <w:rPr>
          <w:rFonts w:ascii="黑体" w:eastAsia="黑体" w:hAnsi="黑体"/>
          <w:sz w:val="32"/>
        </w:rPr>
      </w:pPr>
      <w:r>
        <w:rPr>
          <w:rFonts w:ascii="黑体" w:eastAsia="黑体" w:hAnsi="黑体" w:hint="eastAsia"/>
          <w:sz w:val="32"/>
        </w:rPr>
        <w:t xml:space="preserve">   一、主要职能</w:t>
      </w:r>
    </w:p>
    <w:p w:rsidR="00DC3B89" w:rsidRDefault="00D64017" w:rsidP="00E735DF">
      <w:pPr>
        <w:spacing w:line="560" w:lineRule="exact"/>
        <w:rPr>
          <w:rFonts w:ascii="仿宋" w:eastAsia="仿宋" w:hAnsi="仿宋"/>
          <w:sz w:val="32"/>
        </w:rPr>
      </w:pPr>
      <w:r>
        <w:rPr>
          <w:rFonts w:ascii="仿宋" w:eastAsia="仿宋" w:hAnsi="仿宋" w:hint="eastAsia"/>
          <w:sz w:val="32"/>
        </w:rPr>
        <w:t xml:space="preserve">   （一）宣传、贯彻有关</w:t>
      </w:r>
      <w:hyperlink r:id="rId9" w:tgtFrame="https://wenda.so.com/q/_blank" w:history="1">
        <w:r>
          <w:rPr>
            <w:rFonts w:ascii="仿宋" w:eastAsia="仿宋" w:hAnsi="仿宋" w:hint="eastAsia"/>
            <w:sz w:val="32"/>
          </w:rPr>
          <w:t>残疾人</w:t>
        </w:r>
      </w:hyperlink>
      <w:hyperlink r:id="rId10" w:tgtFrame="https://wenda.so.com/q/_blank" w:history="1">
        <w:r>
          <w:rPr>
            <w:rFonts w:ascii="仿宋" w:eastAsia="仿宋" w:hAnsi="仿宋" w:hint="eastAsia"/>
            <w:sz w:val="32"/>
          </w:rPr>
          <w:t>事业</w:t>
        </w:r>
      </w:hyperlink>
      <w:r>
        <w:rPr>
          <w:rFonts w:ascii="仿宋" w:eastAsia="仿宋" w:hAnsi="仿宋" w:hint="eastAsia"/>
          <w:sz w:val="32"/>
        </w:rPr>
        <w:t>的</w:t>
      </w:r>
      <w:hyperlink r:id="rId11" w:tgtFrame="https://wenda.so.com/q/_blank" w:history="1">
        <w:r>
          <w:rPr>
            <w:rFonts w:ascii="仿宋" w:eastAsia="仿宋" w:hAnsi="仿宋" w:hint="eastAsia"/>
            <w:sz w:val="32"/>
          </w:rPr>
          <w:t>法律</w:t>
        </w:r>
      </w:hyperlink>
      <w:r>
        <w:rPr>
          <w:rFonts w:ascii="仿宋" w:eastAsia="仿宋" w:hAnsi="仿宋" w:hint="eastAsia"/>
          <w:sz w:val="32"/>
        </w:rPr>
        <w:t>、</w:t>
      </w:r>
      <w:hyperlink r:id="rId12" w:tgtFrame="https://wenda.so.com/q/_blank" w:history="1">
        <w:r>
          <w:rPr>
            <w:rFonts w:ascii="仿宋" w:eastAsia="仿宋" w:hAnsi="仿宋" w:hint="eastAsia"/>
            <w:sz w:val="32"/>
          </w:rPr>
          <w:t>法规</w:t>
        </w:r>
      </w:hyperlink>
      <w:r>
        <w:rPr>
          <w:rFonts w:ascii="仿宋" w:eastAsia="仿宋" w:hAnsi="仿宋" w:hint="eastAsia"/>
          <w:sz w:val="32"/>
        </w:rPr>
        <w:t xml:space="preserve">、规章和政策； </w:t>
      </w:r>
      <w:r>
        <w:rPr>
          <w:rFonts w:ascii="仿宋" w:eastAsia="仿宋" w:hAnsi="仿宋" w:hint="eastAsia"/>
          <w:sz w:val="32"/>
        </w:rPr>
        <w:br/>
        <w:t xml:space="preserve">　　（二）沟通残疾人与</w:t>
      </w:r>
      <w:hyperlink r:id="rId13" w:tgtFrame="https://wenda.so.com/q/_blank" w:history="1">
        <w:r>
          <w:rPr>
            <w:rFonts w:ascii="仿宋" w:eastAsia="仿宋" w:hAnsi="仿宋" w:hint="eastAsia"/>
            <w:sz w:val="32"/>
          </w:rPr>
          <w:t>政府</w:t>
        </w:r>
      </w:hyperlink>
      <w:r>
        <w:rPr>
          <w:rFonts w:ascii="仿宋" w:eastAsia="仿宋" w:hAnsi="仿宋" w:hint="eastAsia"/>
          <w:sz w:val="32"/>
        </w:rPr>
        <w:t>之间的联系，宣传残疾人事业，动员</w:t>
      </w:r>
      <w:hyperlink r:id="rId14" w:tgtFrame="https://wenda.so.com/q/_blank" w:history="1">
        <w:r>
          <w:rPr>
            <w:rFonts w:ascii="仿宋" w:eastAsia="仿宋" w:hAnsi="仿宋" w:hint="eastAsia"/>
            <w:sz w:val="32"/>
          </w:rPr>
          <w:t>社会</w:t>
        </w:r>
      </w:hyperlink>
      <w:r>
        <w:rPr>
          <w:rFonts w:ascii="仿宋" w:eastAsia="仿宋" w:hAnsi="仿宋" w:hint="eastAsia"/>
          <w:sz w:val="32"/>
        </w:rPr>
        <w:t xml:space="preserve">理解、尊重、关心、帮助残疾人； </w:t>
      </w:r>
      <w:r>
        <w:rPr>
          <w:rFonts w:ascii="仿宋" w:eastAsia="仿宋" w:hAnsi="仿宋" w:hint="eastAsia"/>
          <w:sz w:val="32"/>
        </w:rPr>
        <w:br/>
        <w:t xml:space="preserve">　　（三）承担同级人民政府委托的工作，发展残疾人事业； </w:t>
      </w:r>
      <w:r>
        <w:rPr>
          <w:rFonts w:ascii="仿宋" w:eastAsia="仿宋" w:hAnsi="仿宋" w:hint="eastAsia"/>
          <w:sz w:val="32"/>
        </w:rPr>
        <w:br/>
      </w:r>
      <w:r w:rsidR="00B82DE5">
        <w:rPr>
          <w:rFonts w:ascii="仿宋" w:eastAsia="仿宋" w:hAnsi="仿宋" w:hint="eastAsia"/>
          <w:sz w:val="32"/>
        </w:rPr>
        <w:t xml:space="preserve">　 </w:t>
      </w:r>
      <w:r>
        <w:rPr>
          <w:rFonts w:ascii="仿宋" w:eastAsia="仿宋" w:hAnsi="仿宋" w:hint="eastAsia"/>
          <w:sz w:val="32"/>
        </w:rPr>
        <w:t xml:space="preserve">（四）指导、管理本地区各类残疾人群众组织，推进残疾人工作； </w:t>
      </w:r>
      <w:r>
        <w:rPr>
          <w:rFonts w:ascii="仿宋" w:eastAsia="仿宋" w:hAnsi="仿宋" w:hint="eastAsia"/>
          <w:sz w:val="32"/>
        </w:rPr>
        <w:br/>
      </w:r>
      <w:r w:rsidR="00B82DE5">
        <w:rPr>
          <w:rFonts w:ascii="仿宋" w:eastAsia="仿宋" w:hAnsi="仿宋" w:hint="eastAsia"/>
          <w:sz w:val="32"/>
        </w:rPr>
        <w:t xml:space="preserve">　 </w:t>
      </w:r>
      <w:r>
        <w:rPr>
          <w:rFonts w:ascii="仿宋" w:eastAsia="仿宋" w:hAnsi="仿宋" w:hint="eastAsia"/>
          <w:sz w:val="32"/>
        </w:rPr>
        <w:t>（五）法律、法规和</w:t>
      </w:r>
      <w:hyperlink r:id="rId15" w:tgtFrame="https://wenda.so.com/q/_blank" w:history="1">
        <w:r>
          <w:rPr>
            <w:rFonts w:ascii="仿宋" w:eastAsia="仿宋" w:hAnsi="仿宋" w:hint="eastAsia"/>
            <w:sz w:val="32"/>
          </w:rPr>
          <w:t>章程</w:t>
        </w:r>
      </w:hyperlink>
      <w:r>
        <w:rPr>
          <w:rFonts w:ascii="仿宋" w:eastAsia="仿宋" w:hAnsi="仿宋" w:hint="eastAsia"/>
          <w:sz w:val="32"/>
        </w:rPr>
        <w:t>规定的其他</w:t>
      </w:r>
      <w:hyperlink r:id="rId16" w:tgtFrame="https://wenda.so.com/q/_blank" w:history="1">
        <w:r>
          <w:rPr>
            <w:rFonts w:ascii="仿宋" w:eastAsia="仿宋" w:hAnsi="仿宋" w:hint="eastAsia"/>
            <w:sz w:val="32"/>
          </w:rPr>
          <w:t>职责</w:t>
        </w:r>
      </w:hyperlink>
      <w:r>
        <w:rPr>
          <w:rFonts w:ascii="仿宋" w:eastAsia="仿宋" w:hAnsi="仿宋" w:hint="eastAsia"/>
          <w:sz w:val="32"/>
        </w:rPr>
        <w:t xml:space="preserve">。 </w:t>
      </w:r>
      <w:r>
        <w:rPr>
          <w:rFonts w:ascii="仿宋" w:eastAsia="仿宋" w:hAnsi="仿宋" w:hint="eastAsia"/>
          <w:sz w:val="32"/>
        </w:rPr>
        <w:br/>
        <w:t xml:space="preserve">发展残疾人事业的意义： </w:t>
      </w:r>
      <w:r>
        <w:rPr>
          <w:rFonts w:ascii="仿宋" w:eastAsia="仿宋" w:hAnsi="仿宋" w:hint="eastAsia"/>
          <w:sz w:val="32"/>
        </w:rPr>
        <w:br/>
        <w:t>为维护残疾人的</w:t>
      </w:r>
      <w:hyperlink r:id="rId17" w:tgtFrame="https://wenda.so.com/q/_blank" w:history="1">
        <w:r>
          <w:rPr>
            <w:rFonts w:ascii="仿宋" w:eastAsia="仿宋" w:hAnsi="仿宋" w:hint="eastAsia"/>
            <w:sz w:val="32"/>
          </w:rPr>
          <w:t>合法权益</w:t>
        </w:r>
      </w:hyperlink>
      <w:r>
        <w:rPr>
          <w:rFonts w:ascii="仿宋" w:eastAsia="仿宋" w:hAnsi="仿宋" w:hint="eastAsia"/>
          <w:sz w:val="32"/>
        </w:rPr>
        <w:t>，保障残疾人平等地充分参与</w:t>
      </w:r>
      <w:hyperlink r:id="rId18" w:tgtFrame="https://wenda.so.com/q/_blank" w:history="1">
        <w:r>
          <w:rPr>
            <w:rFonts w:ascii="仿宋" w:eastAsia="仿宋" w:hAnsi="仿宋" w:hint="eastAsia"/>
            <w:sz w:val="32"/>
          </w:rPr>
          <w:t>社会生活</w:t>
        </w:r>
      </w:hyperlink>
      <w:r>
        <w:rPr>
          <w:rFonts w:ascii="仿宋" w:eastAsia="仿宋" w:hAnsi="仿宋" w:hint="eastAsia"/>
          <w:sz w:val="32"/>
        </w:rPr>
        <w:t>，共享社会物质文化成果。</w:t>
      </w:r>
    </w:p>
    <w:p w:rsidR="00DC3B89" w:rsidRDefault="00D64017" w:rsidP="00E735DF">
      <w:pPr>
        <w:spacing w:line="560" w:lineRule="exact"/>
        <w:rPr>
          <w:rFonts w:ascii="黑体" w:eastAsia="黑体" w:hAnsi="黑体"/>
          <w:sz w:val="32"/>
        </w:rPr>
      </w:pPr>
      <w:r>
        <w:rPr>
          <w:rFonts w:ascii="黑体" w:eastAsia="黑体" w:hAnsi="黑体" w:hint="eastAsia"/>
          <w:sz w:val="32"/>
        </w:rPr>
        <w:t>二、机构设置及部门决算单位构成</w:t>
      </w:r>
    </w:p>
    <w:p w:rsidR="00DC3B89" w:rsidRDefault="00D64017" w:rsidP="00E735DF">
      <w:pPr>
        <w:spacing w:line="560" w:lineRule="exact"/>
        <w:ind w:firstLineChars="200" w:firstLine="640"/>
        <w:rPr>
          <w:rFonts w:ascii="仿宋" w:eastAsia="仿宋" w:hAnsi="仿宋"/>
          <w:sz w:val="32"/>
        </w:rPr>
      </w:pPr>
      <w:r>
        <w:rPr>
          <w:rFonts w:ascii="仿宋" w:eastAsia="仿宋" w:hAnsi="仿宋" w:hint="eastAsia"/>
          <w:sz w:val="32"/>
        </w:rPr>
        <w:t>根据上述职责长春市双阳区残疾人联合会内设</w:t>
      </w:r>
      <w:r>
        <w:rPr>
          <w:rFonts w:ascii="仿宋" w:eastAsia="仿宋" w:hAnsi="仿宋" w:hint="eastAsia"/>
          <w:sz w:val="32"/>
          <w:szCs w:val="30"/>
        </w:rPr>
        <w:t>1</w:t>
      </w:r>
      <w:r>
        <w:rPr>
          <w:rFonts w:ascii="仿宋" w:eastAsia="仿宋" w:hAnsi="仿宋" w:hint="eastAsia"/>
          <w:sz w:val="32"/>
        </w:rPr>
        <w:t>个机构。</w:t>
      </w:r>
    </w:p>
    <w:p w:rsidR="00DC3B89" w:rsidRDefault="00D64017" w:rsidP="00E735DF">
      <w:pPr>
        <w:spacing w:line="56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长春市双阳区残疾人联合会</w:t>
      </w:r>
      <w:r>
        <w:rPr>
          <w:rFonts w:ascii="仿宋" w:eastAsia="仿宋" w:hAnsi="仿宋" w:hint="eastAsia"/>
          <w:sz w:val="32"/>
        </w:rPr>
        <w:t>2018年度部门决算编制范围的单位包括：</w:t>
      </w:r>
    </w:p>
    <w:p w:rsidR="00DC3B89" w:rsidRDefault="00D64017" w:rsidP="00E735DF">
      <w:pPr>
        <w:spacing w:line="56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长春市双阳区残疾人联合会本级</w:t>
      </w:r>
    </w:p>
    <w:p w:rsidR="00DC3B89" w:rsidRDefault="00D64017" w:rsidP="00E735DF">
      <w:pPr>
        <w:spacing w:line="560" w:lineRule="exact"/>
        <w:ind w:firstLineChars="200" w:firstLine="640"/>
        <w:rPr>
          <w:rFonts w:ascii="仿宋" w:eastAsia="仿宋" w:hAnsi="仿宋"/>
          <w:sz w:val="32"/>
        </w:rPr>
      </w:pPr>
      <w:r>
        <w:rPr>
          <w:rFonts w:ascii="仿宋" w:eastAsia="仿宋" w:hAnsi="仿宋" w:hint="eastAsia"/>
          <w:sz w:val="32"/>
        </w:rPr>
        <w:t>2018年实有人员13人，其中：在职人员4人，离退休人员9人。</w:t>
      </w:r>
    </w:p>
    <w:p w:rsidR="00E735DF" w:rsidRDefault="00E735DF">
      <w:pPr>
        <w:ind w:firstLineChars="200" w:firstLine="880"/>
        <w:jc w:val="center"/>
        <w:rPr>
          <w:rFonts w:ascii="方正小标宋_GBK" w:eastAsia="方正小标宋_GBK" w:hAnsi="方正小标宋简体" w:hint="eastAsia"/>
          <w:sz w:val="44"/>
        </w:rPr>
      </w:pPr>
    </w:p>
    <w:p w:rsidR="00DC3B89" w:rsidRDefault="00D64017">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DC3B89" w:rsidRDefault="00D64017">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DC3B89">
        <w:trPr>
          <w:trHeight w:val="360"/>
        </w:trPr>
        <w:tc>
          <w:tcPr>
            <w:tcW w:w="9142" w:type="dxa"/>
            <w:gridSpan w:val="5"/>
            <w:tcBorders>
              <w:top w:val="nil"/>
              <w:left w:val="nil"/>
              <w:bottom w:val="nil"/>
              <w:right w:val="nil"/>
            </w:tcBorders>
            <w:shd w:val="clear" w:color="auto" w:fill="auto"/>
            <w:noWrap/>
            <w:vAlign w:val="center"/>
          </w:tcPr>
          <w:p w:rsidR="00DC3B89" w:rsidRDefault="00D64017">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DC3B89">
        <w:trPr>
          <w:trHeight w:val="317"/>
        </w:trPr>
        <w:tc>
          <w:tcPr>
            <w:tcW w:w="2662"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DC3B89">
        <w:trPr>
          <w:trHeight w:val="293"/>
        </w:trPr>
        <w:tc>
          <w:tcPr>
            <w:tcW w:w="2662" w:type="dxa"/>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C3B89">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1147.77　</w:t>
            </w:r>
          </w:p>
        </w:tc>
        <w:tc>
          <w:tcPr>
            <w:tcW w:w="2880" w:type="dxa"/>
            <w:gridSpan w:val="2"/>
            <w:tcBorders>
              <w:top w:val="nil"/>
              <w:left w:val="nil"/>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二、</w:t>
            </w:r>
            <w:r w:rsidRPr="00B82DE5">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三、</w:t>
            </w:r>
            <w:r w:rsidRPr="00B82DE5">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四、</w:t>
            </w:r>
            <w:r w:rsidRPr="00B82DE5">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五、</w:t>
            </w:r>
            <w:r w:rsidRPr="00B82DE5">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0.19　</w:t>
            </w:r>
          </w:p>
        </w:tc>
        <w:tc>
          <w:tcPr>
            <w:tcW w:w="2880" w:type="dxa"/>
            <w:gridSpan w:val="2"/>
            <w:tcBorders>
              <w:top w:val="nil"/>
              <w:left w:val="nil"/>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六、</w:t>
            </w:r>
            <w:r w:rsidRPr="00B82DE5">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832.51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七、</w:t>
            </w:r>
            <w:r w:rsidRPr="00B82DE5">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八、</w:t>
            </w:r>
            <w:r w:rsidRPr="00B82DE5">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九、</w:t>
            </w:r>
            <w:r w:rsidRPr="00B82DE5">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w:t>
            </w:r>
            <w:r w:rsidRPr="00B82DE5">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十一、</w:t>
            </w:r>
            <w:r w:rsidRPr="00B82DE5">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十二、</w:t>
            </w:r>
            <w:r w:rsidRPr="00B82DE5">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十三、</w:t>
            </w:r>
            <w:r w:rsidRPr="00B82DE5">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十四、</w:t>
            </w:r>
            <w:r w:rsidRPr="00B82DE5">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十五、</w:t>
            </w:r>
            <w:r w:rsidRPr="00B82DE5">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十六、</w:t>
            </w:r>
            <w:r w:rsidRPr="00B82DE5">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C3B89" w:rsidRPr="00B82DE5" w:rsidRDefault="00DC3B89">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C3B89">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十七、</w:t>
            </w:r>
            <w:r w:rsidRPr="00B82DE5">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98</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C3B89" w:rsidRPr="00B82DE5" w:rsidRDefault="00D64017">
            <w:pPr>
              <w:widowControl/>
              <w:jc w:val="center"/>
              <w:rPr>
                <w:rFonts w:ascii="仿宋" w:eastAsia="仿宋" w:hAnsi="仿宋" w:cs="宋体"/>
                <w:b/>
                <w:bCs/>
                <w:kern w:val="0"/>
                <w:sz w:val="22"/>
                <w:szCs w:val="22"/>
              </w:rPr>
            </w:pPr>
            <w:r w:rsidRPr="00B82DE5">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1147.96　</w:t>
            </w: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center"/>
              <w:rPr>
                <w:rFonts w:ascii="仿宋" w:eastAsia="仿宋" w:hAnsi="仿宋" w:cs="宋体"/>
                <w:b/>
                <w:bCs/>
                <w:kern w:val="0"/>
                <w:sz w:val="22"/>
                <w:szCs w:val="22"/>
              </w:rPr>
            </w:pPr>
            <w:r w:rsidRPr="00B82DE5">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bCs/>
                <w:kern w:val="0"/>
                <w:sz w:val="22"/>
                <w:szCs w:val="22"/>
              </w:rPr>
            </w:pPr>
            <w:r w:rsidRPr="00B82DE5">
              <w:rPr>
                <w:rFonts w:ascii="仿宋" w:eastAsia="仿宋" w:hAnsi="仿宋" w:cs="宋体" w:hint="eastAsia"/>
                <w:b/>
                <w:bCs/>
                <w:kern w:val="0"/>
                <w:sz w:val="22"/>
                <w:szCs w:val="22"/>
              </w:rPr>
              <w:t xml:space="preserve">930.51　</w:t>
            </w:r>
          </w:p>
        </w:tc>
      </w:tr>
      <w:tr w:rsidR="00DC3B89">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center"/>
              <w:rPr>
                <w:rFonts w:ascii="仿宋" w:eastAsia="仿宋" w:hAnsi="仿宋" w:cs="宋体"/>
                <w:b/>
                <w:kern w:val="0"/>
                <w:sz w:val="22"/>
                <w:szCs w:val="22"/>
              </w:rPr>
            </w:pPr>
            <w:r w:rsidRPr="00B82DE5">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　</w:t>
            </w:r>
          </w:p>
        </w:tc>
      </w:tr>
      <w:tr w:rsidR="00DC3B89">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C3B89" w:rsidRPr="00B82DE5" w:rsidRDefault="00D64017">
            <w:pPr>
              <w:widowControl/>
              <w:jc w:val="left"/>
              <w:rPr>
                <w:rFonts w:ascii="仿宋" w:eastAsia="仿宋" w:hAnsi="仿宋" w:cs="宋体"/>
                <w:b/>
                <w:kern w:val="0"/>
                <w:sz w:val="22"/>
                <w:szCs w:val="22"/>
              </w:rPr>
            </w:pPr>
            <w:r w:rsidRPr="00B82DE5">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257.79　</w:t>
            </w:r>
          </w:p>
        </w:tc>
        <w:tc>
          <w:tcPr>
            <w:tcW w:w="2880" w:type="dxa"/>
            <w:gridSpan w:val="2"/>
            <w:tcBorders>
              <w:top w:val="nil"/>
              <w:left w:val="nil"/>
              <w:bottom w:val="single" w:sz="4" w:space="0" w:color="auto"/>
              <w:right w:val="single" w:sz="4" w:space="0" w:color="auto"/>
            </w:tcBorders>
            <w:shd w:val="clear" w:color="auto" w:fill="auto"/>
            <w:noWrap/>
            <w:vAlign w:val="center"/>
          </w:tcPr>
          <w:p w:rsidR="00DC3B89" w:rsidRPr="00B82DE5" w:rsidRDefault="00D64017">
            <w:pPr>
              <w:widowControl/>
              <w:jc w:val="center"/>
              <w:rPr>
                <w:rFonts w:ascii="仿宋" w:eastAsia="仿宋" w:hAnsi="仿宋" w:cs="宋体"/>
                <w:b/>
                <w:kern w:val="0"/>
                <w:sz w:val="22"/>
                <w:szCs w:val="22"/>
              </w:rPr>
            </w:pPr>
            <w:r w:rsidRPr="00B82DE5">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Pr="00B82DE5" w:rsidRDefault="00D64017">
            <w:pPr>
              <w:widowControl/>
              <w:jc w:val="right"/>
              <w:rPr>
                <w:rFonts w:ascii="仿宋" w:eastAsia="仿宋" w:hAnsi="仿宋" w:cs="宋体"/>
                <w:b/>
                <w:kern w:val="0"/>
                <w:sz w:val="22"/>
                <w:szCs w:val="22"/>
              </w:rPr>
            </w:pPr>
            <w:r w:rsidRPr="00B82DE5">
              <w:rPr>
                <w:rFonts w:ascii="仿宋" w:eastAsia="仿宋" w:hAnsi="仿宋" w:cs="宋体" w:hint="eastAsia"/>
                <w:b/>
                <w:kern w:val="0"/>
                <w:sz w:val="22"/>
                <w:szCs w:val="22"/>
              </w:rPr>
              <w:t xml:space="preserve">475.24　</w:t>
            </w:r>
          </w:p>
        </w:tc>
      </w:tr>
      <w:tr w:rsidR="00DC3B89">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1405.75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DC3B89" w:rsidRDefault="00D6401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DC3B89" w:rsidRDefault="00D64017">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1405.75　</w:t>
            </w:r>
          </w:p>
        </w:tc>
      </w:tr>
      <w:tr w:rsidR="00DC3B89">
        <w:trPr>
          <w:trHeight w:val="585"/>
        </w:trPr>
        <w:tc>
          <w:tcPr>
            <w:tcW w:w="9142" w:type="dxa"/>
            <w:gridSpan w:val="5"/>
            <w:tcBorders>
              <w:top w:val="single" w:sz="8" w:space="0" w:color="auto"/>
              <w:left w:val="nil"/>
              <w:bottom w:val="nil"/>
              <w:right w:val="nil"/>
            </w:tcBorders>
            <w:shd w:val="clear" w:color="auto" w:fill="auto"/>
            <w:vAlign w:val="center"/>
          </w:tcPr>
          <w:p w:rsidR="00DC3B89" w:rsidRDefault="00D6401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DC3B89" w:rsidRDefault="00DC3B89">
      <w:pPr>
        <w:rPr>
          <w:rFonts w:ascii="黑体" w:eastAsia="黑体" w:hAnsi="黑体"/>
          <w:sz w:val="32"/>
        </w:rPr>
        <w:sectPr w:rsidR="00DC3B89">
          <w:footerReference w:type="default" r:id="rId19"/>
          <w:pgSz w:w="11906" w:h="16838"/>
          <w:pgMar w:top="1440" w:right="1797" w:bottom="1440" w:left="1797" w:header="851" w:footer="992" w:gutter="0"/>
          <w:cols w:space="720"/>
          <w:docGrid w:type="linesAndChars" w:linePitch="312"/>
        </w:sectPr>
      </w:pPr>
    </w:p>
    <w:p w:rsidR="00DC3B89" w:rsidRDefault="00D64017">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2284"/>
        <w:gridCol w:w="1559"/>
        <w:gridCol w:w="2127"/>
        <w:gridCol w:w="1559"/>
        <w:gridCol w:w="1134"/>
        <w:gridCol w:w="1276"/>
        <w:gridCol w:w="1417"/>
        <w:gridCol w:w="1424"/>
      </w:tblGrid>
      <w:tr w:rsidR="00DC3B89">
        <w:trPr>
          <w:trHeight w:val="405"/>
        </w:trPr>
        <w:tc>
          <w:tcPr>
            <w:tcW w:w="14055" w:type="dxa"/>
            <w:gridSpan w:val="11"/>
            <w:tcBorders>
              <w:top w:val="nil"/>
              <w:left w:val="nil"/>
              <w:bottom w:val="nil"/>
              <w:right w:val="nil"/>
            </w:tcBorders>
            <w:shd w:val="clear" w:color="auto" w:fill="auto"/>
            <w:noWrap/>
            <w:vAlign w:val="center"/>
          </w:tcPr>
          <w:p w:rsidR="00DC3B89" w:rsidRDefault="00D6401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DC3B89">
        <w:trPr>
          <w:trHeight w:val="285"/>
        </w:trPr>
        <w:tc>
          <w:tcPr>
            <w:tcW w:w="315"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464"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127"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134"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276"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7"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24"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DC3B89">
        <w:trPr>
          <w:trHeight w:val="285"/>
        </w:trPr>
        <w:tc>
          <w:tcPr>
            <w:tcW w:w="1095" w:type="dxa"/>
            <w:gridSpan w:val="2"/>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464"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127"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DC3B89" w:rsidRDefault="00D640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134"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276"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7"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24"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C3B89">
        <w:trPr>
          <w:trHeight w:val="450"/>
        </w:trPr>
        <w:tc>
          <w:tcPr>
            <w:tcW w:w="3559" w:type="dxa"/>
            <w:gridSpan w:val="4"/>
            <w:tcBorders>
              <w:top w:val="single" w:sz="8" w:space="0" w:color="auto"/>
              <w:left w:val="single" w:sz="8" w:space="0" w:color="auto"/>
              <w:bottom w:val="single" w:sz="4" w:space="0" w:color="auto"/>
              <w:right w:val="nil"/>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21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DC3B8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284" w:type="dxa"/>
            <w:vMerge w:val="restart"/>
            <w:tcBorders>
              <w:top w:val="nil"/>
              <w:left w:val="single" w:sz="4" w:space="0" w:color="auto"/>
              <w:bottom w:val="single" w:sz="4" w:space="0" w:color="000000"/>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559"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127"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2284"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127"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0"/>
        </w:trPr>
        <w:tc>
          <w:tcPr>
            <w:tcW w:w="3559"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559"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2127"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559"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134"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7"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DC3B89">
        <w:trPr>
          <w:trHeight w:val="450"/>
        </w:trPr>
        <w:tc>
          <w:tcPr>
            <w:tcW w:w="3559" w:type="dxa"/>
            <w:gridSpan w:val="4"/>
            <w:tcBorders>
              <w:top w:val="nil"/>
              <w:left w:val="single" w:sz="8" w:space="0" w:color="auto"/>
              <w:bottom w:val="single" w:sz="4" w:space="0" w:color="auto"/>
              <w:right w:val="single" w:sz="4" w:space="0" w:color="000000"/>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1147.96</w:t>
            </w:r>
          </w:p>
        </w:tc>
        <w:tc>
          <w:tcPr>
            <w:tcW w:w="212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1147.77　</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tcPr>
          <w:p w:rsidR="00DC3B89" w:rsidRDefault="00DC3B89"/>
        </w:tc>
        <w:tc>
          <w:tcPr>
            <w:tcW w:w="141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0.19　</w:t>
            </w:r>
          </w:p>
        </w:tc>
      </w:tr>
      <w:tr w:rsidR="00DC3B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社会保障和就业支出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1049.77　</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1049.96</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0.19　</w:t>
            </w:r>
          </w:p>
        </w:tc>
      </w:tr>
      <w:tr w:rsidR="00DC3B89" w:rsidTr="00B82DE5">
        <w:trPr>
          <w:trHeight w:val="427"/>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残疾人事业</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1049.77　</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1049.96</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rsidTr="00B82DE5">
        <w:trPr>
          <w:trHeight w:val="391"/>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2081104</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残疾人康复</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27.8　</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27.8</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2081105</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残疾人就业和扶贫</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620.03　</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620.03</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rsidTr="00B82DE5">
        <w:trPr>
          <w:trHeight w:val="319"/>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2081199</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其他残疾人事业支出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401.94</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402.13</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0.19</w:t>
            </w:r>
          </w:p>
        </w:tc>
      </w:tr>
      <w:tr w:rsidR="00DC3B89" w:rsidTr="00B82DE5">
        <w:trPr>
          <w:trHeight w:val="281"/>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229</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其他支出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22960</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彩票公益金安排的支出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2296006</w:t>
            </w:r>
          </w:p>
        </w:tc>
        <w:tc>
          <w:tcPr>
            <w:tcW w:w="2284" w:type="dxa"/>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用于残疾人事业的彩票公益金支出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2127" w:type="dxa"/>
            <w:tcBorders>
              <w:top w:val="nil"/>
              <w:left w:val="nil"/>
              <w:bottom w:val="single" w:sz="4" w:space="0" w:color="auto"/>
              <w:right w:val="single" w:sz="4" w:space="0" w:color="auto"/>
            </w:tcBorders>
            <w:shd w:val="clear" w:color="auto" w:fill="auto"/>
            <w:noWrap/>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559" w:type="dxa"/>
            <w:tcBorders>
              <w:top w:val="nil"/>
              <w:left w:val="nil"/>
              <w:bottom w:val="single" w:sz="4" w:space="0" w:color="auto"/>
              <w:right w:val="single" w:sz="4" w:space="0" w:color="auto"/>
            </w:tcBorders>
            <w:shd w:val="clear" w:color="auto" w:fill="auto"/>
            <w:noWrap/>
          </w:tcPr>
          <w:p w:rsidR="00DC3B89" w:rsidRDefault="00DC3B89"/>
        </w:tc>
        <w:tc>
          <w:tcPr>
            <w:tcW w:w="1134" w:type="dxa"/>
            <w:tcBorders>
              <w:top w:val="nil"/>
              <w:left w:val="nil"/>
              <w:bottom w:val="single" w:sz="4" w:space="0" w:color="auto"/>
              <w:right w:val="single" w:sz="4" w:space="0" w:color="auto"/>
            </w:tcBorders>
            <w:shd w:val="clear" w:color="auto" w:fill="auto"/>
            <w:noWrap/>
          </w:tcPr>
          <w:p w:rsidR="00DC3B89" w:rsidRDefault="00DC3B89"/>
        </w:tc>
        <w:tc>
          <w:tcPr>
            <w:tcW w:w="1276"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24" w:type="dxa"/>
            <w:tcBorders>
              <w:top w:val="nil"/>
              <w:left w:val="nil"/>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615"/>
        </w:trPr>
        <w:tc>
          <w:tcPr>
            <w:tcW w:w="14055" w:type="dxa"/>
            <w:gridSpan w:val="11"/>
            <w:tcBorders>
              <w:top w:val="single" w:sz="8" w:space="0" w:color="auto"/>
              <w:left w:val="nil"/>
              <w:bottom w:val="nil"/>
              <w:right w:val="nil"/>
            </w:tcBorders>
            <w:shd w:val="clear" w:color="auto" w:fill="auto"/>
            <w:vAlign w:val="center"/>
          </w:tcPr>
          <w:p w:rsidR="00DC3B89" w:rsidRDefault="00D6401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DC3B89" w:rsidRDefault="00D6401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414"/>
        <w:gridCol w:w="126"/>
        <w:gridCol w:w="86"/>
        <w:gridCol w:w="2198"/>
        <w:gridCol w:w="1559"/>
        <w:gridCol w:w="1197"/>
        <w:gridCol w:w="1440"/>
        <w:gridCol w:w="1440"/>
        <w:gridCol w:w="1418"/>
        <w:gridCol w:w="1418"/>
        <w:gridCol w:w="1418"/>
        <w:gridCol w:w="1418"/>
      </w:tblGrid>
      <w:tr w:rsidR="00DC3B89">
        <w:trPr>
          <w:trHeight w:val="405"/>
        </w:trPr>
        <w:tc>
          <w:tcPr>
            <w:tcW w:w="14867" w:type="dxa"/>
            <w:gridSpan w:val="13"/>
            <w:tcBorders>
              <w:top w:val="nil"/>
              <w:left w:val="nil"/>
              <w:bottom w:val="nil"/>
              <w:right w:val="nil"/>
            </w:tcBorders>
            <w:shd w:val="clear" w:color="auto" w:fill="auto"/>
            <w:noWrap/>
            <w:vAlign w:val="center"/>
          </w:tcPr>
          <w:p w:rsidR="00DC3B89" w:rsidRDefault="00D64017">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DC3B89">
        <w:trPr>
          <w:trHeight w:val="285"/>
        </w:trPr>
        <w:tc>
          <w:tcPr>
            <w:tcW w:w="735"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3"/>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198"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197"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DC3B89">
        <w:trPr>
          <w:trHeight w:val="285"/>
        </w:trPr>
        <w:tc>
          <w:tcPr>
            <w:tcW w:w="735" w:type="dxa"/>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3"/>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198"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559"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197"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DC3B89" w:rsidRDefault="00D640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C3B89">
        <w:trPr>
          <w:trHeight w:val="450"/>
        </w:trPr>
        <w:tc>
          <w:tcPr>
            <w:tcW w:w="3559"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077"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DC3B89">
        <w:trPr>
          <w:trHeight w:val="450"/>
        </w:trPr>
        <w:tc>
          <w:tcPr>
            <w:tcW w:w="1275" w:type="dxa"/>
            <w:gridSpan w:val="3"/>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284"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559"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4077" w:type="dxa"/>
            <w:gridSpan w:val="3"/>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0"/>
        </w:trPr>
        <w:tc>
          <w:tcPr>
            <w:tcW w:w="1275" w:type="dxa"/>
            <w:gridSpan w:val="3"/>
            <w:vMerge/>
            <w:tcBorders>
              <w:top w:val="single" w:sz="4" w:space="0" w:color="auto"/>
              <w:left w:val="single" w:sz="8"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284" w:type="dxa"/>
            <w:gridSpan w:val="2"/>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559"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97" w:type="dxa"/>
            <w:tcBorders>
              <w:top w:val="nil"/>
              <w:left w:val="nil"/>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4"/>
        </w:trPr>
        <w:tc>
          <w:tcPr>
            <w:tcW w:w="3559" w:type="dxa"/>
            <w:gridSpan w:val="5"/>
            <w:tcBorders>
              <w:top w:val="single" w:sz="4" w:space="0" w:color="auto"/>
              <w:left w:val="single" w:sz="8" w:space="0" w:color="auto"/>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559"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077" w:type="dxa"/>
            <w:gridSpan w:val="3"/>
            <w:tcBorders>
              <w:top w:val="single" w:sz="4" w:space="0" w:color="auto"/>
              <w:left w:val="nil"/>
              <w:bottom w:val="single" w:sz="4" w:space="0" w:color="auto"/>
              <w:right w:val="single" w:sz="4" w:space="0" w:color="000000"/>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DC3B89">
        <w:trPr>
          <w:trHeight w:val="454"/>
        </w:trPr>
        <w:tc>
          <w:tcPr>
            <w:tcW w:w="3559" w:type="dxa"/>
            <w:gridSpan w:val="5"/>
            <w:tcBorders>
              <w:top w:val="single" w:sz="4" w:space="0" w:color="auto"/>
              <w:left w:val="single" w:sz="8" w:space="0" w:color="auto"/>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930.51</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271.91</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jc w:val="right"/>
              <w:rPr>
                <w:rFonts w:ascii="仿宋" w:eastAsia="仿宋" w:hAnsi="仿宋" w:cs="宋体"/>
                <w:b/>
                <w:kern w:val="0"/>
                <w:sz w:val="22"/>
                <w:szCs w:val="22"/>
              </w:rPr>
            </w:pPr>
            <w:r>
              <w:rPr>
                <w:rFonts w:ascii="仿宋" w:eastAsia="仿宋" w:hAnsi="仿宋" w:cs="宋体" w:hint="eastAsia"/>
                <w:b/>
                <w:kern w:val="0"/>
                <w:sz w:val="22"/>
                <w:szCs w:val="22"/>
              </w:rPr>
              <w:t>267.55</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658.6</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4"/>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社会保障和就业支出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832.51</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64017">
            <w:pPr>
              <w:jc w:val="right"/>
              <w:rPr>
                <w:rFonts w:ascii="仿宋" w:eastAsia="仿宋" w:hAnsi="仿宋" w:cs="宋体"/>
                <w:b/>
                <w:kern w:val="0"/>
                <w:sz w:val="22"/>
                <w:szCs w:val="22"/>
              </w:rPr>
            </w:pPr>
            <w:r>
              <w:rPr>
                <w:rFonts w:ascii="仿宋" w:eastAsia="仿宋" w:hAnsi="仿宋" w:cs="宋体" w:hint="eastAsia"/>
                <w:b/>
                <w:kern w:val="0"/>
                <w:sz w:val="22"/>
                <w:szCs w:val="22"/>
              </w:rPr>
              <w:t>271.91</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jc w:val="right"/>
              <w:rPr>
                <w:rFonts w:ascii="仿宋" w:eastAsia="仿宋" w:hAnsi="仿宋" w:cs="宋体"/>
                <w:b/>
                <w:kern w:val="0"/>
                <w:sz w:val="22"/>
                <w:szCs w:val="22"/>
              </w:rPr>
            </w:pPr>
            <w:r>
              <w:rPr>
                <w:rFonts w:ascii="仿宋" w:eastAsia="仿宋" w:hAnsi="仿宋" w:cs="宋体" w:hint="eastAsia"/>
                <w:b/>
                <w:kern w:val="0"/>
                <w:sz w:val="22"/>
                <w:szCs w:val="22"/>
              </w:rPr>
              <w:t>267.55</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4"/>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残疾人事业</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832.51</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64017">
            <w:pPr>
              <w:jc w:val="right"/>
              <w:rPr>
                <w:rFonts w:ascii="仿宋" w:eastAsia="仿宋" w:hAnsi="仿宋" w:cs="宋体"/>
                <w:b/>
                <w:kern w:val="0"/>
                <w:sz w:val="22"/>
                <w:szCs w:val="22"/>
              </w:rPr>
            </w:pPr>
            <w:r>
              <w:rPr>
                <w:rFonts w:ascii="仿宋" w:eastAsia="仿宋" w:hAnsi="仿宋" w:cs="宋体" w:hint="eastAsia"/>
                <w:b/>
                <w:kern w:val="0"/>
                <w:sz w:val="22"/>
                <w:szCs w:val="22"/>
              </w:rPr>
              <w:t>271.91</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jc w:val="right"/>
              <w:rPr>
                <w:rFonts w:ascii="仿宋" w:eastAsia="仿宋" w:hAnsi="仿宋" w:cs="宋体"/>
                <w:b/>
                <w:kern w:val="0"/>
                <w:sz w:val="22"/>
                <w:szCs w:val="22"/>
              </w:rPr>
            </w:pPr>
            <w:r>
              <w:rPr>
                <w:rFonts w:ascii="仿宋" w:eastAsia="仿宋" w:hAnsi="仿宋" w:cs="宋体" w:hint="eastAsia"/>
                <w:b/>
                <w:kern w:val="0"/>
                <w:sz w:val="22"/>
                <w:szCs w:val="22"/>
              </w:rPr>
              <w:t>267.55</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rsidTr="00B82DE5">
        <w:trPr>
          <w:trHeight w:val="377"/>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2081104</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残疾人康复</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27.8</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27.8</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4"/>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2081105</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残疾人就业和扶贫</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532.8</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532.8</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4"/>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2081199</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其他残疾人事业支出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271.91</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64017">
            <w:pPr>
              <w:jc w:val="right"/>
              <w:rPr>
                <w:rFonts w:ascii="仿宋" w:eastAsia="仿宋" w:hAnsi="仿宋" w:cs="宋体"/>
                <w:b/>
                <w:kern w:val="0"/>
                <w:sz w:val="22"/>
                <w:szCs w:val="22"/>
              </w:rPr>
            </w:pPr>
            <w:r>
              <w:rPr>
                <w:rFonts w:ascii="仿宋" w:eastAsia="仿宋" w:hAnsi="仿宋" w:cs="宋体" w:hint="eastAsia"/>
                <w:b/>
                <w:kern w:val="0"/>
                <w:sz w:val="22"/>
                <w:szCs w:val="22"/>
              </w:rPr>
              <w:t>271.91</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jc w:val="right"/>
              <w:rPr>
                <w:rFonts w:ascii="仿宋" w:eastAsia="仿宋" w:hAnsi="仿宋" w:cs="宋体"/>
                <w:b/>
                <w:kern w:val="0"/>
                <w:sz w:val="22"/>
                <w:szCs w:val="22"/>
              </w:rPr>
            </w:pPr>
            <w:r>
              <w:rPr>
                <w:rFonts w:ascii="仿宋" w:eastAsia="仿宋" w:hAnsi="仿宋" w:cs="宋体" w:hint="eastAsia"/>
                <w:b/>
                <w:kern w:val="0"/>
                <w:sz w:val="22"/>
                <w:szCs w:val="22"/>
              </w:rPr>
              <w:t>267.55</w:t>
            </w:r>
          </w:p>
        </w:tc>
        <w:tc>
          <w:tcPr>
            <w:tcW w:w="144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4.36</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rsidTr="00B82DE5">
        <w:trPr>
          <w:trHeight w:val="397"/>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229</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其他支出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54"/>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22960</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彩票公益金安排的支出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54"/>
        </w:trPr>
        <w:tc>
          <w:tcPr>
            <w:tcW w:w="1149" w:type="dxa"/>
            <w:gridSpan w:val="2"/>
            <w:tcBorders>
              <w:top w:val="single" w:sz="4" w:space="0" w:color="auto"/>
              <w:left w:val="single" w:sz="8" w:space="0" w:color="auto"/>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2296006</w:t>
            </w:r>
          </w:p>
        </w:tc>
        <w:tc>
          <w:tcPr>
            <w:tcW w:w="2410" w:type="dxa"/>
            <w:gridSpan w:val="3"/>
            <w:tcBorders>
              <w:top w:val="nil"/>
              <w:left w:val="nil"/>
              <w:bottom w:val="single" w:sz="4" w:space="0" w:color="auto"/>
              <w:right w:val="single" w:sz="4" w:space="0" w:color="auto"/>
            </w:tcBorders>
            <w:shd w:val="clear" w:color="auto" w:fill="FFFFFF"/>
            <w:noWrap/>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用于残疾人事业的彩票公益金支出</w:t>
            </w:r>
          </w:p>
        </w:tc>
        <w:tc>
          <w:tcPr>
            <w:tcW w:w="1559"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197"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bl>
    <w:p w:rsidR="00DC3B89" w:rsidRDefault="00DC3B89"/>
    <w:p w:rsidR="00DC3B89" w:rsidRDefault="00D6401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tbl>
      <w:tblPr>
        <w:tblW w:w="14867" w:type="dxa"/>
        <w:tblInd w:w="93" w:type="dxa"/>
        <w:tblLook w:val="04A0" w:firstRow="1" w:lastRow="0" w:firstColumn="1" w:lastColumn="0" w:noHBand="0" w:noVBand="1"/>
      </w:tblPr>
      <w:tblGrid>
        <w:gridCol w:w="14867"/>
      </w:tblGrid>
      <w:tr w:rsidR="00DC3B89">
        <w:trPr>
          <w:trHeight w:val="630"/>
        </w:trPr>
        <w:tc>
          <w:tcPr>
            <w:tcW w:w="14867" w:type="dxa"/>
            <w:tcBorders>
              <w:top w:val="nil"/>
              <w:left w:val="nil"/>
              <w:bottom w:val="nil"/>
              <w:right w:val="nil"/>
            </w:tcBorders>
            <w:shd w:val="clear" w:color="auto" w:fill="auto"/>
            <w:vAlign w:val="center"/>
          </w:tcPr>
          <w:p w:rsidR="00DC3B89" w:rsidRDefault="00D64017">
            <w:pPr>
              <w:widowControl/>
              <w:jc w:val="left"/>
              <w:rPr>
                <w:rFonts w:ascii="仿宋" w:eastAsia="仿宋" w:hAnsi="仿宋" w:cs="宋体"/>
                <w:b/>
                <w:kern w:val="0"/>
                <w:sz w:val="24"/>
                <w:szCs w:val="24"/>
              </w:rPr>
            </w:pPr>
            <w:r>
              <w:lastRenderedPageBreak/>
              <w:br w:type="page"/>
            </w:r>
          </w:p>
        </w:tc>
      </w:tr>
    </w:tbl>
    <w:p w:rsidR="00DC3B89" w:rsidRDefault="00D64017">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DC3B89">
        <w:trPr>
          <w:trHeight w:val="360"/>
        </w:trPr>
        <w:tc>
          <w:tcPr>
            <w:tcW w:w="13875" w:type="dxa"/>
            <w:gridSpan w:val="10"/>
            <w:tcBorders>
              <w:top w:val="nil"/>
              <w:left w:val="nil"/>
              <w:bottom w:val="nil"/>
              <w:right w:val="nil"/>
            </w:tcBorders>
            <w:shd w:val="clear" w:color="auto" w:fill="auto"/>
            <w:noWrap/>
            <w:vAlign w:val="center"/>
          </w:tcPr>
          <w:p w:rsidR="00DC3B89" w:rsidRDefault="00D64017">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DC3B89">
        <w:trPr>
          <w:trHeight w:val="199"/>
        </w:trPr>
        <w:tc>
          <w:tcPr>
            <w:tcW w:w="3255"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DC3B89">
        <w:trPr>
          <w:trHeight w:val="300"/>
        </w:trPr>
        <w:tc>
          <w:tcPr>
            <w:tcW w:w="3255" w:type="dxa"/>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DC3B89">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DC3B89">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1049.77　</w:t>
            </w: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　</w:t>
            </w: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832.32</w:t>
            </w: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832.32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r>
      <w:tr w:rsidR="00DC3B8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C3B89" w:rsidRDefault="00DC3B89">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DC3B89" w:rsidRDefault="00DC3B89">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800" w:type="dxa"/>
            <w:gridSpan w:val="2"/>
            <w:tcBorders>
              <w:top w:val="nil"/>
              <w:left w:val="single" w:sz="4" w:space="0" w:color="auto"/>
              <w:bottom w:val="single" w:sz="4" w:space="0" w:color="auto"/>
              <w:right w:val="nil"/>
            </w:tcBorders>
            <w:shd w:val="clear" w:color="auto" w:fill="FFFFFF"/>
            <w:noWrap/>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r>
      <w:tr w:rsidR="00DC3B8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1147.77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930.32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832.32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98　</w:t>
            </w:r>
          </w:p>
        </w:tc>
      </w:tr>
      <w:tr w:rsidR="00DC3B8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257.79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475.24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475.24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1405.56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1405.56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1307.56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r>
      <w:tr w:rsidR="00DC3B89">
        <w:trPr>
          <w:trHeight w:val="585"/>
        </w:trPr>
        <w:tc>
          <w:tcPr>
            <w:tcW w:w="13875" w:type="dxa"/>
            <w:gridSpan w:val="10"/>
            <w:tcBorders>
              <w:top w:val="single" w:sz="8" w:space="0" w:color="auto"/>
              <w:left w:val="nil"/>
              <w:bottom w:val="nil"/>
              <w:right w:val="nil"/>
            </w:tcBorders>
            <w:shd w:val="clear" w:color="auto" w:fill="auto"/>
            <w:vAlign w:val="center"/>
          </w:tcPr>
          <w:p w:rsidR="00DC3B89" w:rsidRDefault="00D6401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DC3B89" w:rsidRDefault="00D6401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DC3B89">
        <w:trPr>
          <w:trHeight w:val="600"/>
        </w:trPr>
        <w:tc>
          <w:tcPr>
            <w:tcW w:w="14055" w:type="dxa"/>
            <w:gridSpan w:val="8"/>
            <w:tcBorders>
              <w:top w:val="nil"/>
              <w:left w:val="nil"/>
              <w:bottom w:val="nil"/>
              <w:right w:val="nil"/>
            </w:tcBorders>
            <w:shd w:val="clear" w:color="auto" w:fill="FFFFFF"/>
            <w:vAlign w:val="center"/>
          </w:tcPr>
          <w:p w:rsidR="00DC3B89" w:rsidRDefault="00D64017">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DC3B89">
        <w:trPr>
          <w:trHeight w:val="222"/>
        </w:trPr>
        <w:tc>
          <w:tcPr>
            <w:tcW w:w="680"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DC3B89">
        <w:trPr>
          <w:trHeight w:val="300"/>
        </w:trPr>
        <w:tc>
          <w:tcPr>
            <w:tcW w:w="1440" w:type="dxa"/>
            <w:gridSpan w:val="2"/>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C3B89">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DC3B89">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DC3B89">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832.32　</w:t>
            </w:r>
          </w:p>
        </w:tc>
        <w:tc>
          <w:tcPr>
            <w:tcW w:w="19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271.72　</w:t>
            </w:r>
          </w:p>
        </w:tc>
        <w:tc>
          <w:tcPr>
            <w:tcW w:w="1935"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267.54　</w:t>
            </w:r>
          </w:p>
        </w:tc>
        <w:tc>
          <w:tcPr>
            <w:tcW w:w="1800" w:type="dxa"/>
            <w:tcBorders>
              <w:top w:val="nil"/>
              <w:left w:val="single" w:sz="4" w:space="0" w:color="auto"/>
              <w:bottom w:val="single" w:sz="4" w:space="0" w:color="auto"/>
              <w:right w:val="nil"/>
            </w:tcBorders>
            <w:shd w:val="clear" w:color="auto" w:fill="auto"/>
            <w:vAlign w:val="center"/>
          </w:tcPr>
          <w:p w:rsidR="00DC3B89" w:rsidRDefault="00D64017">
            <w:pPr>
              <w:widowControl/>
              <w:ind w:right="110"/>
              <w:jc w:val="right"/>
              <w:rPr>
                <w:rFonts w:ascii="仿宋" w:eastAsia="仿宋" w:hAnsi="仿宋" w:cs="宋体"/>
                <w:b/>
                <w:kern w:val="0"/>
                <w:sz w:val="22"/>
                <w:szCs w:val="22"/>
              </w:rPr>
            </w:pPr>
            <w:r>
              <w:rPr>
                <w:rFonts w:ascii="仿宋" w:eastAsia="仿宋" w:hAnsi="仿宋" w:cs="宋体" w:hint="eastAsia"/>
                <w:b/>
                <w:kern w:val="0"/>
                <w:sz w:val="22"/>
                <w:szCs w:val="22"/>
              </w:rPr>
              <w:t xml:space="preserve">4.18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560.6　</w:t>
            </w:r>
          </w:p>
        </w:tc>
      </w:tr>
      <w:tr w:rsidR="00DC3B8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w:t>
            </w:r>
          </w:p>
        </w:tc>
        <w:tc>
          <w:tcPr>
            <w:tcW w:w="2175" w:type="dxa"/>
            <w:tcBorders>
              <w:top w:val="nil"/>
              <w:left w:val="nil"/>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832.32</w:t>
            </w:r>
          </w:p>
        </w:tc>
        <w:tc>
          <w:tcPr>
            <w:tcW w:w="19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271.72</w:t>
            </w:r>
          </w:p>
        </w:tc>
        <w:tc>
          <w:tcPr>
            <w:tcW w:w="1935"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267.54　</w:t>
            </w:r>
          </w:p>
        </w:tc>
        <w:tc>
          <w:tcPr>
            <w:tcW w:w="180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4.18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560.6　　</w:t>
            </w:r>
          </w:p>
        </w:tc>
      </w:tr>
      <w:tr w:rsidR="00DC3B8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w:t>
            </w:r>
          </w:p>
        </w:tc>
        <w:tc>
          <w:tcPr>
            <w:tcW w:w="2175" w:type="dxa"/>
            <w:tcBorders>
              <w:top w:val="nil"/>
              <w:left w:val="nil"/>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残疾人事业</w:t>
            </w:r>
          </w:p>
        </w:tc>
        <w:tc>
          <w:tcPr>
            <w:tcW w:w="2405"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832.32</w:t>
            </w:r>
          </w:p>
        </w:tc>
        <w:tc>
          <w:tcPr>
            <w:tcW w:w="19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271.72　</w:t>
            </w:r>
          </w:p>
        </w:tc>
        <w:tc>
          <w:tcPr>
            <w:tcW w:w="1935"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267.54</w:t>
            </w:r>
          </w:p>
        </w:tc>
        <w:tc>
          <w:tcPr>
            <w:tcW w:w="180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4.18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560.6　　</w:t>
            </w:r>
          </w:p>
        </w:tc>
      </w:tr>
      <w:tr w:rsidR="00DC3B8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2081104</w:t>
            </w:r>
          </w:p>
        </w:tc>
        <w:tc>
          <w:tcPr>
            <w:tcW w:w="2175" w:type="dxa"/>
            <w:tcBorders>
              <w:top w:val="nil"/>
              <w:left w:val="nil"/>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残疾人康复</w:t>
            </w:r>
          </w:p>
        </w:tc>
        <w:tc>
          <w:tcPr>
            <w:tcW w:w="2405"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27.8</w:t>
            </w:r>
          </w:p>
        </w:tc>
        <w:tc>
          <w:tcPr>
            <w:tcW w:w="196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27.8　</w:t>
            </w:r>
          </w:p>
        </w:tc>
      </w:tr>
      <w:tr w:rsidR="00DC3B8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2081105</w:t>
            </w:r>
          </w:p>
        </w:tc>
        <w:tc>
          <w:tcPr>
            <w:tcW w:w="2175" w:type="dxa"/>
            <w:tcBorders>
              <w:top w:val="nil"/>
              <w:left w:val="nil"/>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残疾人就业和扶贫</w:t>
            </w:r>
          </w:p>
        </w:tc>
        <w:tc>
          <w:tcPr>
            <w:tcW w:w="2405"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532.8</w:t>
            </w:r>
          </w:p>
        </w:tc>
        <w:tc>
          <w:tcPr>
            <w:tcW w:w="196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532.8　</w:t>
            </w:r>
          </w:p>
        </w:tc>
      </w:tr>
      <w:tr w:rsidR="00DC3B8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2081199</w:t>
            </w:r>
          </w:p>
        </w:tc>
        <w:tc>
          <w:tcPr>
            <w:tcW w:w="2175" w:type="dxa"/>
            <w:tcBorders>
              <w:top w:val="nil"/>
              <w:left w:val="nil"/>
              <w:bottom w:val="single" w:sz="4" w:space="0" w:color="auto"/>
              <w:right w:val="single" w:sz="4" w:space="0" w:color="auto"/>
            </w:tcBorders>
            <w:shd w:val="clear" w:color="auto" w:fill="auto"/>
          </w:tcPr>
          <w:p w:rsidR="00DC3B89" w:rsidRPr="00B82DE5" w:rsidRDefault="00D64017" w:rsidP="00B82DE5">
            <w:pPr>
              <w:jc w:val="center"/>
              <w:rPr>
                <w:rFonts w:ascii="仿宋" w:eastAsia="仿宋" w:hAnsi="仿宋"/>
                <w:b/>
                <w:sz w:val="22"/>
                <w:szCs w:val="22"/>
              </w:rPr>
            </w:pPr>
            <w:r w:rsidRPr="00B82DE5">
              <w:rPr>
                <w:rFonts w:ascii="仿宋" w:eastAsia="仿宋" w:hAnsi="仿宋" w:hint="eastAsia"/>
                <w:b/>
                <w:sz w:val="22"/>
                <w:szCs w:val="22"/>
              </w:rPr>
              <w:t>其他残疾人事业支出</w:t>
            </w:r>
          </w:p>
        </w:tc>
        <w:tc>
          <w:tcPr>
            <w:tcW w:w="2405"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271.72</w:t>
            </w:r>
          </w:p>
        </w:tc>
        <w:tc>
          <w:tcPr>
            <w:tcW w:w="19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271.72</w:t>
            </w:r>
          </w:p>
        </w:tc>
        <w:tc>
          <w:tcPr>
            <w:tcW w:w="1935"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267.54</w:t>
            </w:r>
          </w:p>
        </w:tc>
        <w:tc>
          <w:tcPr>
            <w:tcW w:w="180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4.18</w:t>
            </w: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r>
      <w:tr w:rsidR="00DC3B8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Pr="00B82DE5" w:rsidRDefault="00DC3B89" w:rsidP="00B82DE5">
            <w:pPr>
              <w:jc w:val="center"/>
              <w:rPr>
                <w:rFonts w:ascii="仿宋" w:eastAsia="仿宋" w:hAnsi="仿宋"/>
                <w:b/>
                <w:sz w:val="22"/>
                <w:szCs w:val="22"/>
              </w:rPr>
            </w:pPr>
          </w:p>
        </w:tc>
        <w:tc>
          <w:tcPr>
            <w:tcW w:w="2175" w:type="dxa"/>
            <w:tcBorders>
              <w:top w:val="nil"/>
              <w:left w:val="nil"/>
              <w:bottom w:val="single" w:sz="4" w:space="0" w:color="auto"/>
              <w:right w:val="single" w:sz="4" w:space="0" w:color="auto"/>
            </w:tcBorders>
            <w:shd w:val="clear" w:color="auto" w:fill="auto"/>
          </w:tcPr>
          <w:p w:rsidR="00DC3B89" w:rsidRPr="00B82DE5" w:rsidRDefault="00DC3B89" w:rsidP="00B82DE5">
            <w:pPr>
              <w:jc w:val="center"/>
              <w:rPr>
                <w:rFonts w:ascii="仿宋" w:eastAsia="仿宋" w:hAnsi="仿宋"/>
                <w:b/>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r>
      <w:tr w:rsidR="00DC3B89">
        <w:trPr>
          <w:trHeight w:val="645"/>
        </w:trPr>
        <w:tc>
          <w:tcPr>
            <w:tcW w:w="14055" w:type="dxa"/>
            <w:gridSpan w:val="8"/>
            <w:tcBorders>
              <w:top w:val="single" w:sz="8" w:space="0" w:color="auto"/>
              <w:left w:val="nil"/>
              <w:bottom w:val="nil"/>
              <w:right w:val="nil"/>
            </w:tcBorders>
            <w:shd w:val="clear" w:color="auto" w:fill="auto"/>
            <w:vAlign w:val="center"/>
          </w:tcPr>
          <w:p w:rsidR="00DC3B89" w:rsidRDefault="00D6401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DC3B89" w:rsidRDefault="00D64017">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DC3B89">
        <w:trPr>
          <w:trHeight w:val="480"/>
        </w:trPr>
        <w:tc>
          <w:tcPr>
            <w:tcW w:w="14067" w:type="dxa"/>
            <w:gridSpan w:val="9"/>
            <w:tcBorders>
              <w:top w:val="nil"/>
              <w:left w:val="nil"/>
              <w:bottom w:val="nil"/>
              <w:right w:val="nil"/>
            </w:tcBorders>
            <w:shd w:val="clear" w:color="auto" w:fill="FFFFFF"/>
            <w:vAlign w:val="center"/>
          </w:tcPr>
          <w:p w:rsidR="00DC3B89" w:rsidRDefault="00D64017">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DC3B89">
        <w:trPr>
          <w:trHeight w:val="222"/>
        </w:trPr>
        <w:tc>
          <w:tcPr>
            <w:tcW w:w="720"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DC3B89">
        <w:trPr>
          <w:trHeight w:val="300"/>
        </w:trPr>
        <w:tc>
          <w:tcPr>
            <w:tcW w:w="720" w:type="dxa"/>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DC3B89" w:rsidRDefault="00DC3B89">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DC3B89" w:rsidRDefault="00DC3B89">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DC3B89" w:rsidRDefault="00DC3B89">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DC3B89" w:rsidRDefault="00DC3B89">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DC3B89" w:rsidRDefault="00DC3B89">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DC3B89" w:rsidRDefault="00DC3B89">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DC3B89" w:rsidRDefault="00DC3B89">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C3B89">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DC3B89" w:rsidRDefault="00D640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DC3B89" w:rsidRDefault="00D640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DC3B89">
        <w:trPr>
          <w:trHeight w:val="259"/>
        </w:trPr>
        <w:tc>
          <w:tcPr>
            <w:tcW w:w="720" w:type="dxa"/>
            <w:tcBorders>
              <w:top w:val="nil"/>
              <w:left w:val="single" w:sz="8"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246</w:t>
            </w:r>
          </w:p>
        </w:tc>
        <w:tc>
          <w:tcPr>
            <w:tcW w:w="72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4.18</w:t>
            </w:r>
          </w:p>
        </w:tc>
        <w:tc>
          <w:tcPr>
            <w:tcW w:w="72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12"/>
        </w:trPr>
        <w:tc>
          <w:tcPr>
            <w:tcW w:w="720" w:type="dxa"/>
            <w:tcBorders>
              <w:top w:val="nil"/>
              <w:left w:val="single" w:sz="8"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126.82</w:t>
            </w:r>
          </w:p>
        </w:tc>
        <w:tc>
          <w:tcPr>
            <w:tcW w:w="72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0.45</w:t>
            </w:r>
          </w:p>
        </w:tc>
        <w:tc>
          <w:tcPr>
            <w:tcW w:w="720"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13.98</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0.13</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13.3</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0.67</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8.97</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65.2</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0.75</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7.74</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21.54</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21.54</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1.58</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0.53</w:t>
            </w: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C3B89">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C3B89">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DC3B89" w:rsidRDefault="00DC3B89">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DC3B89" w:rsidRDefault="00DC3B89">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DC3B89" w:rsidRDefault="00DC3B89" w:rsidP="00B82DE5">
            <w:pPr>
              <w:widowControl/>
              <w:jc w:val="center"/>
              <w:rPr>
                <w:rFonts w:ascii="仿宋" w:eastAsia="仿宋" w:hAnsi="仿宋" w:cs="宋体"/>
                <w:b/>
                <w:color w:val="000000"/>
                <w:kern w:val="0"/>
                <w:sz w:val="20"/>
              </w:rPr>
            </w:pPr>
          </w:p>
        </w:tc>
      </w:tr>
      <w:tr w:rsidR="00DC3B89">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267.54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DC3B89" w:rsidRDefault="00D64017" w:rsidP="00B82DE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4.18</w:t>
            </w:r>
          </w:p>
        </w:tc>
      </w:tr>
      <w:tr w:rsidR="00DC3B89">
        <w:trPr>
          <w:trHeight w:val="379"/>
        </w:trPr>
        <w:tc>
          <w:tcPr>
            <w:tcW w:w="9340" w:type="dxa"/>
            <w:gridSpan w:val="6"/>
            <w:tcBorders>
              <w:top w:val="single" w:sz="8" w:space="0" w:color="auto"/>
              <w:left w:val="nil"/>
              <w:bottom w:val="nil"/>
              <w:right w:val="nil"/>
            </w:tcBorders>
            <w:shd w:val="clear" w:color="auto" w:fill="auto"/>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DC3B89" w:rsidRDefault="00DC3B89">
      <w:pPr>
        <w:widowControl/>
        <w:jc w:val="left"/>
        <w:rPr>
          <w:rFonts w:ascii="仿宋" w:eastAsia="仿宋" w:hAnsi="仿宋" w:cs="宋体"/>
          <w:b/>
          <w:kern w:val="0"/>
          <w:sz w:val="24"/>
          <w:szCs w:val="24"/>
        </w:rPr>
      </w:pPr>
    </w:p>
    <w:p w:rsidR="00DC3B89" w:rsidRDefault="00D64017">
      <w:r>
        <w:br w:type="page"/>
      </w:r>
    </w:p>
    <w:p w:rsidR="00DC3B89" w:rsidRDefault="00D64017">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DC3B89">
        <w:trPr>
          <w:trHeight w:val="600"/>
        </w:trPr>
        <w:tc>
          <w:tcPr>
            <w:tcW w:w="14055" w:type="dxa"/>
            <w:gridSpan w:val="13"/>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DC3B89">
        <w:trPr>
          <w:trHeight w:val="222"/>
        </w:trPr>
        <w:tc>
          <w:tcPr>
            <w:tcW w:w="127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DC3B89">
        <w:trPr>
          <w:trHeight w:val="300"/>
        </w:trPr>
        <w:tc>
          <w:tcPr>
            <w:tcW w:w="1275" w:type="dxa"/>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C3B89">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DC3B89">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DC3B89">
        <w:trPr>
          <w:trHeight w:val="810"/>
        </w:trPr>
        <w:tc>
          <w:tcPr>
            <w:tcW w:w="1275" w:type="dxa"/>
            <w:vMerge/>
            <w:tcBorders>
              <w:top w:val="nil"/>
              <w:left w:val="single" w:sz="8"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2"/>
                <w:szCs w:val="22"/>
              </w:rPr>
            </w:pPr>
          </w:p>
        </w:tc>
      </w:tr>
      <w:tr w:rsidR="00DC3B89">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DC3B89" w:rsidRDefault="00D64017">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DC3B89">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900"/>
        </w:trPr>
        <w:tc>
          <w:tcPr>
            <w:tcW w:w="14055" w:type="dxa"/>
            <w:gridSpan w:val="13"/>
            <w:tcBorders>
              <w:top w:val="single" w:sz="8" w:space="0" w:color="auto"/>
              <w:left w:val="nil"/>
              <w:bottom w:val="nil"/>
              <w:right w:val="nil"/>
            </w:tcBorders>
            <w:shd w:val="clear" w:color="auto" w:fill="auto"/>
            <w:vAlign w:val="center"/>
          </w:tcPr>
          <w:p w:rsidR="00DC3B89" w:rsidRDefault="00D64017">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DC3B89" w:rsidRDefault="00D64017">
            <w:r>
              <w:br w:type="page"/>
            </w:r>
          </w:p>
          <w:tbl>
            <w:tblPr>
              <w:tblW w:w="14867" w:type="dxa"/>
              <w:tblInd w:w="93" w:type="dxa"/>
              <w:tblLook w:val="04A0" w:firstRow="1" w:lastRow="0" w:firstColumn="1" w:lastColumn="0" w:noHBand="0" w:noVBand="1"/>
            </w:tblPr>
            <w:tblGrid>
              <w:gridCol w:w="14867"/>
            </w:tblGrid>
            <w:tr w:rsidR="00DC3B89">
              <w:trPr>
                <w:trHeight w:val="630"/>
              </w:trPr>
              <w:tc>
                <w:tcPr>
                  <w:tcW w:w="14867" w:type="dxa"/>
                  <w:tcBorders>
                    <w:top w:val="nil"/>
                    <w:left w:val="nil"/>
                    <w:bottom w:val="nil"/>
                    <w:right w:val="nil"/>
                  </w:tcBorders>
                  <w:shd w:val="clear" w:color="auto" w:fill="auto"/>
                  <w:vAlign w:val="center"/>
                </w:tcPr>
                <w:p w:rsidR="00DC3B89" w:rsidRDefault="00DC3B89">
                  <w:pPr>
                    <w:widowControl/>
                    <w:jc w:val="left"/>
                    <w:rPr>
                      <w:rFonts w:ascii="仿宋" w:eastAsia="仿宋" w:hAnsi="仿宋" w:cs="宋体"/>
                      <w:b/>
                      <w:kern w:val="0"/>
                      <w:sz w:val="24"/>
                      <w:szCs w:val="24"/>
                    </w:rPr>
                  </w:pPr>
                </w:p>
              </w:tc>
            </w:tr>
          </w:tbl>
          <w:p w:rsidR="00DC3B89" w:rsidRDefault="00DC3B89">
            <w:pPr>
              <w:widowControl/>
              <w:jc w:val="left"/>
              <w:rPr>
                <w:rFonts w:ascii="仿宋" w:eastAsia="仿宋" w:hAnsi="仿宋" w:cs="宋体"/>
                <w:b/>
                <w:kern w:val="0"/>
                <w:sz w:val="24"/>
                <w:szCs w:val="24"/>
              </w:rPr>
            </w:pPr>
          </w:p>
        </w:tc>
      </w:tr>
    </w:tbl>
    <w:p w:rsidR="00DC3B89" w:rsidRDefault="00D64017">
      <w:pPr>
        <w:widowControl/>
        <w:jc w:val="left"/>
        <w:rPr>
          <w:rFonts w:ascii="黑体" w:eastAsia="黑体" w:hAnsi="黑体"/>
          <w:sz w:val="32"/>
        </w:rPr>
      </w:pPr>
      <w:r>
        <w:rPr>
          <w:rFonts w:ascii="黑体" w:eastAsia="黑体" w:hAnsi="黑体"/>
          <w:sz w:val="32"/>
        </w:rPr>
        <w:br w:type="page"/>
      </w:r>
    </w:p>
    <w:p w:rsidR="00DC3B89" w:rsidRDefault="00D64017">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2281"/>
        <w:gridCol w:w="1279"/>
        <w:gridCol w:w="1160"/>
        <w:gridCol w:w="1180"/>
        <w:gridCol w:w="1180"/>
        <w:gridCol w:w="1180"/>
        <w:gridCol w:w="1180"/>
        <w:gridCol w:w="1180"/>
        <w:gridCol w:w="2015"/>
      </w:tblGrid>
      <w:tr w:rsidR="00DC3B89">
        <w:trPr>
          <w:trHeight w:val="600"/>
        </w:trPr>
        <w:tc>
          <w:tcPr>
            <w:tcW w:w="14055" w:type="dxa"/>
            <w:gridSpan w:val="11"/>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DC3B89">
        <w:trPr>
          <w:trHeight w:val="222"/>
        </w:trPr>
        <w:tc>
          <w:tcPr>
            <w:tcW w:w="660"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281"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279"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DC3B89">
        <w:trPr>
          <w:trHeight w:val="300"/>
        </w:trPr>
        <w:tc>
          <w:tcPr>
            <w:tcW w:w="1420" w:type="dxa"/>
            <w:gridSpan w:val="2"/>
            <w:tcBorders>
              <w:top w:val="nil"/>
              <w:left w:val="nil"/>
              <w:bottom w:val="nil"/>
              <w:right w:val="nil"/>
            </w:tcBorders>
            <w:shd w:val="clear" w:color="auto" w:fill="FFFFFF"/>
            <w:noWrap/>
            <w:vAlign w:val="center"/>
          </w:tcPr>
          <w:p w:rsidR="00DC3B89" w:rsidRDefault="00D64017">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2281" w:type="dxa"/>
            <w:tcBorders>
              <w:top w:val="nil"/>
              <w:left w:val="nil"/>
              <w:bottom w:val="nil"/>
              <w:right w:val="nil"/>
            </w:tcBorders>
            <w:shd w:val="clear" w:color="auto" w:fill="FFFFFF"/>
            <w:vAlign w:val="center"/>
          </w:tcPr>
          <w:p w:rsidR="00DC3B89" w:rsidRDefault="00D64017">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279"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DC3B89" w:rsidRDefault="00D64017">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DC3B89" w:rsidRDefault="00D64017">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DC3B89">
        <w:trPr>
          <w:trHeight w:val="522"/>
        </w:trPr>
        <w:tc>
          <w:tcPr>
            <w:tcW w:w="3701"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279" w:type="dxa"/>
            <w:vMerge w:val="restart"/>
            <w:tcBorders>
              <w:top w:val="nil"/>
              <w:left w:val="single" w:sz="4" w:space="0" w:color="auto"/>
              <w:bottom w:val="single" w:sz="4" w:space="0" w:color="000000"/>
              <w:right w:val="nil"/>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DC3B89">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281" w:type="dxa"/>
            <w:vMerge w:val="restart"/>
            <w:tcBorders>
              <w:top w:val="nil"/>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279" w:type="dxa"/>
            <w:vMerge/>
            <w:tcBorders>
              <w:top w:val="nil"/>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281"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279" w:type="dxa"/>
            <w:vMerge/>
            <w:tcBorders>
              <w:top w:val="nil"/>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2281" w:type="dxa"/>
            <w:vMerge/>
            <w:tcBorders>
              <w:top w:val="nil"/>
              <w:left w:val="single" w:sz="4" w:space="0" w:color="auto"/>
              <w:bottom w:val="single" w:sz="4" w:space="0" w:color="auto"/>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279" w:type="dxa"/>
            <w:vMerge/>
            <w:tcBorders>
              <w:top w:val="nil"/>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DC3B89" w:rsidRDefault="00DC3B89">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DC3B89" w:rsidRDefault="00DC3B89">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DC3B89" w:rsidRDefault="00DC3B89">
            <w:pPr>
              <w:widowControl/>
              <w:jc w:val="left"/>
              <w:rPr>
                <w:rFonts w:ascii="仿宋" w:eastAsia="仿宋" w:hAnsi="仿宋" w:cs="宋体"/>
                <w:b/>
                <w:kern w:val="0"/>
                <w:sz w:val="24"/>
                <w:szCs w:val="24"/>
              </w:rPr>
            </w:pPr>
          </w:p>
        </w:tc>
      </w:tr>
      <w:tr w:rsidR="00DC3B89">
        <w:trPr>
          <w:trHeight w:val="450"/>
        </w:trPr>
        <w:tc>
          <w:tcPr>
            <w:tcW w:w="3701"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279"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DC3B89">
        <w:trPr>
          <w:trHeight w:val="450"/>
        </w:trPr>
        <w:tc>
          <w:tcPr>
            <w:tcW w:w="3701" w:type="dxa"/>
            <w:gridSpan w:val="3"/>
            <w:tcBorders>
              <w:top w:val="nil"/>
              <w:left w:val="single" w:sz="8" w:space="0" w:color="auto"/>
              <w:bottom w:val="single" w:sz="4" w:space="0" w:color="auto"/>
              <w:right w:val="single" w:sz="4" w:space="0" w:color="000000"/>
            </w:tcBorders>
            <w:shd w:val="clear" w:color="auto" w:fill="auto"/>
            <w:vAlign w:val="center"/>
          </w:tcPr>
          <w:p w:rsidR="00DC3B89" w:rsidRDefault="00D64017">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279"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　</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98　</w:t>
            </w: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Default="00D64017" w:rsidP="00B82DE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2281" w:type="dxa"/>
            <w:tcBorders>
              <w:top w:val="nil"/>
              <w:left w:val="nil"/>
              <w:bottom w:val="single" w:sz="4" w:space="0" w:color="auto"/>
              <w:right w:val="single" w:sz="4" w:space="0" w:color="auto"/>
            </w:tcBorders>
            <w:shd w:val="clear" w:color="auto" w:fill="auto"/>
          </w:tcPr>
          <w:p w:rsidR="00DC3B89" w:rsidRDefault="00D64017" w:rsidP="00B82DE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279"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Default="00D64017" w:rsidP="00B82DE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p>
        </w:tc>
        <w:tc>
          <w:tcPr>
            <w:tcW w:w="2281" w:type="dxa"/>
            <w:tcBorders>
              <w:top w:val="nil"/>
              <w:left w:val="nil"/>
              <w:bottom w:val="single" w:sz="4" w:space="0" w:color="auto"/>
              <w:right w:val="single" w:sz="4" w:space="0" w:color="auto"/>
            </w:tcBorders>
            <w:shd w:val="clear" w:color="auto" w:fill="auto"/>
          </w:tcPr>
          <w:p w:rsidR="00DC3B89" w:rsidRDefault="00D64017" w:rsidP="00B82DE5">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279"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tcPr>
          <w:p w:rsidR="00DC3B89" w:rsidRDefault="00D64017" w:rsidP="00B82DE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2296006</w:t>
            </w:r>
          </w:p>
        </w:tc>
        <w:tc>
          <w:tcPr>
            <w:tcW w:w="2281" w:type="dxa"/>
            <w:tcBorders>
              <w:top w:val="nil"/>
              <w:left w:val="nil"/>
              <w:bottom w:val="single" w:sz="4" w:space="0" w:color="auto"/>
              <w:right w:val="single" w:sz="4" w:space="0" w:color="auto"/>
            </w:tcBorders>
            <w:shd w:val="clear" w:color="auto" w:fill="auto"/>
          </w:tcPr>
          <w:p w:rsidR="00DC3B89" w:rsidRDefault="00D64017" w:rsidP="00B82DE5">
            <w:pPr>
              <w:widowControl/>
              <w:jc w:val="center"/>
              <w:rPr>
                <w:rFonts w:ascii="仿宋" w:eastAsia="仿宋" w:hAnsi="仿宋" w:cs="宋体"/>
                <w:b/>
                <w:kern w:val="0"/>
                <w:sz w:val="22"/>
                <w:szCs w:val="22"/>
              </w:rPr>
            </w:pPr>
            <w:r>
              <w:rPr>
                <w:rFonts w:ascii="仿宋" w:eastAsia="仿宋" w:hAnsi="仿宋" w:cs="宋体" w:hint="eastAsia"/>
                <w:b/>
                <w:kern w:val="0"/>
                <w:sz w:val="22"/>
                <w:szCs w:val="22"/>
              </w:rPr>
              <w:t>用于残疾人事业的彩票公益金支出</w:t>
            </w:r>
          </w:p>
        </w:tc>
        <w:tc>
          <w:tcPr>
            <w:tcW w:w="1279"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98</w:t>
            </w: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C3B89" w:rsidRDefault="00DC3B89">
            <w:pPr>
              <w:widowControl/>
              <w:jc w:val="center"/>
              <w:rPr>
                <w:rFonts w:ascii="仿宋" w:eastAsia="仿宋" w:hAnsi="仿宋" w:cs="宋体"/>
                <w:b/>
                <w:kern w:val="0"/>
                <w:sz w:val="20"/>
              </w:rPr>
            </w:pPr>
          </w:p>
        </w:tc>
        <w:tc>
          <w:tcPr>
            <w:tcW w:w="2281" w:type="dxa"/>
            <w:tcBorders>
              <w:top w:val="nil"/>
              <w:left w:val="nil"/>
              <w:bottom w:val="single" w:sz="4" w:space="0" w:color="auto"/>
              <w:right w:val="single" w:sz="4" w:space="0" w:color="auto"/>
            </w:tcBorders>
            <w:shd w:val="clear" w:color="auto" w:fill="auto"/>
            <w:vAlign w:val="center"/>
          </w:tcPr>
          <w:p w:rsidR="00DC3B89" w:rsidRDefault="00DC3B89">
            <w:pPr>
              <w:widowControl/>
              <w:jc w:val="center"/>
              <w:rPr>
                <w:rFonts w:ascii="仿宋" w:eastAsia="仿宋" w:hAnsi="仿宋" w:cs="宋体"/>
                <w:b/>
                <w:kern w:val="0"/>
                <w:sz w:val="20"/>
              </w:rPr>
            </w:pPr>
          </w:p>
        </w:tc>
        <w:tc>
          <w:tcPr>
            <w:tcW w:w="1279"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64017">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DC3B8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C3B89" w:rsidRDefault="00DC3B89">
            <w:pPr>
              <w:widowControl/>
              <w:jc w:val="center"/>
              <w:rPr>
                <w:rFonts w:ascii="仿宋" w:eastAsia="仿宋" w:hAnsi="仿宋" w:cs="宋体"/>
                <w:b/>
                <w:kern w:val="0"/>
                <w:sz w:val="20"/>
              </w:rPr>
            </w:pPr>
          </w:p>
        </w:tc>
        <w:tc>
          <w:tcPr>
            <w:tcW w:w="2281" w:type="dxa"/>
            <w:tcBorders>
              <w:top w:val="nil"/>
              <w:left w:val="nil"/>
              <w:bottom w:val="single" w:sz="4" w:space="0" w:color="auto"/>
              <w:right w:val="single" w:sz="4" w:space="0" w:color="auto"/>
            </w:tcBorders>
            <w:shd w:val="clear" w:color="auto" w:fill="auto"/>
            <w:vAlign w:val="center"/>
          </w:tcPr>
          <w:p w:rsidR="00DC3B89" w:rsidRDefault="00DC3B89">
            <w:pPr>
              <w:widowControl/>
              <w:jc w:val="center"/>
              <w:rPr>
                <w:rFonts w:ascii="仿宋" w:eastAsia="仿宋" w:hAnsi="仿宋" w:cs="宋体"/>
                <w:b/>
                <w:kern w:val="0"/>
                <w:sz w:val="20"/>
              </w:rPr>
            </w:pPr>
          </w:p>
        </w:tc>
        <w:tc>
          <w:tcPr>
            <w:tcW w:w="1279"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r>
      <w:tr w:rsidR="00DC3B89">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C3B89" w:rsidRDefault="00DC3B89">
            <w:pPr>
              <w:widowControl/>
              <w:jc w:val="center"/>
              <w:rPr>
                <w:rFonts w:ascii="仿宋" w:eastAsia="仿宋" w:hAnsi="仿宋" w:cs="宋体"/>
                <w:b/>
                <w:kern w:val="0"/>
                <w:sz w:val="20"/>
              </w:rPr>
            </w:pPr>
          </w:p>
        </w:tc>
        <w:tc>
          <w:tcPr>
            <w:tcW w:w="2281" w:type="dxa"/>
            <w:tcBorders>
              <w:top w:val="nil"/>
              <w:left w:val="nil"/>
              <w:bottom w:val="single" w:sz="4" w:space="0" w:color="auto"/>
              <w:right w:val="single" w:sz="4" w:space="0" w:color="auto"/>
            </w:tcBorders>
            <w:shd w:val="clear" w:color="auto" w:fill="auto"/>
            <w:vAlign w:val="center"/>
          </w:tcPr>
          <w:p w:rsidR="00DC3B89" w:rsidRDefault="00DC3B89">
            <w:pPr>
              <w:widowControl/>
              <w:jc w:val="center"/>
              <w:rPr>
                <w:rFonts w:ascii="仿宋" w:eastAsia="仿宋" w:hAnsi="仿宋" w:cs="宋体"/>
                <w:b/>
                <w:kern w:val="0"/>
                <w:sz w:val="20"/>
              </w:rPr>
            </w:pPr>
          </w:p>
        </w:tc>
        <w:tc>
          <w:tcPr>
            <w:tcW w:w="1279"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DC3B89" w:rsidRDefault="00DC3B8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DC3B89" w:rsidRDefault="00DC3B89">
            <w:pPr>
              <w:widowControl/>
              <w:jc w:val="right"/>
              <w:rPr>
                <w:rFonts w:ascii="仿宋" w:eastAsia="仿宋" w:hAnsi="仿宋" w:cs="宋体"/>
                <w:b/>
                <w:kern w:val="0"/>
                <w:sz w:val="22"/>
                <w:szCs w:val="22"/>
              </w:rPr>
            </w:pPr>
          </w:p>
        </w:tc>
      </w:tr>
      <w:tr w:rsidR="00DC3B89">
        <w:trPr>
          <w:trHeight w:val="645"/>
        </w:trPr>
        <w:tc>
          <w:tcPr>
            <w:tcW w:w="14055" w:type="dxa"/>
            <w:gridSpan w:val="11"/>
            <w:tcBorders>
              <w:top w:val="single" w:sz="8" w:space="0" w:color="auto"/>
              <w:left w:val="nil"/>
              <w:bottom w:val="nil"/>
              <w:right w:val="nil"/>
            </w:tcBorders>
            <w:shd w:val="clear" w:color="auto" w:fill="auto"/>
            <w:vAlign w:val="center"/>
          </w:tcPr>
          <w:p w:rsidR="00DC3B89" w:rsidRDefault="00D64017">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DC3B89" w:rsidRDefault="00DC3B89">
      <w:pPr>
        <w:jc w:val="center"/>
        <w:rPr>
          <w:rFonts w:ascii="方正小标宋简体" w:eastAsia="方正小标宋简体" w:hAnsi="方正小标宋简体"/>
          <w:sz w:val="44"/>
        </w:rPr>
        <w:sectPr w:rsidR="00DC3B89">
          <w:pgSz w:w="16838" w:h="11906" w:orient="landscape"/>
          <w:pgMar w:top="1797" w:right="1440" w:bottom="1797" w:left="1440" w:header="851" w:footer="992" w:gutter="0"/>
          <w:cols w:space="720"/>
          <w:docGrid w:linePitch="312"/>
        </w:sectPr>
      </w:pPr>
    </w:p>
    <w:p w:rsidR="00DC3B89" w:rsidRDefault="00DC3B89">
      <w:pPr>
        <w:rPr>
          <w:rFonts w:ascii="方正小标宋_GBK" w:eastAsia="方正小标宋_GBK" w:hAnsi="方正小标宋简体"/>
          <w:sz w:val="44"/>
        </w:rPr>
      </w:pPr>
    </w:p>
    <w:p w:rsidR="00DC3B89" w:rsidRDefault="00D64017">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DC3B89" w:rsidRDefault="00DC3B89">
      <w:pPr>
        <w:rPr>
          <w:rFonts w:ascii="仿宋" w:eastAsia="仿宋" w:hAnsi="仿宋"/>
          <w:sz w:val="32"/>
        </w:rPr>
      </w:pPr>
    </w:p>
    <w:p w:rsidR="00DC3B89" w:rsidRDefault="00D640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DC3B89" w:rsidRDefault="00D64017">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按照部门决算与部门预算相衔接的原则，决算编制内容包括预算单位的全部收支情况。收入包括：财政拨款收入、其他收入、年初结转和结余；支出包括：社会保障和就业支出、其他支出。2019年</w:t>
      </w:r>
      <w:r>
        <w:rPr>
          <w:rFonts w:ascii="仿宋" w:eastAsia="仿宋" w:hAnsi="仿宋" w:hint="eastAsia"/>
          <w:sz w:val="32"/>
          <w:szCs w:val="30"/>
        </w:rPr>
        <w:t>收入总计1147.96万元，支出总计930.51万元。</w:t>
      </w:r>
    </w:p>
    <w:p w:rsidR="00DC3B89" w:rsidRDefault="00D640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DC3B89" w:rsidRDefault="00D64017">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1147.96</w:t>
      </w:r>
      <w:r>
        <w:rPr>
          <w:rFonts w:ascii="仿宋" w:eastAsia="仿宋" w:hAnsi="仿宋" w:hint="eastAsia"/>
          <w:sz w:val="32"/>
        </w:rPr>
        <w:t>万元，</w:t>
      </w:r>
      <w:r>
        <w:rPr>
          <w:rFonts w:ascii="仿宋" w:eastAsia="仿宋" w:hAnsi="仿宋" w:hint="eastAsia"/>
          <w:sz w:val="32"/>
          <w:szCs w:val="30"/>
        </w:rPr>
        <w:t>与2018年相比减少304.59万元，降低20.97 %。主要原因：正常因素变动。</w:t>
      </w:r>
      <w:r>
        <w:rPr>
          <w:rFonts w:ascii="仿宋" w:eastAsia="仿宋" w:hAnsi="仿宋" w:hint="eastAsia"/>
          <w:sz w:val="32"/>
        </w:rPr>
        <w:t>其中：财政拨款收入</w:t>
      </w:r>
      <w:r>
        <w:rPr>
          <w:rFonts w:ascii="仿宋" w:eastAsia="仿宋" w:hAnsi="仿宋" w:hint="eastAsia"/>
          <w:sz w:val="32"/>
          <w:szCs w:val="30"/>
        </w:rPr>
        <w:t>1049.77</w:t>
      </w:r>
      <w:r>
        <w:rPr>
          <w:rFonts w:ascii="仿宋" w:eastAsia="仿宋" w:hAnsi="仿宋" w:hint="eastAsia"/>
          <w:sz w:val="32"/>
        </w:rPr>
        <w:t>万元，占91</w:t>
      </w:r>
      <w:r>
        <w:rPr>
          <w:rFonts w:ascii="仿宋" w:eastAsia="仿宋" w:hAnsi="仿宋" w:hint="eastAsia"/>
          <w:sz w:val="32"/>
          <w:szCs w:val="30"/>
        </w:rPr>
        <w:t xml:space="preserve"> </w:t>
      </w:r>
      <w:r>
        <w:rPr>
          <w:rFonts w:ascii="仿宋" w:eastAsia="仿宋" w:hAnsi="仿宋" w:hint="eastAsia"/>
          <w:sz w:val="32"/>
        </w:rPr>
        <w:t>%；其他收入0.19万元，占9%。</w:t>
      </w:r>
    </w:p>
    <w:p w:rsidR="00DC3B89" w:rsidRDefault="00D640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DC3B89" w:rsidRDefault="00D64017">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930.51</w:t>
      </w:r>
      <w:r>
        <w:rPr>
          <w:rFonts w:ascii="仿宋" w:eastAsia="仿宋" w:hAnsi="仿宋" w:hint="eastAsia"/>
          <w:sz w:val="32"/>
        </w:rPr>
        <w:t>万元，</w:t>
      </w:r>
      <w:r>
        <w:rPr>
          <w:rFonts w:ascii="仿宋" w:eastAsia="仿宋" w:hAnsi="仿宋" w:hint="eastAsia"/>
          <w:sz w:val="32"/>
          <w:szCs w:val="30"/>
        </w:rPr>
        <w:t>与2018年相比减少310.48万元，降低25.02 %。主要原因：正常因素变动。</w:t>
      </w:r>
      <w:r>
        <w:rPr>
          <w:rFonts w:ascii="仿宋" w:eastAsia="仿宋" w:hAnsi="仿宋" w:hint="eastAsia"/>
          <w:sz w:val="32"/>
        </w:rPr>
        <w:t>其中：基本支出</w:t>
      </w:r>
      <w:r>
        <w:rPr>
          <w:rFonts w:ascii="仿宋" w:eastAsia="仿宋" w:hAnsi="仿宋" w:hint="eastAsia"/>
          <w:sz w:val="32"/>
          <w:szCs w:val="30"/>
        </w:rPr>
        <w:t>271.91</w:t>
      </w:r>
      <w:r>
        <w:rPr>
          <w:rFonts w:ascii="仿宋" w:eastAsia="仿宋" w:hAnsi="仿宋" w:hint="eastAsia"/>
          <w:sz w:val="32"/>
        </w:rPr>
        <w:t>万元，占29</w:t>
      </w:r>
      <w:r>
        <w:rPr>
          <w:rFonts w:ascii="仿宋" w:eastAsia="仿宋" w:hAnsi="仿宋" w:hint="eastAsia"/>
          <w:sz w:val="32"/>
          <w:szCs w:val="30"/>
        </w:rPr>
        <w:t xml:space="preserve"> </w:t>
      </w:r>
      <w:r>
        <w:rPr>
          <w:rFonts w:ascii="仿宋" w:eastAsia="仿宋" w:hAnsi="仿宋" w:hint="eastAsia"/>
          <w:sz w:val="32"/>
        </w:rPr>
        <w:t>%；项目支出658.6万元，占71</w:t>
      </w:r>
      <w:r>
        <w:rPr>
          <w:rFonts w:ascii="仿宋" w:eastAsia="仿宋" w:hAnsi="仿宋" w:hint="eastAsia"/>
          <w:sz w:val="32"/>
          <w:szCs w:val="30"/>
        </w:rPr>
        <w:t xml:space="preserve"> </w:t>
      </w:r>
      <w:r>
        <w:rPr>
          <w:rFonts w:ascii="仿宋" w:eastAsia="仿宋" w:hAnsi="仿宋" w:hint="eastAsia"/>
          <w:sz w:val="32"/>
        </w:rPr>
        <w:t>%；基本支出中，人员经费267.55万元，占98 %；公用经费4.36万元，占2 %。</w:t>
      </w:r>
    </w:p>
    <w:p w:rsidR="00DC3B89" w:rsidRDefault="00D640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w:t>
      </w:r>
      <w:bookmarkStart w:id="6" w:name="_GoBack"/>
      <w:bookmarkEnd w:id="6"/>
      <w:r>
        <w:rPr>
          <w:rFonts w:ascii="黑体" w:eastAsia="黑体" w:hAnsi="黑体" w:hint="eastAsia"/>
          <w:sz w:val="32"/>
          <w:szCs w:val="30"/>
        </w:rPr>
        <w:t>出决算总体情况说明</w:t>
      </w:r>
    </w:p>
    <w:p w:rsidR="00DC3B89" w:rsidRDefault="00D6401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2019年财政拨款收入1049.77万元,支出930.32万元，比2018年分别减少304.33万元、235.22万元，降低22.47%、降低20.18%。主要原因：正常因素变动。</w:t>
      </w:r>
    </w:p>
    <w:p w:rsidR="00DC3B89" w:rsidRDefault="00D64017">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DC3B89" w:rsidRDefault="00D6401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DC3B89" w:rsidRDefault="00D64017">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2019年财政拨款支出832.32万元，占本年支出合计的89.44%。与2018年相比，财政拨款支出减少310.22万元，降低27.15%。主要原因：正常因素变动。</w:t>
      </w:r>
    </w:p>
    <w:p w:rsidR="00DC3B89" w:rsidRDefault="00D6401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DC3B89" w:rsidRDefault="00D64017">
      <w:pPr>
        <w:spacing w:line="560" w:lineRule="exact"/>
        <w:rPr>
          <w:rFonts w:ascii="仿宋" w:eastAsia="仿宋" w:hAnsi="仿宋"/>
          <w:sz w:val="32"/>
          <w:szCs w:val="30"/>
        </w:rPr>
      </w:pPr>
      <w:r>
        <w:rPr>
          <w:rFonts w:ascii="仿宋" w:eastAsia="仿宋" w:hAnsi="仿宋" w:hint="eastAsia"/>
          <w:sz w:val="32"/>
        </w:rPr>
        <w:t xml:space="preserve">  </w:t>
      </w:r>
      <w:r w:rsidR="00B82DE5">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szCs w:val="30"/>
        </w:rPr>
        <w:t>2019</w:t>
      </w:r>
      <w:r w:rsidR="00E735DF">
        <w:rPr>
          <w:rFonts w:ascii="仿宋" w:eastAsia="仿宋" w:hAnsi="仿宋" w:hint="eastAsia"/>
          <w:sz w:val="32"/>
          <w:szCs w:val="30"/>
        </w:rPr>
        <w:t>年财政拨款支出主要用于以下方面：社会保障和就业</w:t>
      </w:r>
      <w:r>
        <w:rPr>
          <w:rFonts w:ascii="仿宋" w:eastAsia="仿宋" w:hAnsi="仿宋" w:hint="eastAsia"/>
          <w:sz w:val="32"/>
          <w:szCs w:val="30"/>
        </w:rPr>
        <w:t>支出832.32万元，占100%。</w:t>
      </w:r>
    </w:p>
    <w:p w:rsidR="00DC3B89" w:rsidRDefault="00D6401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DC3B89" w:rsidRDefault="00D64017">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2019年财政拨款支出年初预算为88万元，支出决算为930.32万元，完成年初预算的1057.18%。主要原因：正常因素变动。</w:t>
      </w:r>
    </w:p>
    <w:p w:rsidR="00DC3B89" w:rsidRDefault="00D640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DC3B89" w:rsidRDefault="00D64017">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2019年财政拨款基本支出271.91万元，其中：人员经费267.54万元，主要包括：基本工资、津贴补贴、奖金、其他社会保障缴费、绩效工资、机关事业单位基本医疗保险缴费、其他工资福利支出、退休费、。</w:t>
      </w:r>
    </w:p>
    <w:p w:rsidR="00DC3B89" w:rsidRDefault="00D64017">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4.18</w:t>
      </w:r>
      <w:r>
        <w:rPr>
          <w:rFonts w:ascii="仿宋" w:eastAsia="仿宋" w:hAnsi="仿宋" w:hint="eastAsia"/>
          <w:sz w:val="32"/>
        </w:rPr>
        <w:t>万元，主要包括：办公费、手续费邮电费、差旅费、劳务费、委托业务费、其他交通费用、其他商品和服务支出。</w:t>
      </w:r>
    </w:p>
    <w:p w:rsidR="00DC3B89" w:rsidRDefault="00D640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DC3B89" w:rsidRDefault="00D64017">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DC3B89" w:rsidRDefault="00D64017">
      <w:pPr>
        <w:spacing w:line="560" w:lineRule="exact"/>
        <w:ind w:firstLineChars="200" w:firstLine="640"/>
        <w:rPr>
          <w:rFonts w:ascii="仿宋" w:eastAsia="仿宋" w:hAnsi="仿宋"/>
          <w:sz w:val="32"/>
          <w:szCs w:val="30"/>
        </w:rPr>
      </w:pPr>
      <w:r>
        <w:rPr>
          <w:rFonts w:ascii="仿宋" w:eastAsia="仿宋" w:hAnsi="仿宋" w:hint="eastAsia"/>
          <w:sz w:val="32"/>
          <w:szCs w:val="30"/>
        </w:rPr>
        <w:lastRenderedPageBreak/>
        <w:t>2019年本单位无“三公”经费财政拨款支出。</w:t>
      </w:r>
    </w:p>
    <w:p w:rsidR="00DC3B89" w:rsidRDefault="00D64017">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DC3B89" w:rsidRDefault="00D64017">
      <w:pPr>
        <w:spacing w:line="560" w:lineRule="exact"/>
        <w:ind w:firstLineChars="200" w:firstLine="640"/>
        <w:rPr>
          <w:rFonts w:ascii="仿宋" w:eastAsia="仿宋" w:hAnsi="仿宋"/>
          <w:sz w:val="32"/>
          <w:szCs w:val="30"/>
        </w:rPr>
      </w:pPr>
      <w:r>
        <w:rPr>
          <w:rFonts w:ascii="仿宋" w:eastAsia="仿宋" w:hAnsi="仿宋" w:hint="eastAsia"/>
          <w:sz w:val="32"/>
          <w:szCs w:val="30"/>
        </w:rPr>
        <w:t>2019年本单位无“三公”经费财政拨款支出。</w:t>
      </w:r>
    </w:p>
    <w:p w:rsidR="00DC3B89" w:rsidRDefault="00D64017">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DC3B89" w:rsidRDefault="00D64017">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2019年政府性基金年初结转和结余0.00万元；本年收入98万元；本年支出98万元，其中：基本支出0.00万元，占0.00%，项目支出98万元，占100%。</w:t>
      </w:r>
    </w:p>
    <w:p w:rsidR="00DC3B89" w:rsidRDefault="00D64017">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DC3B89" w:rsidRDefault="00D64017">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DC3B89" w:rsidRDefault="00D64017">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Pr>
          <w:rFonts w:ascii="仿宋" w:eastAsia="仿宋" w:hAnsi="仿宋" w:hint="eastAsia"/>
          <w:sz w:val="32"/>
          <w:szCs w:val="30"/>
        </w:rPr>
        <w:t>0.00</w:t>
      </w:r>
      <w:r>
        <w:rPr>
          <w:rFonts w:ascii="仿宋" w:eastAsia="仿宋" w:hAnsi="仿宋" w:hint="eastAsia"/>
          <w:sz w:val="32"/>
        </w:rPr>
        <w:t>万元</w:t>
      </w:r>
      <w:r>
        <w:rPr>
          <w:rFonts w:ascii="仿宋" w:eastAsia="仿宋" w:hAnsi="仿宋" w:hint="eastAsia"/>
          <w:sz w:val="32"/>
          <w:szCs w:val="30"/>
        </w:rPr>
        <w:t>。</w:t>
      </w:r>
    </w:p>
    <w:p w:rsidR="00DC3B89" w:rsidRDefault="00D64017">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DC3B89" w:rsidRDefault="00D64017">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w:t>
      </w:r>
    </w:p>
    <w:p w:rsidR="00DC3B89" w:rsidRDefault="00D64017">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DC3B89" w:rsidRDefault="00D64017">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0</w:t>
      </w:r>
      <w:r>
        <w:rPr>
          <w:rFonts w:ascii="仿宋" w:eastAsia="仿宋" w:hAnsi="仿宋" w:hint="eastAsia"/>
          <w:sz w:val="32"/>
        </w:rPr>
        <w:t>辆</w:t>
      </w:r>
      <w:r>
        <w:rPr>
          <w:rFonts w:ascii="仿宋" w:eastAsia="仿宋" w:hAnsi="仿宋" w:hint="eastAsia"/>
          <w:sz w:val="32"/>
          <w:szCs w:val="30"/>
        </w:rPr>
        <w:t>。</w:t>
      </w:r>
    </w:p>
    <w:p w:rsidR="00DC3B89" w:rsidRDefault="00D64017">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DC3B89" w:rsidRDefault="00D64017">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DC3B89" w:rsidRDefault="00DC3B89">
      <w:pPr>
        <w:spacing w:line="560" w:lineRule="exact"/>
        <w:ind w:firstLineChars="200" w:firstLine="643"/>
        <w:rPr>
          <w:rFonts w:ascii="仿宋" w:eastAsia="仿宋" w:hAnsi="仿宋"/>
          <w:b/>
          <w:bCs/>
          <w:sz w:val="32"/>
        </w:rPr>
      </w:pPr>
    </w:p>
    <w:p w:rsidR="00DC3B89" w:rsidRDefault="00D64017">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DC3B89" w:rsidRDefault="00D64017">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指除上述收入以外的各项收入。包括银行存款利息收入、从省财政以外的同级单位取得的经费、从非省财政取得的经费，以及行政单位收到的财政专户管理资金等。</w:t>
      </w:r>
    </w:p>
    <w:p w:rsidR="00DC3B89" w:rsidRDefault="00D64017">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DC3B89" w:rsidRDefault="00D64017">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DC3B89" w:rsidRDefault="00D64017">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DC3B89" w:rsidRDefault="00D64017">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sectPr w:rsidR="00DC3B89">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74" w:rsidRDefault="00E25174">
      <w:r>
        <w:separator/>
      </w:r>
    </w:p>
  </w:endnote>
  <w:endnote w:type="continuationSeparator" w:id="0">
    <w:p w:rsidR="00E25174" w:rsidRDefault="00E2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89" w:rsidRDefault="00D64017">
    <w:pPr>
      <w:pStyle w:val="a3"/>
      <w:framePr w:wrap="around" w:vAnchor="text" w:hAnchor="margin" w:xAlign="center" w:yAlign="top"/>
    </w:pPr>
    <w:r>
      <w:fldChar w:fldCharType="begin"/>
    </w:r>
    <w:r>
      <w:rPr>
        <w:rStyle w:val="a5"/>
      </w:rPr>
      <w:instrText xml:space="preserve"> PAGE  </w:instrText>
    </w:r>
    <w:r>
      <w:fldChar w:fldCharType="separate"/>
    </w:r>
    <w:r w:rsidR="00E735DF">
      <w:rPr>
        <w:rStyle w:val="a5"/>
        <w:noProof/>
      </w:rPr>
      <w:t>17</w:t>
    </w:r>
    <w:r>
      <w:fldChar w:fldCharType="end"/>
    </w:r>
  </w:p>
  <w:p w:rsidR="00DC3B89" w:rsidRDefault="00DC3B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74" w:rsidRDefault="00E25174">
      <w:r>
        <w:separator/>
      </w:r>
    </w:p>
  </w:footnote>
  <w:footnote w:type="continuationSeparator" w:id="0">
    <w:p w:rsidR="00E25174" w:rsidRDefault="00E25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71727"/>
    <w:rsid w:val="002958CE"/>
    <w:rsid w:val="002B3137"/>
    <w:rsid w:val="002F253C"/>
    <w:rsid w:val="00305FC6"/>
    <w:rsid w:val="00327575"/>
    <w:rsid w:val="003354B1"/>
    <w:rsid w:val="0033551A"/>
    <w:rsid w:val="00371224"/>
    <w:rsid w:val="0039392A"/>
    <w:rsid w:val="003B52A2"/>
    <w:rsid w:val="003D2BAD"/>
    <w:rsid w:val="00425602"/>
    <w:rsid w:val="00430057"/>
    <w:rsid w:val="0043397F"/>
    <w:rsid w:val="004342AC"/>
    <w:rsid w:val="004527E1"/>
    <w:rsid w:val="004A4BB6"/>
    <w:rsid w:val="004C1D40"/>
    <w:rsid w:val="00531086"/>
    <w:rsid w:val="00566E9E"/>
    <w:rsid w:val="00580083"/>
    <w:rsid w:val="005957B0"/>
    <w:rsid w:val="005C587C"/>
    <w:rsid w:val="006019F0"/>
    <w:rsid w:val="00605319"/>
    <w:rsid w:val="00660C65"/>
    <w:rsid w:val="006622AB"/>
    <w:rsid w:val="006A4BD7"/>
    <w:rsid w:val="00704585"/>
    <w:rsid w:val="0070545E"/>
    <w:rsid w:val="00716E7B"/>
    <w:rsid w:val="007309F3"/>
    <w:rsid w:val="00751BB1"/>
    <w:rsid w:val="00752C0A"/>
    <w:rsid w:val="00766A49"/>
    <w:rsid w:val="007725EA"/>
    <w:rsid w:val="00792AB6"/>
    <w:rsid w:val="0079732C"/>
    <w:rsid w:val="007C4C2F"/>
    <w:rsid w:val="007F3FFC"/>
    <w:rsid w:val="00805A22"/>
    <w:rsid w:val="00814592"/>
    <w:rsid w:val="00830FE6"/>
    <w:rsid w:val="00845090"/>
    <w:rsid w:val="00846256"/>
    <w:rsid w:val="00874150"/>
    <w:rsid w:val="008A327B"/>
    <w:rsid w:val="008B3E08"/>
    <w:rsid w:val="008B4531"/>
    <w:rsid w:val="008D6371"/>
    <w:rsid w:val="008D763A"/>
    <w:rsid w:val="009258DB"/>
    <w:rsid w:val="00941474"/>
    <w:rsid w:val="00981DAD"/>
    <w:rsid w:val="009A4F0C"/>
    <w:rsid w:val="009A52CF"/>
    <w:rsid w:val="009B110C"/>
    <w:rsid w:val="009D0ADD"/>
    <w:rsid w:val="009E4A52"/>
    <w:rsid w:val="009F6DF4"/>
    <w:rsid w:val="00A01381"/>
    <w:rsid w:val="00A24819"/>
    <w:rsid w:val="00A36A36"/>
    <w:rsid w:val="00A61A0E"/>
    <w:rsid w:val="00A63976"/>
    <w:rsid w:val="00AA7F7F"/>
    <w:rsid w:val="00AB5BCA"/>
    <w:rsid w:val="00B005B6"/>
    <w:rsid w:val="00B4011C"/>
    <w:rsid w:val="00B475BE"/>
    <w:rsid w:val="00B60697"/>
    <w:rsid w:val="00B65922"/>
    <w:rsid w:val="00B66197"/>
    <w:rsid w:val="00B82DE5"/>
    <w:rsid w:val="00BA29E3"/>
    <w:rsid w:val="00BB3F26"/>
    <w:rsid w:val="00C37E60"/>
    <w:rsid w:val="00C82009"/>
    <w:rsid w:val="00C9184F"/>
    <w:rsid w:val="00CB4BDA"/>
    <w:rsid w:val="00CC52B0"/>
    <w:rsid w:val="00D107CD"/>
    <w:rsid w:val="00D277FB"/>
    <w:rsid w:val="00D340C7"/>
    <w:rsid w:val="00D40E2C"/>
    <w:rsid w:val="00D50FCB"/>
    <w:rsid w:val="00D64017"/>
    <w:rsid w:val="00D738BC"/>
    <w:rsid w:val="00D73D35"/>
    <w:rsid w:val="00DA2CA0"/>
    <w:rsid w:val="00DC2592"/>
    <w:rsid w:val="00DC3B89"/>
    <w:rsid w:val="00DD523F"/>
    <w:rsid w:val="00DD6EB8"/>
    <w:rsid w:val="00E013C3"/>
    <w:rsid w:val="00E236D8"/>
    <w:rsid w:val="00E25174"/>
    <w:rsid w:val="00E57F91"/>
    <w:rsid w:val="00E648A3"/>
    <w:rsid w:val="00E72512"/>
    <w:rsid w:val="00E735DF"/>
    <w:rsid w:val="00E96AD7"/>
    <w:rsid w:val="00E96CFD"/>
    <w:rsid w:val="00EB75E0"/>
    <w:rsid w:val="00EC45D1"/>
    <w:rsid w:val="00EC7177"/>
    <w:rsid w:val="00EE1E44"/>
    <w:rsid w:val="00EE3894"/>
    <w:rsid w:val="00EF10E0"/>
    <w:rsid w:val="00F91D1D"/>
    <w:rsid w:val="00FB6467"/>
    <w:rsid w:val="00FE4CD5"/>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CB05D97"/>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character" w:customStyle="1" w:styleId="NewNew">
    <w:name w:val="页码 New New"/>
    <w:basedOn w:val="a0"/>
  </w:style>
  <w:style w:type="character" w:customStyle="1" w:styleId="NewNewNewNewNew">
    <w:name w:val="页码 New New New New New"/>
    <w:basedOn w:val="a0"/>
  </w:style>
  <w:style w:type="character" w:customStyle="1" w:styleId="NewNewNewNew">
    <w:name w:val="页码 New New New New"/>
    <w:basedOn w:val="a0"/>
  </w:style>
  <w:style w:type="character" w:customStyle="1" w:styleId="NewNewNew">
    <w:name w:val="页码 New New New"/>
    <w:basedOn w:val="a0"/>
  </w:style>
  <w:style w:type="character" w:customStyle="1" w:styleId="New">
    <w:name w:val="页码 New"/>
    <w:basedOn w:val="a0"/>
  </w:style>
  <w:style w:type="character" w:customStyle="1" w:styleId="NewNewNewNewNewNew">
    <w:name w:val="页码 New New New New New New"/>
    <w:basedOn w:val="a0"/>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6%94%BF%E5%BA%9C&amp;ie=utf-8&amp;src=internal_wenda_recommend_textn" TargetMode="External"/><Relationship Id="rId18" Type="http://schemas.openxmlformats.org/officeDocument/2006/relationships/hyperlink" Target="http://www.so.com/s?q=%E7%A4%BE%E4%BC%9A%E7%94%9F%E6%B4%BB&amp;ie=utf-8&amp;src=internal_wenda_recommend_text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com/s?q=%E6%B3%95%E8%A7%84&amp;ie=utf-8&amp;src=internal_wenda_recommend_textn" TargetMode="External"/><Relationship Id="rId17" Type="http://schemas.openxmlformats.org/officeDocument/2006/relationships/hyperlink" Target="http://www.so.com/s?q=%E5%90%88%E6%B3%95%E6%9D%83%E7%9B%8A&amp;ie=utf-8&amp;src=internal_wenda_recommend_textn" TargetMode="External"/><Relationship Id="rId2" Type="http://schemas.openxmlformats.org/officeDocument/2006/relationships/customXml" Target="../customXml/item2.xml"/><Relationship Id="rId16" Type="http://schemas.openxmlformats.org/officeDocument/2006/relationships/hyperlink" Target="http://www.so.com/s?q=%E8%81%8C%E8%B4%A3&amp;ie=utf-8&amp;src=internal_wenda_recommend_text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6%B3%95%E5%BE%8B&amp;ie=utf-8&amp;src=internal_wenda_recommend_textn" TargetMode="External"/><Relationship Id="rId5" Type="http://schemas.openxmlformats.org/officeDocument/2006/relationships/settings" Target="settings.xml"/><Relationship Id="rId15" Type="http://schemas.openxmlformats.org/officeDocument/2006/relationships/hyperlink" Target="http://www.so.com/s?q=%E7%AB%A0%E7%A8%8B&amp;ie=utf-8&amp;src=internal_wenda_recommend_textn" TargetMode="External"/><Relationship Id="rId10" Type="http://schemas.openxmlformats.org/officeDocument/2006/relationships/hyperlink" Target="http://www.so.com/s?q=%E4%BA%8B%E4%B8%9A&amp;ie=utf-8&amp;src=internal_wenda_recommend_text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com/s?q=%E6%AE%8B%E7%96%BE%E4%BA%BA&amp;ie=utf-8&amp;src=internal_wenda_recommend_textn" TargetMode="External"/><Relationship Id="rId14" Type="http://schemas.openxmlformats.org/officeDocument/2006/relationships/hyperlink" Target="http://www.so.com/s?q=%E7%A4%BE%E4%BC%9A&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B4731-9DDA-4BA1-8933-CE98E6D4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1391</Words>
  <Characters>7932</Characters>
  <Application>Microsoft Office Word</Application>
  <DocSecurity>0</DocSecurity>
  <Lines>66</Lines>
  <Paragraphs>18</Paragraphs>
  <ScaleCrop>false</ScaleCrop>
  <Company>P R C</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33</cp:revision>
  <cp:lastPrinted>2017-08-01T03:11:00Z</cp:lastPrinted>
  <dcterms:created xsi:type="dcterms:W3CDTF">2019-09-17T03:08:00Z</dcterms:created>
  <dcterms:modified xsi:type="dcterms:W3CDTF">2020-09-28T02:58:00Z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