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Default="0079732C">
      <w:pPr>
        <w:jc w:val="center"/>
        <w:rPr>
          <w:rFonts w:ascii="Arial" w:eastAsia="方正小标宋简体" w:hAnsi="Arial" w:cs="Arial"/>
          <w:sz w:val="44"/>
          <w:szCs w:val="44"/>
        </w:rPr>
      </w:pPr>
      <w:r>
        <w:rPr>
          <w:rFonts w:ascii="Arial" w:eastAsia="方正小标宋简体" w:hAnsi="Arial" w:cs="Arial"/>
          <w:sz w:val="44"/>
          <w:szCs w:val="44"/>
        </w:rPr>
        <w:t>2018</w:t>
      </w:r>
      <w:r w:rsidR="00CC52B0">
        <w:rPr>
          <w:rFonts w:ascii="Arial" w:eastAsia="方正小标宋简体" w:hAnsi="Arial" w:cs="Arial"/>
          <w:sz w:val="44"/>
          <w:szCs w:val="44"/>
        </w:rPr>
        <w:t>年度</w:t>
      </w:r>
    </w:p>
    <w:p w:rsidR="00531086" w:rsidRDefault="00531086">
      <w:pPr>
        <w:jc w:val="center"/>
        <w:rPr>
          <w:rFonts w:ascii="Arial" w:eastAsia="方正小标宋简体" w:hAnsi="Arial" w:cs="Arial"/>
          <w:sz w:val="44"/>
          <w:szCs w:val="44"/>
        </w:rPr>
      </w:pPr>
    </w:p>
    <w:p w:rsidR="00014C1A" w:rsidRDefault="00014C1A" w:rsidP="00014C1A">
      <w:pPr>
        <w:jc w:val="center"/>
        <w:rPr>
          <w:rFonts w:ascii="Arial" w:eastAsia="方正小标宋简体" w:hAnsi="Arial" w:cs="Arial"/>
          <w:sz w:val="44"/>
          <w:szCs w:val="44"/>
        </w:rPr>
      </w:pPr>
      <w:r>
        <w:rPr>
          <w:rFonts w:ascii="Arial" w:eastAsia="方正小标宋简体" w:hAnsi="Arial" w:cs="Arial" w:hint="eastAsia"/>
          <w:sz w:val="44"/>
          <w:szCs w:val="44"/>
        </w:rPr>
        <w:t>中共长春市双阳区委老干部局</w:t>
      </w:r>
      <w:r>
        <w:rPr>
          <w:rFonts w:ascii="Arial" w:eastAsia="方正小标宋简体" w:hAnsi="Arial" w:cs="Arial"/>
          <w:sz w:val="44"/>
          <w:szCs w:val="44"/>
        </w:rPr>
        <w:t>部门决算</w:t>
      </w:r>
    </w:p>
    <w:p w:rsidR="00CC52B0" w:rsidRPr="00014C1A"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r>
        <w:rPr>
          <w:rFonts w:ascii="Arial" w:eastAsia="方正小标宋简体" w:hAnsi="Arial" w:cs="Arial"/>
          <w:sz w:val="44"/>
          <w:szCs w:val="44"/>
        </w:rPr>
        <w:t>201</w:t>
      </w:r>
      <w:r w:rsidR="0070545E">
        <w:rPr>
          <w:rFonts w:ascii="Arial" w:eastAsia="方正小标宋简体" w:hAnsi="Arial" w:cs="Arial" w:hint="eastAsia"/>
          <w:sz w:val="44"/>
          <w:szCs w:val="44"/>
        </w:rPr>
        <w:t>9</w:t>
      </w:r>
      <w:r>
        <w:rPr>
          <w:rFonts w:ascii="Arial" w:eastAsia="方正小标宋简体" w:hAnsi="Arial" w:cs="Arial"/>
          <w:sz w:val="44"/>
          <w:szCs w:val="44"/>
        </w:rPr>
        <w:t>年</w:t>
      </w:r>
      <w:r w:rsidR="00371224">
        <w:rPr>
          <w:rFonts w:ascii="Arial" w:eastAsia="方正小标宋简体" w:hAnsi="Arial" w:cs="Arial" w:hint="eastAsia"/>
          <w:sz w:val="44"/>
          <w:szCs w:val="44"/>
        </w:rPr>
        <w:t>10</w:t>
      </w:r>
      <w:r>
        <w:rPr>
          <w:rFonts w:ascii="Arial" w:eastAsia="方正小标宋简体" w:hAnsi="Arial" w:cs="Arial"/>
          <w:sz w:val="44"/>
          <w:szCs w:val="44"/>
        </w:rPr>
        <w:t>月</w:t>
      </w:r>
      <w:r w:rsidR="007C4C2F">
        <w:rPr>
          <w:rFonts w:ascii="Arial" w:eastAsia="方正小标宋简体" w:hAnsi="Arial" w:cs="Arial" w:hint="eastAsia"/>
          <w:sz w:val="44"/>
          <w:szCs w:val="44"/>
        </w:rPr>
        <w:t>1</w:t>
      </w:r>
      <w:r w:rsidR="000D0130">
        <w:rPr>
          <w:rFonts w:ascii="Arial" w:eastAsia="方正小标宋简体" w:hAnsi="Arial" w:cs="Arial" w:hint="eastAsia"/>
          <w:sz w:val="44"/>
          <w:szCs w:val="44"/>
        </w:rPr>
        <w:t>6</w:t>
      </w:r>
      <w:r>
        <w:rPr>
          <w:rFonts w:ascii="Arial" w:eastAsia="方正小标宋简体" w:hAnsi="Arial" w:cs="Arial"/>
          <w:sz w:val="44"/>
          <w:szCs w:val="44"/>
        </w:rPr>
        <w:t>日</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仿宋" w:eastAsia="仿宋" w:hAnsi="仿宋"/>
          <w:sz w:val="32"/>
        </w:rPr>
      </w:pPr>
    </w:p>
    <w:p w:rsidR="000530AB" w:rsidRDefault="000530AB" w:rsidP="000530AB">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0530AB" w:rsidRPr="00026D43" w:rsidRDefault="000530AB" w:rsidP="000530AB">
      <w:pPr>
        <w:spacing w:line="560" w:lineRule="exact"/>
        <w:rPr>
          <w:rFonts w:ascii="黑体" w:eastAsia="黑体" w:hAnsi="黑体"/>
          <w:sz w:val="28"/>
          <w:szCs w:val="28"/>
        </w:rPr>
      </w:pPr>
      <w:r w:rsidRPr="00026D43">
        <w:rPr>
          <w:rFonts w:ascii="黑体" w:eastAsia="黑体" w:hAnsi="黑体" w:hint="eastAsia"/>
          <w:sz w:val="28"/>
          <w:szCs w:val="28"/>
        </w:rPr>
        <w:t>第一部分  部门概况</w:t>
      </w:r>
    </w:p>
    <w:p w:rsidR="000530AB" w:rsidRPr="00026D43" w:rsidRDefault="00BA29E3" w:rsidP="000530AB">
      <w:pPr>
        <w:spacing w:line="560" w:lineRule="exact"/>
        <w:rPr>
          <w:rFonts w:ascii="仿宋" w:eastAsia="仿宋" w:hAnsi="仿宋"/>
          <w:sz w:val="28"/>
          <w:szCs w:val="28"/>
        </w:rPr>
      </w:pPr>
      <w:r>
        <w:rPr>
          <w:rFonts w:ascii="仿宋" w:eastAsia="仿宋" w:hAnsi="仿宋" w:hint="eastAsia"/>
          <w:sz w:val="28"/>
          <w:szCs w:val="28"/>
        </w:rPr>
        <w:t>一、部门职能</w:t>
      </w:r>
    </w:p>
    <w:p w:rsidR="000530AB" w:rsidRPr="00026D43" w:rsidRDefault="000530AB" w:rsidP="000530AB">
      <w:pPr>
        <w:spacing w:line="560" w:lineRule="exact"/>
        <w:rPr>
          <w:rFonts w:ascii="仿宋" w:eastAsia="仿宋" w:hAnsi="仿宋"/>
          <w:sz w:val="28"/>
          <w:szCs w:val="28"/>
        </w:rPr>
      </w:pPr>
      <w:r w:rsidRPr="00026D43">
        <w:rPr>
          <w:rFonts w:ascii="仿宋" w:eastAsia="仿宋" w:hAnsi="仿宋" w:hint="eastAsia"/>
          <w:sz w:val="28"/>
          <w:szCs w:val="28"/>
        </w:rPr>
        <w:t>二、机构设置及部门决算单位构成</w:t>
      </w:r>
    </w:p>
    <w:p w:rsidR="000530AB" w:rsidRPr="00026D43" w:rsidRDefault="000530AB" w:rsidP="000530AB">
      <w:pPr>
        <w:spacing w:line="560" w:lineRule="exact"/>
        <w:rPr>
          <w:rFonts w:ascii="黑体" w:eastAsia="黑体" w:hAnsi="黑体"/>
          <w:sz w:val="28"/>
          <w:szCs w:val="28"/>
        </w:rPr>
      </w:pPr>
      <w:r w:rsidRPr="00026D43">
        <w:rPr>
          <w:rFonts w:ascii="黑体" w:eastAsia="黑体" w:hAnsi="黑体" w:hint="eastAsia"/>
          <w:sz w:val="28"/>
          <w:szCs w:val="28"/>
        </w:rPr>
        <w:t>第二部分 201</w:t>
      </w:r>
      <w:r w:rsidRPr="00026D43">
        <w:rPr>
          <w:rFonts w:ascii="黑体" w:eastAsia="黑体" w:hAnsi="黑体"/>
          <w:sz w:val="28"/>
          <w:szCs w:val="28"/>
        </w:rPr>
        <w:t>8</w:t>
      </w:r>
      <w:r w:rsidRPr="00026D43">
        <w:rPr>
          <w:rFonts w:ascii="黑体" w:eastAsia="黑体" w:hAnsi="黑体" w:hint="eastAsia"/>
          <w:sz w:val="28"/>
          <w:szCs w:val="28"/>
        </w:rPr>
        <w:t>年度部门决算表</w:t>
      </w:r>
    </w:p>
    <w:p w:rsidR="000530AB" w:rsidRPr="00026D43" w:rsidRDefault="000530AB" w:rsidP="000530AB">
      <w:pPr>
        <w:spacing w:line="560" w:lineRule="exact"/>
        <w:rPr>
          <w:rFonts w:ascii="仿宋" w:eastAsia="仿宋" w:hAnsi="仿宋"/>
          <w:sz w:val="28"/>
          <w:szCs w:val="28"/>
        </w:rPr>
      </w:pPr>
      <w:r w:rsidRPr="00026D43">
        <w:rPr>
          <w:rFonts w:ascii="仿宋" w:eastAsia="仿宋" w:hAnsi="仿宋" w:hint="eastAsia"/>
          <w:sz w:val="28"/>
          <w:szCs w:val="28"/>
        </w:rPr>
        <w:t>一、收入支出决算总表</w:t>
      </w:r>
    </w:p>
    <w:p w:rsidR="000530AB" w:rsidRPr="00026D43" w:rsidRDefault="000530AB" w:rsidP="000530AB">
      <w:pPr>
        <w:spacing w:line="560" w:lineRule="exact"/>
        <w:rPr>
          <w:rFonts w:ascii="仿宋" w:eastAsia="仿宋" w:hAnsi="仿宋"/>
          <w:sz w:val="28"/>
          <w:szCs w:val="28"/>
        </w:rPr>
      </w:pPr>
      <w:r w:rsidRPr="00026D43">
        <w:rPr>
          <w:rFonts w:ascii="仿宋" w:eastAsia="仿宋" w:hAnsi="仿宋" w:hint="eastAsia"/>
          <w:sz w:val="28"/>
          <w:szCs w:val="28"/>
        </w:rPr>
        <w:t>二、收入决算表</w:t>
      </w:r>
    </w:p>
    <w:p w:rsidR="000530AB" w:rsidRPr="00026D43" w:rsidRDefault="000530AB" w:rsidP="000530AB">
      <w:pPr>
        <w:spacing w:line="560" w:lineRule="exact"/>
        <w:rPr>
          <w:rFonts w:ascii="仿宋" w:eastAsia="仿宋" w:hAnsi="仿宋"/>
          <w:sz w:val="28"/>
          <w:szCs w:val="28"/>
        </w:rPr>
      </w:pPr>
      <w:r w:rsidRPr="00026D43">
        <w:rPr>
          <w:rFonts w:ascii="仿宋" w:eastAsia="仿宋" w:hAnsi="仿宋" w:hint="eastAsia"/>
          <w:sz w:val="28"/>
          <w:szCs w:val="28"/>
        </w:rPr>
        <w:t>三、支出决算表</w:t>
      </w:r>
    </w:p>
    <w:p w:rsidR="000530AB" w:rsidRPr="00026D43" w:rsidRDefault="000530AB" w:rsidP="000530AB">
      <w:pPr>
        <w:spacing w:line="560" w:lineRule="exact"/>
        <w:rPr>
          <w:rFonts w:ascii="仿宋" w:eastAsia="仿宋" w:hAnsi="仿宋"/>
          <w:sz w:val="28"/>
          <w:szCs w:val="28"/>
        </w:rPr>
      </w:pPr>
      <w:r w:rsidRPr="00026D43">
        <w:rPr>
          <w:rFonts w:ascii="仿宋" w:eastAsia="仿宋" w:hAnsi="仿宋" w:hint="eastAsia"/>
          <w:sz w:val="28"/>
          <w:szCs w:val="28"/>
        </w:rPr>
        <w:t>四、财政拨款收入支出决算总表</w:t>
      </w:r>
    </w:p>
    <w:p w:rsidR="000530AB" w:rsidRPr="00026D43" w:rsidRDefault="000530AB" w:rsidP="000530AB">
      <w:pPr>
        <w:spacing w:line="560" w:lineRule="exact"/>
        <w:rPr>
          <w:rFonts w:ascii="仿宋" w:eastAsia="仿宋" w:hAnsi="仿宋"/>
          <w:sz w:val="28"/>
          <w:szCs w:val="28"/>
        </w:rPr>
      </w:pPr>
      <w:r w:rsidRPr="00026D43">
        <w:rPr>
          <w:rFonts w:ascii="仿宋" w:eastAsia="仿宋" w:hAnsi="仿宋" w:hint="eastAsia"/>
          <w:sz w:val="28"/>
          <w:szCs w:val="28"/>
        </w:rPr>
        <w:t>五、一般公共预算财政拨款支出决算表</w:t>
      </w:r>
    </w:p>
    <w:p w:rsidR="000530AB" w:rsidRPr="00026D43" w:rsidRDefault="000530AB" w:rsidP="000530AB">
      <w:pPr>
        <w:spacing w:line="560" w:lineRule="exact"/>
        <w:rPr>
          <w:rFonts w:ascii="仿宋" w:eastAsia="仿宋" w:hAnsi="仿宋"/>
          <w:sz w:val="28"/>
          <w:szCs w:val="28"/>
        </w:rPr>
      </w:pPr>
      <w:r w:rsidRPr="00026D43">
        <w:rPr>
          <w:rFonts w:ascii="仿宋" w:eastAsia="仿宋" w:hAnsi="仿宋" w:hint="eastAsia"/>
          <w:sz w:val="28"/>
          <w:szCs w:val="28"/>
        </w:rPr>
        <w:t>六、一般公共预算财政拨款基本支出决算表</w:t>
      </w:r>
    </w:p>
    <w:p w:rsidR="000530AB" w:rsidRPr="00026D43" w:rsidRDefault="000530AB" w:rsidP="000530AB">
      <w:pPr>
        <w:spacing w:line="560" w:lineRule="exact"/>
        <w:rPr>
          <w:rFonts w:ascii="仿宋" w:eastAsia="仿宋" w:hAnsi="仿宋"/>
          <w:sz w:val="28"/>
          <w:szCs w:val="28"/>
        </w:rPr>
      </w:pPr>
      <w:r w:rsidRPr="00026D43">
        <w:rPr>
          <w:rFonts w:ascii="仿宋" w:eastAsia="仿宋" w:hAnsi="仿宋" w:hint="eastAsia"/>
          <w:sz w:val="28"/>
          <w:szCs w:val="28"/>
        </w:rPr>
        <w:t>七、一般公共预算财政拨款“三公”经费支出决算表</w:t>
      </w:r>
    </w:p>
    <w:p w:rsidR="000530AB" w:rsidRPr="00026D43" w:rsidRDefault="000530AB" w:rsidP="000530AB">
      <w:pPr>
        <w:spacing w:line="560" w:lineRule="exact"/>
        <w:rPr>
          <w:rFonts w:ascii="仿宋" w:eastAsia="仿宋" w:hAnsi="仿宋"/>
          <w:sz w:val="28"/>
          <w:szCs w:val="28"/>
        </w:rPr>
      </w:pPr>
      <w:r w:rsidRPr="00026D43">
        <w:rPr>
          <w:rFonts w:ascii="仿宋" w:eastAsia="仿宋" w:hAnsi="仿宋" w:hint="eastAsia"/>
          <w:sz w:val="28"/>
          <w:szCs w:val="28"/>
        </w:rPr>
        <w:t>八、政府性基金预算财政拨款收入支出决算表</w:t>
      </w:r>
    </w:p>
    <w:p w:rsidR="000530AB" w:rsidRPr="00026D43" w:rsidRDefault="000530AB" w:rsidP="000530AB">
      <w:pPr>
        <w:spacing w:line="560" w:lineRule="exact"/>
        <w:rPr>
          <w:rFonts w:ascii="黑体" w:eastAsia="黑体" w:hAnsi="黑体"/>
          <w:sz w:val="28"/>
          <w:szCs w:val="28"/>
        </w:rPr>
      </w:pPr>
      <w:r w:rsidRPr="00026D43">
        <w:rPr>
          <w:rFonts w:ascii="黑体" w:eastAsia="黑体" w:hAnsi="黑体" w:hint="eastAsia"/>
          <w:sz w:val="28"/>
          <w:szCs w:val="28"/>
        </w:rPr>
        <w:t>第三部分  201</w:t>
      </w:r>
      <w:r w:rsidRPr="00026D43">
        <w:rPr>
          <w:rFonts w:ascii="黑体" w:eastAsia="黑体" w:hAnsi="黑体"/>
          <w:sz w:val="28"/>
          <w:szCs w:val="28"/>
        </w:rPr>
        <w:t>8</w:t>
      </w:r>
      <w:r w:rsidRPr="00026D43">
        <w:rPr>
          <w:rFonts w:ascii="黑体" w:eastAsia="黑体" w:hAnsi="黑体" w:hint="eastAsia"/>
          <w:sz w:val="28"/>
          <w:szCs w:val="28"/>
        </w:rPr>
        <w:t>年度部门决算情况说明</w:t>
      </w:r>
    </w:p>
    <w:p w:rsidR="000530AB" w:rsidRPr="00026D43" w:rsidRDefault="000530AB" w:rsidP="000530AB">
      <w:pPr>
        <w:spacing w:line="560" w:lineRule="exact"/>
        <w:rPr>
          <w:rFonts w:ascii="仿宋" w:eastAsia="仿宋" w:hAnsi="仿宋"/>
          <w:sz w:val="28"/>
          <w:szCs w:val="28"/>
        </w:rPr>
      </w:pPr>
      <w:r w:rsidRPr="00026D43">
        <w:rPr>
          <w:rFonts w:ascii="仿宋" w:eastAsia="仿宋" w:hAnsi="仿宋" w:hint="eastAsia"/>
          <w:sz w:val="28"/>
          <w:szCs w:val="28"/>
        </w:rPr>
        <w:t>一、收入支出决算总体情况说明</w:t>
      </w:r>
    </w:p>
    <w:p w:rsidR="000530AB" w:rsidRPr="00026D43" w:rsidRDefault="000530AB" w:rsidP="000530AB">
      <w:pPr>
        <w:spacing w:line="560" w:lineRule="exact"/>
        <w:rPr>
          <w:rFonts w:ascii="仿宋" w:eastAsia="仿宋" w:hAnsi="仿宋"/>
          <w:sz w:val="28"/>
          <w:szCs w:val="28"/>
        </w:rPr>
      </w:pPr>
      <w:r w:rsidRPr="00026D43">
        <w:rPr>
          <w:rFonts w:ascii="仿宋" w:eastAsia="仿宋" w:hAnsi="仿宋" w:hint="eastAsia"/>
          <w:sz w:val="28"/>
          <w:szCs w:val="28"/>
        </w:rPr>
        <w:t>二、收入决算情况说明</w:t>
      </w:r>
    </w:p>
    <w:p w:rsidR="000530AB" w:rsidRPr="00026D43" w:rsidRDefault="000530AB" w:rsidP="000530AB">
      <w:pPr>
        <w:spacing w:line="560" w:lineRule="exact"/>
        <w:rPr>
          <w:rFonts w:ascii="仿宋" w:eastAsia="仿宋" w:hAnsi="仿宋"/>
          <w:sz w:val="28"/>
          <w:szCs w:val="28"/>
        </w:rPr>
      </w:pPr>
      <w:r w:rsidRPr="00026D43">
        <w:rPr>
          <w:rFonts w:ascii="仿宋" w:eastAsia="仿宋" w:hAnsi="仿宋" w:hint="eastAsia"/>
          <w:sz w:val="28"/>
          <w:szCs w:val="28"/>
        </w:rPr>
        <w:t>三、支出决算情况说明</w:t>
      </w:r>
    </w:p>
    <w:p w:rsidR="000530AB" w:rsidRPr="00026D43" w:rsidRDefault="000530AB" w:rsidP="000530AB">
      <w:pPr>
        <w:spacing w:line="560" w:lineRule="exact"/>
        <w:rPr>
          <w:rFonts w:ascii="仿宋" w:eastAsia="仿宋" w:hAnsi="仿宋"/>
          <w:sz w:val="28"/>
          <w:szCs w:val="28"/>
        </w:rPr>
      </w:pPr>
      <w:r w:rsidRPr="00026D43">
        <w:rPr>
          <w:rFonts w:ascii="仿宋" w:eastAsia="仿宋" w:hAnsi="仿宋" w:hint="eastAsia"/>
          <w:sz w:val="28"/>
          <w:szCs w:val="28"/>
        </w:rPr>
        <w:t>四、财政拨款收入支出决算总体情况说明</w:t>
      </w:r>
    </w:p>
    <w:p w:rsidR="000530AB" w:rsidRPr="00026D43" w:rsidRDefault="000530AB" w:rsidP="000530AB">
      <w:pPr>
        <w:spacing w:line="560" w:lineRule="exact"/>
        <w:rPr>
          <w:rFonts w:ascii="仿宋" w:eastAsia="仿宋" w:hAnsi="仿宋"/>
          <w:sz w:val="28"/>
          <w:szCs w:val="28"/>
        </w:rPr>
      </w:pPr>
      <w:r w:rsidRPr="00026D43">
        <w:rPr>
          <w:rFonts w:ascii="仿宋" w:eastAsia="仿宋" w:hAnsi="仿宋" w:hint="eastAsia"/>
          <w:sz w:val="28"/>
          <w:szCs w:val="28"/>
        </w:rPr>
        <w:t>五、一般公共预算财政拨款支出决算情况说明</w:t>
      </w:r>
    </w:p>
    <w:p w:rsidR="000530AB" w:rsidRPr="00026D43" w:rsidRDefault="000530AB" w:rsidP="000530AB">
      <w:pPr>
        <w:spacing w:line="560" w:lineRule="exact"/>
        <w:rPr>
          <w:rFonts w:ascii="仿宋" w:eastAsia="仿宋" w:hAnsi="仿宋"/>
          <w:sz w:val="28"/>
          <w:szCs w:val="28"/>
        </w:rPr>
      </w:pPr>
      <w:r w:rsidRPr="00026D43">
        <w:rPr>
          <w:rFonts w:ascii="仿宋" w:eastAsia="仿宋" w:hAnsi="仿宋" w:hint="eastAsia"/>
          <w:sz w:val="28"/>
          <w:szCs w:val="28"/>
        </w:rPr>
        <w:t>六、一般公共预算财政拨款基本支出决算情况说明</w:t>
      </w:r>
    </w:p>
    <w:p w:rsidR="000530AB" w:rsidRPr="00026D43" w:rsidRDefault="000530AB" w:rsidP="000530AB">
      <w:pPr>
        <w:spacing w:line="560" w:lineRule="exact"/>
        <w:rPr>
          <w:rFonts w:ascii="仿宋" w:eastAsia="仿宋" w:hAnsi="仿宋"/>
          <w:sz w:val="28"/>
          <w:szCs w:val="28"/>
        </w:rPr>
      </w:pPr>
      <w:r w:rsidRPr="00026D43">
        <w:rPr>
          <w:rFonts w:ascii="仿宋" w:eastAsia="仿宋" w:hAnsi="仿宋" w:hint="eastAsia"/>
          <w:sz w:val="28"/>
          <w:szCs w:val="28"/>
        </w:rPr>
        <w:t>七、一般公共预算财政拨款“三公”经费支出决算情况说明</w:t>
      </w:r>
    </w:p>
    <w:p w:rsidR="000530AB" w:rsidRPr="00026D43" w:rsidRDefault="000530AB" w:rsidP="000530AB">
      <w:pPr>
        <w:spacing w:line="560" w:lineRule="exact"/>
        <w:rPr>
          <w:rFonts w:ascii="仿宋" w:eastAsia="仿宋" w:hAnsi="仿宋"/>
          <w:sz w:val="28"/>
          <w:szCs w:val="28"/>
        </w:rPr>
      </w:pPr>
      <w:r w:rsidRPr="00026D43">
        <w:rPr>
          <w:rFonts w:ascii="仿宋" w:eastAsia="仿宋" w:hAnsi="仿宋" w:hint="eastAsia"/>
          <w:sz w:val="28"/>
          <w:szCs w:val="28"/>
        </w:rPr>
        <w:t>八、政府性基金预算财政拨款收入支出决算情况说明</w:t>
      </w:r>
    </w:p>
    <w:p w:rsidR="000530AB" w:rsidRPr="00026D43" w:rsidRDefault="000530AB" w:rsidP="000530AB">
      <w:pPr>
        <w:spacing w:line="560" w:lineRule="exact"/>
        <w:rPr>
          <w:rFonts w:ascii="仿宋" w:eastAsia="仿宋" w:hAnsi="仿宋"/>
          <w:sz w:val="28"/>
          <w:szCs w:val="28"/>
        </w:rPr>
      </w:pPr>
      <w:r w:rsidRPr="00026D43">
        <w:rPr>
          <w:rFonts w:ascii="仿宋" w:eastAsia="仿宋" w:hAnsi="仿宋" w:hint="eastAsia"/>
          <w:sz w:val="28"/>
          <w:szCs w:val="28"/>
        </w:rPr>
        <w:t>九、其他重要事项情况说明</w:t>
      </w:r>
    </w:p>
    <w:p w:rsidR="000530AB" w:rsidRPr="00026D43" w:rsidRDefault="000530AB" w:rsidP="000530AB">
      <w:pPr>
        <w:spacing w:line="560" w:lineRule="exact"/>
        <w:rPr>
          <w:rFonts w:ascii="黑体" w:eastAsia="黑体" w:hAnsi="黑体"/>
          <w:sz w:val="28"/>
          <w:szCs w:val="28"/>
        </w:rPr>
      </w:pPr>
      <w:r w:rsidRPr="00026D43">
        <w:rPr>
          <w:rFonts w:ascii="黑体" w:eastAsia="黑体" w:hAnsi="黑体" w:hint="eastAsia"/>
          <w:sz w:val="28"/>
          <w:szCs w:val="28"/>
        </w:rPr>
        <w:t>第四部分  名词解释</w:t>
      </w:r>
    </w:p>
    <w:p w:rsidR="00CC52B0" w:rsidRDefault="00CC52B0">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第一部分  部门概况</w:t>
      </w:r>
    </w:p>
    <w:p w:rsidR="00CC52B0" w:rsidRDefault="00CC52B0">
      <w:pPr>
        <w:jc w:val="center"/>
        <w:rPr>
          <w:rFonts w:ascii="黑体" w:eastAsia="黑体" w:hAnsi="黑体"/>
          <w:sz w:val="32"/>
        </w:rPr>
      </w:pPr>
    </w:p>
    <w:p w:rsidR="00CC52B0" w:rsidRDefault="00CC52B0">
      <w:pPr>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014C1A" w:rsidRPr="00014C1A" w:rsidRDefault="00426AD6" w:rsidP="00014C1A">
      <w:pPr>
        <w:rPr>
          <w:rFonts w:ascii="仿宋" w:eastAsia="仿宋" w:hAnsi="仿宋"/>
          <w:sz w:val="32"/>
        </w:rPr>
      </w:pPr>
      <w:r>
        <w:rPr>
          <w:rFonts w:ascii="仿宋" w:eastAsia="仿宋" w:hAnsi="仿宋" w:hint="eastAsia"/>
          <w:sz w:val="32"/>
        </w:rPr>
        <w:t xml:space="preserve"> </w:t>
      </w:r>
      <w:r w:rsidR="00014C1A" w:rsidRPr="00014C1A">
        <w:rPr>
          <w:rFonts w:ascii="仿宋" w:eastAsia="仿宋" w:hAnsi="仿宋"/>
          <w:sz w:val="32"/>
        </w:rPr>
        <w:t>（一）贯彻落实省委、市委关于老干部工作的方针政策和区委有关老干部工作的各项决定和指示，研究拟定全区老干部工作的具体政策、规定、制度和办法。</w:t>
      </w:r>
      <w:r w:rsidR="00014C1A" w:rsidRPr="00014C1A">
        <w:rPr>
          <w:rFonts w:ascii="仿宋" w:eastAsia="仿宋" w:hAnsi="仿宋"/>
          <w:sz w:val="32"/>
        </w:rPr>
        <w:br/>
        <w:t>（二）配合区委组织部规划指导离退休干部党支部建设。规划指导加强离退休干部思想政治建设。</w:t>
      </w:r>
      <w:r w:rsidR="00014C1A" w:rsidRPr="00014C1A">
        <w:rPr>
          <w:rFonts w:ascii="仿宋" w:eastAsia="仿宋" w:hAnsi="仿宋"/>
          <w:sz w:val="32"/>
        </w:rPr>
        <w:br/>
        <w:t>（三）检查、指导全区老干部工作，总结、推广经验，开展调研、宣传。向区委反映老干部工作的情况和问题，提出意见、建议。</w:t>
      </w:r>
      <w:r w:rsidR="00014C1A" w:rsidRPr="00014C1A">
        <w:rPr>
          <w:rFonts w:ascii="仿宋" w:eastAsia="仿宋" w:hAnsi="仿宋"/>
          <w:sz w:val="32"/>
        </w:rPr>
        <w:br/>
        <w:t>（四）指导、检查全区离休干部政治待遇、生活待遇的落实情况，协调解决实际困难。</w:t>
      </w:r>
      <w:r w:rsidR="00014C1A" w:rsidRPr="00014C1A">
        <w:rPr>
          <w:rFonts w:ascii="仿宋" w:eastAsia="仿宋" w:hAnsi="仿宋"/>
          <w:sz w:val="32"/>
        </w:rPr>
        <w:br/>
        <w:t>（五）指导全区离退休干部发挥作用工作，掌握、研究有关政策和问题，参与组织离退休干部发挥作用的重大活动。</w:t>
      </w:r>
      <w:r w:rsidR="00014C1A" w:rsidRPr="00014C1A">
        <w:rPr>
          <w:rFonts w:ascii="仿宋" w:eastAsia="仿宋" w:hAnsi="仿宋"/>
          <w:sz w:val="32"/>
        </w:rPr>
        <w:br/>
        <w:t>（六）协调、承办离休干部提高待遇、易地安置等审批事宜。了解掌握易地安置、异地居住离休干部的情况，协调解决实际困难。</w:t>
      </w:r>
      <w:r w:rsidR="00014C1A" w:rsidRPr="00014C1A">
        <w:rPr>
          <w:rFonts w:ascii="仿宋" w:eastAsia="仿宋" w:hAnsi="仿宋"/>
          <w:sz w:val="32"/>
        </w:rPr>
        <w:br/>
        <w:t>（七）协调、配合有关部门监督、指导离休干部医疗服务工作。协调、组织离退休干部健康休养、住院探望、丧事办理的有关工作。</w:t>
      </w:r>
      <w:r w:rsidR="00014C1A" w:rsidRPr="00014C1A">
        <w:rPr>
          <w:rFonts w:ascii="仿宋" w:eastAsia="仿宋" w:hAnsi="仿宋"/>
          <w:sz w:val="32"/>
        </w:rPr>
        <w:br/>
        <w:t>（八）检查、指导各级老干部（老年）大学工作，组织指导</w:t>
      </w:r>
      <w:r w:rsidR="00014C1A" w:rsidRPr="00014C1A">
        <w:rPr>
          <w:rFonts w:ascii="仿宋" w:eastAsia="仿宋" w:hAnsi="仿宋"/>
          <w:sz w:val="32"/>
        </w:rPr>
        <w:lastRenderedPageBreak/>
        <w:t>重大活动的开展和服务。</w:t>
      </w:r>
      <w:r w:rsidR="00014C1A" w:rsidRPr="00014C1A">
        <w:rPr>
          <w:rFonts w:ascii="仿宋" w:eastAsia="仿宋" w:hAnsi="仿宋"/>
          <w:sz w:val="32"/>
        </w:rPr>
        <w:br/>
        <w:t>（九）宏观管理副区级以上退休干部。</w:t>
      </w:r>
      <w:r w:rsidR="00014C1A" w:rsidRPr="00014C1A">
        <w:rPr>
          <w:rFonts w:ascii="仿宋" w:eastAsia="仿宋" w:hAnsi="仿宋"/>
          <w:sz w:val="32"/>
        </w:rPr>
        <w:br/>
        <w:t>（十）完成区委、区委组织部交办的其他任务。</w:t>
      </w:r>
    </w:p>
    <w:p w:rsidR="00CC52B0" w:rsidRDefault="00014C1A" w:rsidP="00014C1A">
      <w:pPr>
        <w:rPr>
          <w:rFonts w:ascii="黑体" w:eastAsia="黑体" w:hAnsi="黑体"/>
          <w:sz w:val="32"/>
        </w:rPr>
      </w:pPr>
      <w:r>
        <w:rPr>
          <w:rFonts w:ascii="黑体" w:eastAsia="黑体" w:hAnsi="黑体" w:hint="eastAsia"/>
          <w:sz w:val="32"/>
        </w:rPr>
        <w:t>二、</w:t>
      </w:r>
      <w:r w:rsidR="00CC52B0">
        <w:rPr>
          <w:rFonts w:ascii="黑体" w:eastAsia="黑体" w:hAnsi="黑体" w:hint="eastAsia"/>
          <w:sz w:val="32"/>
        </w:rPr>
        <w:t>机构设置及部门决算单位构成</w:t>
      </w:r>
    </w:p>
    <w:p w:rsidR="00443821" w:rsidRPr="00A13AB8" w:rsidRDefault="00443821" w:rsidP="00443821">
      <w:pPr>
        <w:pStyle w:val="a6"/>
        <w:shd w:val="clear" w:color="auto" w:fill="FFFFFF"/>
        <w:spacing w:before="0" w:beforeAutospacing="0" w:after="0" w:afterAutospacing="0" w:line="420" w:lineRule="atLeast"/>
        <w:ind w:firstLineChars="250" w:firstLine="800"/>
        <w:rPr>
          <w:rFonts w:ascii="仿宋" w:eastAsia="仿宋" w:hAnsi="仿宋" w:cs="Times New Roman"/>
          <w:kern w:val="2"/>
          <w:sz w:val="32"/>
          <w:szCs w:val="20"/>
        </w:rPr>
      </w:pPr>
      <w:r w:rsidRPr="00A13AB8">
        <w:rPr>
          <w:rFonts w:ascii="仿宋" w:eastAsia="仿宋" w:hAnsi="仿宋" w:cs="Times New Roman" w:hint="eastAsia"/>
          <w:kern w:val="2"/>
          <w:sz w:val="32"/>
          <w:szCs w:val="20"/>
        </w:rPr>
        <w:t>中共长春市双阳区委老干部局是双阳区委直属行政单位，领导职数2人，无内设机构。</w:t>
      </w:r>
    </w:p>
    <w:p w:rsidR="00CC52B0" w:rsidRDefault="0079732C">
      <w:pPr>
        <w:ind w:firstLineChars="200" w:firstLine="640"/>
        <w:rPr>
          <w:rFonts w:ascii="仿宋" w:eastAsia="仿宋" w:hAnsi="仿宋"/>
          <w:sz w:val="32"/>
        </w:rPr>
      </w:pPr>
      <w:r>
        <w:rPr>
          <w:rFonts w:ascii="仿宋" w:eastAsia="仿宋" w:hAnsi="仿宋" w:hint="eastAsia"/>
          <w:sz w:val="32"/>
        </w:rPr>
        <w:t>2018</w:t>
      </w:r>
      <w:r w:rsidR="00CC52B0">
        <w:rPr>
          <w:rFonts w:ascii="仿宋" w:eastAsia="仿宋" w:hAnsi="仿宋" w:hint="eastAsia"/>
          <w:sz w:val="32"/>
        </w:rPr>
        <w:t>年</w:t>
      </w:r>
      <w:r w:rsidR="00C9184F">
        <w:rPr>
          <w:rFonts w:ascii="仿宋" w:eastAsia="仿宋" w:hAnsi="仿宋" w:hint="eastAsia"/>
          <w:sz w:val="32"/>
        </w:rPr>
        <w:t>末</w:t>
      </w:r>
      <w:r w:rsidR="00CC52B0">
        <w:rPr>
          <w:rFonts w:ascii="仿宋" w:eastAsia="仿宋" w:hAnsi="仿宋" w:hint="eastAsia"/>
          <w:sz w:val="32"/>
        </w:rPr>
        <w:t>实有人员</w:t>
      </w:r>
      <w:r w:rsidR="00B13872">
        <w:rPr>
          <w:rFonts w:ascii="仿宋" w:eastAsia="仿宋" w:hAnsi="仿宋" w:hint="eastAsia"/>
          <w:sz w:val="32"/>
        </w:rPr>
        <w:t>52</w:t>
      </w:r>
      <w:r w:rsidR="00CC52B0">
        <w:rPr>
          <w:rFonts w:ascii="仿宋" w:eastAsia="仿宋" w:hAnsi="仿宋" w:hint="eastAsia"/>
          <w:sz w:val="32"/>
        </w:rPr>
        <w:t>人，其中：在职人员</w:t>
      </w:r>
      <w:r w:rsidR="00B13872">
        <w:rPr>
          <w:rFonts w:ascii="仿宋" w:eastAsia="仿宋" w:hAnsi="仿宋" w:hint="eastAsia"/>
          <w:sz w:val="32"/>
        </w:rPr>
        <w:t>5</w:t>
      </w:r>
      <w:r w:rsidR="00CC52B0">
        <w:rPr>
          <w:rFonts w:ascii="仿宋" w:eastAsia="仿宋" w:hAnsi="仿宋" w:hint="eastAsia"/>
          <w:sz w:val="32"/>
        </w:rPr>
        <w:t>人，离退休人员</w:t>
      </w:r>
      <w:r w:rsidR="00B13872">
        <w:rPr>
          <w:rFonts w:ascii="仿宋" w:eastAsia="仿宋" w:hAnsi="仿宋" w:hint="eastAsia"/>
          <w:sz w:val="32"/>
        </w:rPr>
        <w:t>47</w:t>
      </w:r>
      <w:r w:rsidR="00CC52B0">
        <w:rPr>
          <w:rFonts w:ascii="仿宋" w:eastAsia="仿宋" w:hAnsi="仿宋" w:hint="eastAsia"/>
          <w:sz w:val="32"/>
        </w:rPr>
        <w:t>人。</w:t>
      </w:r>
    </w:p>
    <w:p w:rsidR="00CC52B0" w:rsidRPr="00531086" w:rsidRDefault="00CC52B0">
      <w:pPr>
        <w:ind w:firstLineChars="200" w:firstLine="640"/>
        <w:rPr>
          <w:rFonts w:ascii="仿宋" w:eastAsia="仿宋" w:hAnsi="仿宋"/>
          <w:sz w:val="32"/>
        </w:rPr>
      </w:pPr>
    </w:p>
    <w:p w:rsidR="00CC52B0" w:rsidRDefault="00CC52B0">
      <w:pPr>
        <w:ind w:firstLineChars="200" w:firstLine="640"/>
        <w:rPr>
          <w:rFonts w:ascii="仿宋" w:eastAsia="仿宋" w:hAnsi="仿宋"/>
          <w:sz w:val="32"/>
        </w:rPr>
      </w:pPr>
    </w:p>
    <w:p w:rsidR="00CC52B0" w:rsidRDefault="00CC52B0">
      <w:pPr>
        <w:ind w:firstLineChars="200" w:firstLine="640"/>
        <w:rPr>
          <w:rFonts w:ascii="仿宋" w:eastAsia="仿宋" w:hAnsi="仿宋"/>
          <w:sz w:val="32"/>
        </w:rPr>
      </w:pPr>
    </w:p>
    <w:p w:rsidR="00CC52B0" w:rsidRDefault="00CC52B0">
      <w:pPr>
        <w:ind w:firstLineChars="200" w:firstLine="640"/>
        <w:rPr>
          <w:rFonts w:ascii="仿宋" w:eastAsia="仿宋" w:hAnsi="仿宋"/>
          <w:sz w:val="32"/>
        </w:rPr>
      </w:pPr>
    </w:p>
    <w:p w:rsidR="00CC52B0" w:rsidRDefault="00CC52B0">
      <w:pPr>
        <w:ind w:firstLineChars="200" w:firstLine="640"/>
        <w:rPr>
          <w:rFonts w:ascii="仿宋" w:eastAsia="仿宋" w:hAnsi="仿宋"/>
          <w:sz w:val="32"/>
        </w:rPr>
      </w:pPr>
    </w:p>
    <w:p w:rsidR="00A63976" w:rsidRDefault="00A63976">
      <w:pPr>
        <w:jc w:val="center"/>
        <w:rPr>
          <w:rFonts w:ascii="方正小标宋简体" w:eastAsia="方正小标宋简体" w:hAnsi="方正小标宋简体"/>
          <w:sz w:val="44"/>
        </w:rPr>
        <w:sectPr w:rsidR="00A63976" w:rsidSect="00A63976">
          <w:footerReference w:type="default" r:id="rId8"/>
          <w:pgSz w:w="11906" w:h="16838"/>
          <w:pgMar w:top="1440" w:right="1797" w:bottom="1440" w:left="1797" w:header="851" w:footer="992" w:gutter="0"/>
          <w:cols w:space="720"/>
          <w:docGrid w:type="lines" w:linePitch="312"/>
        </w:sectPr>
      </w:pPr>
    </w:p>
    <w:p w:rsidR="008B3E08" w:rsidRDefault="00CC52B0" w:rsidP="008B3E08">
      <w:pPr>
        <w:ind w:firstLineChars="200" w:firstLine="880"/>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 xml:space="preserve">第二部分 </w:t>
      </w:r>
      <w:r w:rsidR="0079732C">
        <w:rPr>
          <w:rFonts w:ascii="方正小标宋简体" w:eastAsia="方正小标宋简体" w:hAnsi="方正小标宋简体" w:hint="eastAsia"/>
          <w:sz w:val="44"/>
        </w:rPr>
        <w:t>2018</w:t>
      </w:r>
      <w:r>
        <w:rPr>
          <w:rFonts w:ascii="方正小标宋简体" w:eastAsia="方正小标宋简体" w:hAnsi="方正小标宋简体" w:hint="eastAsia"/>
          <w:sz w:val="44"/>
        </w:rPr>
        <w:t>年度部门决算表</w:t>
      </w:r>
    </w:p>
    <w:p w:rsidR="008B3E08" w:rsidRDefault="008B3E08" w:rsidP="008B3E08">
      <w:pPr>
        <w:ind w:firstLineChars="200" w:firstLine="640"/>
        <w:rPr>
          <w:rFonts w:ascii="黑体" w:eastAsia="黑体" w:hAnsi="黑体"/>
          <w:sz w:val="32"/>
        </w:rPr>
      </w:pPr>
      <w:r>
        <w:rPr>
          <w:rFonts w:ascii="黑体" w:eastAsia="黑体" w:hAnsi="黑体" w:hint="eastAsia"/>
          <w:sz w:val="32"/>
        </w:rPr>
        <w:t>一、收入支出决算总表</w:t>
      </w:r>
    </w:p>
    <w:tbl>
      <w:tblPr>
        <w:tblW w:w="9015" w:type="dxa"/>
        <w:tblInd w:w="93" w:type="dxa"/>
        <w:tblLook w:val="0000"/>
      </w:tblPr>
      <w:tblGrid>
        <w:gridCol w:w="2283"/>
        <w:gridCol w:w="252"/>
        <w:gridCol w:w="1800"/>
        <w:gridCol w:w="2644"/>
        <w:gridCol w:w="236"/>
        <w:gridCol w:w="1800"/>
      </w:tblGrid>
      <w:tr w:rsidR="00A63976" w:rsidRPr="00A63976" w:rsidTr="00605319">
        <w:trPr>
          <w:trHeight w:val="360"/>
        </w:trPr>
        <w:tc>
          <w:tcPr>
            <w:tcW w:w="9015" w:type="dxa"/>
            <w:gridSpan w:val="6"/>
            <w:tcBorders>
              <w:top w:val="nil"/>
              <w:left w:val="nil"/>
              <w:bottom w:val="nil"/>
              <w:right w:val="nil"/>
            </w:tcBorders>
            <w:shd w:val="clear" w:color="auto" w:fill="auto"/>
            <w:noWrap/>
            <w:vAlign w:val="center"/>
          </w:tcPr>
          <w:p w:rsidR="00A63976" w:rsidRPr="00A63976" w:rsidRDefault="00A63976" w:rsidP="00A63976">
            <w:pPr>
              <w:widowControl/>
              <w:jc w:val="center"/>
              <w:rPr>
                <w:rFonts w:ascii="华文中宋" w:eastAsia="华文中宋" w:hAnsi="宋体" w:cs="宋体"/>
                <w:color w:val="000000"/>
                <w:kern w:val="0"/>
                <w:sz w:val="32"/>
                <w:szCs w:val="32"/>
              </w:rPr>
            </w:pPr>
            <w:bookmarkStart w:id="0" w:name="RANGE!A1:F21"/>
            <w:bookmarkEnd w:id="0"/>
            <w:r w:rsidRPr="00A63976">
              <w:rPr>
                <w:rFonts w:ascii="华文中宋" w:eastAsia="华文中宋" w:hAnsi="宋体" w:cs="宋体" w:hint="eastAsia"/>
                <w:color w:val="000000"/>
                <w:kern w:val="0"/>
                <w:sz w:val="32"/>
                <w:szCs w:val="32"/>
              </w:rPr>
              <w:t>收入支出决算总表</w:t>
            </w:r>
          </w:p>
        </w:tc>
      </w:tr>
      <w:tr w:rsidR="001847E4" w:rsidRPr="00A63976" w:rsidTr="001847E4">
        <w:trPr>
          <w:trHeight w:val="317"/>
        </w:trPr>
        <w:tc>
          <w:tcPr>
            <w:tcW w:w="2535" w:type="dxa"/>
            <w:gridSpan w:val="2"/>
            <w:tcBorders>
              <w:top w:val="nil"/>
              <w:left w:val="nil"/>
              <w:bottom w:val="nil"/>
              <w:right w:val="nil"/>
            </w:tcBorders>
            <w:shd w:val="clear" w:color="auto" w:fill="FFFFFF"/>
            <w:noWrap/>
            <w:vAlign w:val="center"/>
          </w:tcPr>
          <w:p w:rsidR="001847E4" w:rsidRPr="00A63976" w:rsidRDefault="001847E4" w:rsidP="00A63976">
            <w:pPr>
              <w:widowControl/>
              <w:jc w:val="right"/>
              <w:rPr>
                <w:rFonts w:ascii="宋体" w:hAnsi="宋体" w:cs="宋体"/>
                <w:kern w:val="0"/>
                <w:sz w:val="24"/>
                <w:szCs w:val="24"/>
              </w:rPr>
            </w:pPr>
            <w:r w:rsidRPr="00A63976">
              <w:rPr>
                <w:rFonts w:ascii="宋体" w:hAnsi="宋体" w:cs="宋体" w:hint="eastAsia"/>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A63976" w:rsidRDefault="001847E4" w:rsidP="00A63976">
            <w:pPr>
              <w:widowControl/>
              <w:jc w:val="right"/>
              <w:rPr>
                <w:rFonts w:ascii="宋体" w:hAnsi="宋体" w:cs="宋体"/>
                <w:kern w:val="0"/>
                <w:sz w:val="24"/>
                <w:szCs w:val="24"/>
              </w:rPr>
            </w:pPr>
            <w:r w:rsidRPr="00A63976">
              <w:rPr>
                <w:rFonts w:ascii="宋体" w:hAnsi="宋体" w:cs="宋体" w:hint="eastAsia"/>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A63976" w:rsidRDefault="001847E4" w:rsidP="00A63976">
            <w:pPr>
              <w:widowControl/>
              <w:jc w:val="right"/>
              <w:rPr>
                <w:rFonts w:ascii="宋体" w:hAnsi="宋体" w:cs="宋体"/>
                <w:kern w:val="0"/>
                <w:sz w:val="24"/>
                <w:szCs w:val="24"/>
              </w:rPr>
            </w:pPr>
            <w:r w:rsidRPr="00A63976">
              <w:rPr>
                <w:rFonts w:ascii="宋体" w:hAnsi="宋体" w:cs="宋体" w:hint="eastAsia"/>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39392A" w:rsidRDefault="001847E4" w:rsidP="0039392A">
            <w:pPr>
              <w:widowControl/>
              <w:jc w:val="right"/>
              <w:rPr>
                <w:rFonts w:ascii="宋体" w:hAnsi="宋体" w:cs="宋体"/>
                <w:kern w:val="0"/>
                <w:sz w:val="24"/>
                <w:szCs w:val="24"/>
              </w:rPr>
            </w:pPr>
            <w:r w:rsidRPr="00A63976">
              <w:rPr>
                <w:rFonts w:ascii="宋体" w:hAnsi="宋体" w:cs="宋体" w:hint="eastAsia"/>
                <w:kern w:val="0"/>
                <w:sz w:val="24"/>
                <w:szCs w:val="24"/>
              </w:rPr>
              <w:t xml:space="preserve">　</w:t>
            </w:r>
            <w:r w:rsidRPr="00A63976">
              <w:rPr>
                <w:rFonts w:ascii="宋体" w:hAnsi="宋体" w:cs="宋体" w:hint="eastAsia"/>
                <w:color w:val="000000"/>
                <w:kern w:val="0"/>
                <w:sz w:val="20"/>
              </w:rPr>
              <w:t>公开01表</w:t>
            </w:r>
          </w:p>
        </w:tc>
      </w:tr>
      <w:tr w:rsidR="001847E4" w:rsidRPr="00A63976" w:rsidTr="001847E4">
        <w:trPr>
          <w:trHeight w:val="293"/>
        </w:trPr>
        <w:tc>
          <w:tcPr>
            <w:tcW w:w="2535" w:type="dxa"/>
            <w:gridSpan w:val="2"/>
            <w:tcBorders>
              <w:top w:val="nil"/>
              <w:left w:val="nil"/>
              <w:bottom w:val="nil"/>
              <w:right w:val="nil"/>
            </w:tcBorders>
            <w:shd w:val="clear" w:color="auto" w:fill="FFFFFF"/>
            <w:noWrap/>
            <w:vAlign w:val="center"/>
          </w:tcPr>
          <w:p w:rsidR="001847E4" w:rsidRPr="00A63976" w:rsidRDefault="001847E4" w:rsidP="00A63976">
            <w:pPr>
              <w:widowControl/>
              <w:jc w:val="left"/>
              <w:rPr>
                <w:rFonts w:ascii="宋体" w:hAnsi="宋体" w:cs="宋体"/>
                <w:color w:val="000000"/>
                <w:kern w:val="0"/>
                <w:sz w:val="20"/>
              </w:rPr>
            </w:pPr>
            <w:r w:rsidRPr="00A63976">
              <w:rPr>
                <w:rFonts w:ascii="宋体" w:hAnsi="宋体" w:cs="宋体" w:hint="eastAsia"/>
                <w:color w:val="000000"/>
                <w:kern w:val="0"/>
                <w:sz w:val="20"/>
              </w:rPr>
              <w:t>部门：</w:t>
            </w:r>
          </w:p>
        </w:tc>
        <w:tc>
          <w:tcPr>
            <w:tcW w:w="1800" w:type="dxa"/>
            <w:tcBorders>
              <w:top w:val="nil"/>
              <w:left w:val="nil"/>
              <w:bottom w:val="nil"/>
              <w:right w:val="nil"/>
            </w:tcBorders>
            <w:shd w:val="clear" w:color="auto" w:fill="FFFFFF"/>
            <w:noWrap/>
            <w:vAlign w:val="center"/>
          </w:tcPr>
          <w:p w:rsidR="001847E4" w:rsidRPr="00A63976" w:rsidRDefault="001847E4" w:rsidP="00A63976">
            <w:pPr>
              <w:widowControl/>
              <w:jc w:val="right"/>
              <w:rPr>
                <w:rFonts w:ascii="宋体" w:hAnsi="宋体" w:cs="宋体"/>
                <w:kern w:val="0"/>
                <w:sz w:val="24"/>
                <w:szCs w:val="24"/>
              </w:rPr>
            </w:pPr>
            <w:r w:rsidRPr="00A63976">
              <w:rPr>
                <w:rFonts w:ascii="宋体" w:hAnsi="宋体" w:cs="宋体" w:hint="eastAsia"/>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A63976" w:rsidRDefault="001847E4" w:rsidP="00A63976">
            <w:pPr>
              <w:widowControl/>
              <w:jc w:val="right"/>
              <w:rPr>
                <w:rFonts w:ascii="宋体" w:hAnsi="宋体" w:cs="宋体"/>
                <w:kern w:val="0"/>
                <w:sz w:val="24"/>
                <w:szCs w:val="24"/>
              </w:rPr>
            </w:pPr>
            <w:r w:rsidRPr="00A63976">
              <w:rPr>
                <w:rFonts w:ascii="宋体" w:hAnsi="宋体" w:cs="宋体" w:hint="eastAsia"/>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39392A" w:rsidRDefault="001847E4" w:rsidP="0039392A">
            <w:pPr>
              <w:widowControl/>
              <w:jc w:val="right"/>
              <w:rPr>
                <w:rFonts w:ascii="宋体" w:hAnsi="宋体" w:cs="宋体"/>
                <w:kern w:val="0"/>
                <w:sz w:val="24"/>
                <w:szCs w:val="24"/>
              </w:rPr>
            </w:pPr>
            <w:r w:rsidRPr="00A63976">
              <w:rPr>
                <w:rFonts w:ascii="宋体" w:hAnsi="宋体" w:cs="宋体" w:hint="eastAsia"/>
                <w:kern w:val="0"/>
                <w:sz w:val="24"/>
                <w:szCs w:val="24"/>
              </w:rPr>
              <w:t xml:space="preserve">　</w:t>
            </w:r>
            <w:r w:rsidRPr="00A63976">
              <w:rPr>
                <w:rFonts w:ascii="宋体" w:hAnsi="宋体" w:cs="宋体" w:hint="eastAsia"/>
                <w:color w:val="000000"/>
                <w:kern w:val="0"/>
                <w:sz w:val="20"/>
              </w:rPr>
              <w:t>单位：万元</w:t>
            </w:r>
          </w:p>
        </w:tc>
      </w:tr>
      <w:tr w:rsidR="00A63976" w:rsidRPr="00A63976" w:rsidTr="00605319">
        <w:trPr>
          <w:trHeight w:val="439"/>
        </w:trPr>
        <w:tc>
          <w:tcPr>
            <w:tcW w:w="43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A63976" w:rsidRDefault="00A63976" w:rsidP="00A63976">
            <w:pPr>
              <w:widowControl/>
              <w:jc w:val="center"/>
              <w:rPr>
                <w:rFonts w:ascii="宋体" w:hAnsi="宋体" w:cs="宋体"/>
                <w:kern w:val="0"/>
                <w:sz w:val="24"/>
                <w:szCs w:val="24"/>
              </w:rPr>
            </w:pPr>
            <w:r w:rsidRPr="00A63976">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A63976" w:rsidRDefault="00A63976" w:rsidP="00A63976">
            <w:pPr>
              <w:widowControl/>
              <w:jc w:val="center"/>
              <w:rPr>
                <w:rFonts w:ascii="宋体" w:hAnsi="宋体" w:cs="宋体"/>
                <w:kern w:val="0"/>
                <w:sz w:val="24"/>
                <w:szCs w:val="24"/>
              </w:rPr>
            </w:pPr>
            <w:r w:rsidRPr="00A63976">
              <w:rPr>
                <w:rFonts w:ascii="宋体" w:hAnsi="宋体" w:cs="宋体" w:hint="eastAsia"/>
                <w:kern w:val="0"/>
                <w:sz w:val="24"/>
                <w:szCs w:val="24"/>
              </w:rPr>
              <w:t>支出</w:t>
            </w:r>
          </w:p>
        </w:tc>
      </w:tr>
      <w:tr w:rsidR="0039392A" w:rsidRPr="00A63976" w:rsidTr="00605319">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39392A" w:rsidRPr="00A63976" w:rsidRDefault="0039392A" w:rsidP="00A63976">
            <w:pPr>
              <w:widowControl/>
              <w:jc w:val="center"/>
              <w:rPr>
                <w:rFonts w:ascii="宋体" w:hAnsi="宋体" w:cs="宋体"/>
                <w:kern w:val="0"/>
                <w:sz w:val="24"/>
                <w:szCs w:val="24"/>
              </w:rPr>
            </w:pPr>
            <w:r w:rsidRPr="00A63976">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A63976" w:rsidRDefault="0039392A" w:rsidP="00A63976">
            <w:pPr>
              <w:widowControl/>
              <w:jc w:val="center"/>
              <w:rPr>
                <w:rFonts w:ascii="宋体" w:hAnsi="宋体" w:cs="宋体"/>
                <w:kern w:val="0"/>
                <w:sz w:val="24"/>
                <w:szCs w:val="24"/>
              </w:rPr>
            </w:pPr>
            <w:r w:rsidRPr="00A63976">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A63976" w:rsidRDefault="0039392A" w:rsidP="00A63976">
            <w:pPr>
              <w:widowControl/>
              <w:jc w:val="center"/>
              <w:rPr>
                <w:rFonts w:ascii="宋体" w:hAnsi="宋体" w:cs="宋体"/>
                <w:kern w:val="0"/>
                <w:sz w:val="24"/>
                <w:szCs w:val="24"/>
              </w:rPr>
            </w:pPr>
            <w:r w:rsidRPr="00A63976">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A63976" w:rsidRDefault="0039392A" w:rsidP="00A63976">
            <w:pPr>
              <w:widowControl/>
              <w:jc w:val="center"/>
              <w:rPr>
                <w:rFonts w:ascii="宋体" w:hAnsi="宋体" w:cs="宋体"/>
                <w:kern w:val="0"/>
                <w:sz w:val="24"/>
                <w:szCs w:val="24"/>
              </w:rPr>
            </w:pPr>
            <w:r w:rsidRPr="00A63976">
              <w:rPr>
                <w:rFonts w:ascii="宋体" w:hAnsi="宋体" w:cs="宋体" w:hint="eastAsia"/>
                <w:kern w:val="0"/>
                <w:sz w:val="24"/>
                <w:szCs w:val="24"/>
              </w:rPr>
              <w:t>决算数</w:t>
            </w:r>
          </w:p>
        </w:tc>
      </w:tr>
      <w:tr w:rsidR="0039392A" w:rsidRPr="00A63976" w:rsidTr="00605319">
        <w:trPr>
          <w:trHeight w:val="439"/>
        </w:trPr>
        <w:tc>
          <w:tcPr>
            <w:tcW w:w="2535" w:type="dxa"/>
            <w:gridSpan w:val="2"/>
            <w:tcBorders>
              <w:top w:val="nil"/>
              <w:left w:val="single" w:sz="8" w:space="0" w:color="auto"/>
              <w:bottom w:val="single" w:sz="4" w:space="0" w:color="auto"/>
              <w:right w:val="single" w:sz="4" w:space="0" w:color="auto"/>
            </w:tcBorders>
            <w:shd w:val="clear" w:color="auto" w:fill="auto"/>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9258DB" w:rsidRDefault="00212ADA"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783.66</w:t>
            </w:r>
            <w:r w:rsidR="0039392A" w:rsidRPr="009258DB">
              <w:rPr>
                <w:rFonts w:ascii="仿宋" w:eastAsia="仿宋" w:hAnsi="仿宋" w:cs="宋体" w:hint="eastAsia"/>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605319" w:rsidRDefault="0039392A" w:rsidP="00A63976">
            <w:pPr>
              <w:widowControl/>
              <w:jc w:val="left"/>
              <w:rPr>
                <w:rFonts w:ascii="宋体" w:hAnsi="宋体" w:cs="宋体"/>
                <w:kern w:val="0"/>
                <w:szCs w:val="21"/>
              </w:rPr>
            </w:pPr>
            <w:r w:rsidRPr="00605319">
              <w:rPr>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258DB" w:rsidRDefault="00212ADA"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691.42</w:t>
            </w:r>
            <w:r w:rsidR="0039392A" w:rsidRPr="009258DB">
              <w:rPr>
                <w:rFonts w:ascii="仿宋" w:eastAsia="仿宋" w:hAnsi="仿宋" w:cs="宋体" w:hint="eastAsia"/>
                <w:kern w:val="0"/>
                <w:sz w:val="22"/>
                <w:szCs w:val="22"/>
              </w:rPr>
              <w:t xml:space="preserve">　</w:t>
            </w:r>
          </w:p>
        </w:tc>
      </w:tr>
      <w:tr w:rsidR="0039392A" w:rsidRPr="00A63976" w:rsidTr="00605319">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二、</w:t>
            </w:r>
            <w:r w:rsidRPr="00605319">
              <w:rPr>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r>
      <w:tr w:rsidR="0039392A" w:rsidRPr="00A63976" w:rsidTr="00605319">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三、</w:t>
            </w:r>
            <w:r w:rsidRPr="00605319">
              <w:rPr>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r>
      <w:tr w:rsidR="0039392A" w:rsidRPr="00A63976" w:rsidTr="00605319">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四、</w:t>
            </w:r>
            <w:r w:rsidRPr="00605319">
              <w:rPr>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r>
      <w:tr w:rsidR="0039392A" w:rsidRPr="00A63976" w:rsidTr="00605319">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五、</w:t>
            </w:r>
            <w:r w:rsidRPr="00605319">
              <w:rPr>
                <w:szCs w:val="21"/>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r>
      <w:tr w:rsidR="0039392A" w:rsidRPr="00A63976" w:rsidTr="00605319">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9258DB" w:rsidRDefault="002F1D2A"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0.4</w:t>
            </w:r>
            <w:r w:rsidR="000B46A2">
              <w:rPr>
                <w:rFonts w:ascii="仿宋" w:eastAsia="仿宋" w:hAnsi="仿宋" w:cs="宋体" w:hint="eastAsia"/>
                <w:kern w:val="0"/>
                <w:sz w:val="22"/>
                <w:szCs w:val="22"/>
              </w:rPr>
              <w:t>5</w:t>
            </w:r>
            <w:r w:rsidR="0039392A" w:rsidRPr="009258DB">
              <w:rPr>
                <w:rFonts w:ascii="仿宋" w:eastAsia="仿宋" w:hAnsi="仿宋" w:cs="宋体" w:hint="eastAsia"/>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六、</w:t>
            </w:r>
            <w:r w:rsidRPr="00605319">
              <w:rPr>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258DB" w:rsidRDefault="00212ADA"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79.57</w:t>
            </w:r>
            <w:r w:rsidR="0039392A" w:rsidRPr="009258DB">
              <w:rPr>
                <w:rFonts w:ascii="仿宋" w:eastAsia="仿宋" w:hAnsi="仿宋" w:cs="宋体" w:hint="eastAsia"/>
                <w:kern w:val="0"/>
                <w:sz w:val="22"/>
                <w:szCs w:val="22"/>
              </w:rPr>
              <w:t xml:space="preserve">　</w:t>
            </w:r>
          </w:p>
        </w:tc>
      </w:tr>
      <w:tr w:rsidR="0039392A" w:rsidRPr="00A63976" w:rsidTr="00605319">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七、</w:t>
            </w:r>
            <w:r w:rsidRPr="00605319">
              <w:rPr>
                <w:szCs w:val="21"/>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258DB" w:rsidRDefault="000B46A2"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3.52</w:t>
            </w:r>
            <w:r w:rsidR="0039392A" w:rsidRPr="009258DB">
              <w:rPr>
                <w:rFonts w:ascii="仿宋" w:eastAsia="仿宋" w:hAnsi="仿宋" w:cs="宋体" w:hint="eastAsia"/>
                <w:kern w:val="0"/>
                <w:sz w:val="22"/>
                <w:szCs w:val="22"/>
              </w:rPr>
              <w:t xml:space="preserve">　</w:t>
            </w:r>
          </w:p>
        </w:tc>
      </w:tr>
      <w:tr w:rsidR="0039392A" w:rsidRPr="00A63976" w:rsidTr="00605319">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39392A" w:rsidRPr="00605319"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八、</w:t>
            </w:r>
            <w:r w:rsidRPr="00605319">
              <w:rPr>
                <w:szCs w:val="21"/>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p>
        </w:tc>
      </w:tr>
      <w:tr w:rsidR="0039392A" w:rsidRPr="00A63976" w:rsidTr="00605319">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39392A" w:rsidRPr="00605319"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九、</w:t>
            </w:r>
            <w:r w:rsidRPr="00605319">
              <w:rPr>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p>
        </w:tc>
      </w:tr>
      <w:tr w:rsidR="0039392A" w:rsidRPr="00A63976" w:rsidTr="00605319">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39392A" w:rsidRPr="00605319"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十、</w:t>
            </w:r>
            <w:r w:rsidRPr="00605319">
              <w:rPr>
                <w:szCs w:val="21"/>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p>
        </w:tc>
      </w:tr>
      <w:tr w:rsidR="0039392A" w:rsidRPr="00A63976" w:rsidTr="00605319">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39392A" w:rsidRPr="00605319"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十一、</w:t>
            </w:r>
            <w:r w:rsidRPr="00605319">
              <w:rPr>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p>
        </w:tc>
      </w:tr>
      <w:tr w:rsidR="0039392A" w:rsidRPr="00A63976" w:rsidTr="00605319">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39392A" w:rsidRPr="00605319"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十二、</w:t>
            </w:r>
            <w:r w:rsidRPr="00605319">
              <w:rPr>
                <w:szCs w:val="21"/>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p>
        </w:tc>
      </w:tr>
      <w:tr w:rsidR="0039392A" w:rsidRPr="00A63976" w:rsidTr="00605319">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39392A" w:rsidRPr="00605319"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十三、</w:t>
            </w:r>
            <w:r w:rsidRPr="00605319">
              <w:rPr>
                <w:szCs w:val="21"/>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p>
        </w:tc>
      </w:tr>
      <w:tr w:rsidR="0039392A" w:rsidRPr="00A63976" w:rsidTr="00605319">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39392A" w:rsidRPr="00605319"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十四、</w:t>
            </w:r>
            <w:r w:rsidRPr="00605319">
              <w:rPr>
                <w:szCs w:val="21"/>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p>
        </w:tc>
      </w:tr>
      <w:tr w:rsidR="0039392A" w:rsidRPr="00A63976" w:rsidTr="00605319">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39392A" w:rsidRPr="00605319"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十五、</w:t>
            </w:r>
            <w:r w:rsidRPr="00605319">
              <w:rPr>
                <w:szCs w:val="21"/>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p>
        </w:tc>
      </w:tr>
      <w:tr w:rsidR="0039392A" w:rsidRPr="00A63976" w:rsidTr="00605319">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39392A" w:rsidRPr="00605319"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十六、</w:t>
            </w:r>
            <w:r w:rsidRPr="00605319">
              <w:rPr>
                <w:szCs w:val="21"/>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p>
        </w:tc>
      </w:tr>
      <w:tr w:rsidR="0039392A" w:rsidRPr="00A63976" w:rsidTr="00605319">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39392A" w:rsidRPr="00605319"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十七、</w:t>
            </w:r>
            <w:r w:rsidRPr="00605319">
              <w:rPr>
                <w:szCs w:val="21"/>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p>
        </w:tc>
      </w:tr>
      <w:tr w:rsidR="0039392A" w:rsidRPr="00A63976" w:rsidTr="00605319">
        <w:trPr>
          <w:trHeight w:val="439"/>
        </w:trPr>
        <w:tc>
          <w:tcPr>
            <w:tcW w:w="2535" w:type="dxa"/>
            <w:gridSpan w:val="2"/>
            <w:tcBorders>
              <w:top w:val="nil"/>
              <w:left w:val="single" w:sz="8" w:space="0" w:color="auto"/>
              <w:bottom w:val="single" w:sz="4" w:space="0" w:color="auto"/>
              <w:right w:val="single" w:sz="4" w:space="0" w:color="auto"/>
            </w:tcBorders>
            <w:shd w:val="clear" w:color="auto" w:fill="auto"/>
            <w:noWrap/>
            <w:vAlign w:val="center"/>
          </w:tcPr>
          <w:p w:rsidR="0039392A" w:rsidRPr="00605319" w:rsidRDefault="0039392A" w:rsidP="00A63976">
            <w:pPr>
              <w:widowControl/>
              <w:jc w:val="center"/>
              <w:rPr>
                <w:rFonts w:ascii="宋体" w:hAnsi="宋体" w:cs="宋体"/>
                <w:b/>
                <w:bCs/>
                <w:kern w:val="0"/>
                <w:szCs w:val="21"/>
              </w:rPr>
            </w:pPr>
            <w:r w:rsidRPr="00605319">
              <w:rPr>
                <w:rFonts w:ascii="宋体" w:hAnsi="宋体" w:cs="宋体" w:hint="eastAsia"/>
                <w:b/>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9258DB" w:rsidRDefault="00212ADA"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784.1</w:t>
            </w:r>
            <w:r w:rsidR="000B46A2">
              <w:rPr>
                <w:rFonts w:ascii="仿宋" w:eastAsia="仿宋" w:hAnsi="仿宋" w:cs="宋体" w:hint="eastAsia"/>
                <w:kern w:val="0"/>
                <w:sz w:val="22"/>
                <w:szCs w:val="22"/>
              </w:rPr>
              <w:t>1</w:t>
            </w:r>
            <w:r w:rsidR="0039392A" w:rsidRPr="009258DB">
              <w:rPr>
                <w:rFonts w:ascii="仿宋" w:eastAsia="仿宋" w:hAnsi="仿宋" w:cs="宋体" w:hint="eastAsia"/>
                <w:kern w:val="0"/>
                <w:sz w:val="22"/>
                <w:szCs w:val="22"/>
              </w:rPr>
              <w:t xml:space="preserve">　</w:t>
            </w:r>
          </w:p>
        </w:tc>
        <w:tc>
          <w:tcPr>
            <w:tcW w:w="2880" w:type="dxa"/>
            <w:gridSpan w:val="2"/>
            <w:tcBorders>
              <w:top w:val="nil"/>
              <w:left w:val="nil"/>
              <w:bottom w:val="single" w:sz="4" w:space="0" w:color="auto"/>
              <w:right w:val="nil"/>
            </w:tcBorders>
            <w:shd w:val="clear" w:color="auto" w:fill="auto"/>
            <w:noWrap/>
            <w:vAlign w:val="center"/>
          </w:tcPr>
          <w:p w:rsidR="0039392A" w:rsidRPr="00605319" w:rsidRDefault="0039392A" w:rsidP="00A63976">
            <w:pPr>
              <w:widowControl/>
              <w:jc w:val="center"/>
              <w:rPr>
                <w:rFonts w:ascii="宋体" w:hAnsi="宋体" w:cs="宋体"/>
                <w:b/>
                <w:bCs/>
                <w:kern w:val="0"/>
                <w:szCs w:val="21"/>
              </w:rPr>
            </w:pPr>
            <w:r w:rsidRPr="00605319">
              <w:rPr>
                <w:rFonts w:ascii="宋体" w:hAnsi="宋体" w:cs="宋体" w:hint="eastAsia"/>
                <w:b/>
                <w:bCs/>
                <w:kern w:val="0"/>
                <w:szCs w:val="21"/>
              </w:rPr>
              <w:t>本年支出合计</w:t>
            </w:r>
          </w:p>
        </w:tc>
        <w:tc>
          <w:tcPr>
            <w:tcW w:w="1800" w:type="dxa"/>
            <w:tcBorders>
              <w:top w:val="nil"/>
              <w:left w:val="nil"/>
              <w:bottom w:val="single" w:sz="4" w:space="0" w:color="auto"/>
              <w:right w:val="single" w:sz="8" w:space="0" w:color="auto"/>
            </w:tcBorders>
            <w:shd w:val="clear" w:color="auto" w:fill="auto"/>
            <w:noWrap/>
            <w:vAlign w:val="center"/>
          </w:tcPr>
          <w:p w:rsidR="0039392A" w:rsidRPr="009258DB" w:rsidRDefault="002E0A3A" w:rsidP="00A36A36">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774.50</w:t>
            </w:r>
            <w:r w:rsidR="0039392A" w:rsidRPr="009258DB">
              <w:rPr>
                <w:rFonts w:ascii="仿宋" w:eastAsia="仿宋" w:hAnsi="仿宋" w:cs="宋体" w:hint="eastAsia"/>
                <w:b/>
                <w:bCs/>
                <w:kern w:val="0"/>
                <w:sz w:val="22"/>
                <w:szCs w:val="22"/>
              </w:rPr>
              <w:t xml:space="preserve">　</w:t>
            </w:r>
          </w:p>
        </w:tc>
      </w:tr>
      <w:tr w:rsidR="0039392A" w:rsidRPr="00A63976" w:rsidTr="00605319">
        <w:trPr>
          <w:trHeight w:val="439"/>
        </w:trPr>
        <w:tc>
          <w:tcPr>
            <w:tcW w:w="2535" w:type="dxa"/>
            <w:gridSpan w:val="2"/>
            <w:tcBorders>
              <w:top w:val="nil"/>
              <w:left w:val="single" w:sz="8" w:space="0" w:color="auto"/>
              <w:bottom w:val="single" w:sz="4" w:space="0" w:color="auto"/>
              <w:right w:val="single" w:sz="4" w:space="0" w:color="auto"/>
            </w:tcBorders>
            <w:shd w:val="clear" w:color="auto" w:fill="auto"/>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2880" w:type="dxa"/>
            <w:gridSpan w:val="2"/>
            <w:tcBorders>
              <w:top w:val="nil"/>
              <w:left w:val="nil"/>
              <w:bottom w:val="single" w:sz="4" w:space="0" w:color="auto"/>
              <w:right w:val="nil"/>
            </w:tcBorders>
            <w:shd w:val="clear" w:color="auto" w:fill="auto"/>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 xml:space="preserve">                结余分配</w:t>
            </w:r>
          </w:p>
        </w:tc>
        <w:tc>
          <w:tcPr>
            <w:tcW w:w="1800" w:type="dxa"/>
            <w:tcBorders>
              <w:top w:val="nil"/>
              <w:left w:val="nil"/>
              <w:bottom w:val="single" w:sz="4" w:space="0" w:color="auto"/>
              <w:right w:val="single" w:sz="8" w:space="0" w:color="auto"/>
            </w:tcBorders>
            <w:shd w:val="clear" w:color="auto" w:fill="auto"/>
            <w:noWrap/>
            <w:vAlign w:val="center"/>
          </w:tcPr>
          <w:p w:rsidR="0039392A" w:rsidRPr="009258DB" w:rsidRDefault="0039392A" w:rsidP="00A36A36">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r>
      <w:tr w:rsidR="0039392A" w:rsidRPr="00A63976" w:rsidTr="00605319">
        <w:trPr>
          <w:trHeight w:val="439"/>
        </w:trPr>
        <w:tc>
          <w:tcPr>
            <w:tcW w:w="2535" w:type="dxa"/>
            <w:gridSpan w:val="2"/>
            <w:tcBorders>
              <w:top w:val="nil"/>
              <w:left w:val="single" w:sz="8" w:space="0" w:color="auto"/>
              <w:bottom w:val="single" w:sz="4" w:space="0" w:color="auto"/>
              <w:right w:val="single" w:sz="4" w:space="0" w:color="auto"/>
            </w:tcBorders>
            <w:shd w:val="clear" w:color="auto" w:fill="auto"/>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9258DB" w:rsidRDefault="002E0A3A"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158.86</w:t>
            </w:r>
            <w:r w:rsidR="0039392A" w:rsidRPr="009258DB">
              <w:rPr>
                <w:rFonts w:ascii="仿宋" w:eastAsia="仿宋" w:hAnsi="仿宋" w:cs="宋体" w:hint="eastAsia"/>
                <w:kern w:val="0"/>
                <w:sz w:val="22"/>
                <w:szCs w:val="22"/>
              </w:rPr>
              <w:t xml:space="preserve">　</w:t>
            </w:r>
          </w:p>
        </w:tc>
        <w:tc>
          <w:tcPr>
            <w:tcW w:w="2880" w:type="dxa"/>
            <w:gridSpan w:val="2"/>
            <w:tcBorders>
              <w:top w:val="nil"/>
              <w:left w:val="nil"/>
              <w:bottom w:val="single" w:sz="4" w:space="0" w:color="auto"/>
              <w:right w:val="nil"/>
            </w:tcBorders>
            <w:shd w:val="clear" w:color="auto" w:fill="auto"/>
            <w:noWrap/>
            <w:vAlign w:val="center"/>
          </w:tcPr>
          <w:p w:rsidR="0039392A" w:rsidRPr="00605319" w:rsidRDefault="0039392A" w:rsidP="00A63976">
            <w:pPr>
              <w:widowControl/>
              <w:jc w:val="left"/>
              <w:rPr>
                <w:rFonts w:ascii="宋体" w:hAnsi="宋体" w:cs="宋体"/>
                <w:kern w:val="0"/>
                <w:szCs w:val="21"/>
              </w:rPr>
            </w:pPr>
            <w:r w:rsidRPr="00605319">
              <w:rPr>
                <w:rFonts w:ascii="宋体" w:hAnsi="宋体" w:cs="宋体" w:hint="eastAsia"/>
                <w:kern w:val="0"/>
                <w:szCs w:val="21"/>
              </w:rPr>
              <w:t xml:space="preserve">           年末结转和结余</w:t>
            </w:r>
          </w:p>
        </w:tc>
        <w:tc>
          <w:tcPr>
            <w:tcW w:w="1800" w:type="dxa"/>
            <w:tcBorders>
              <w:top w:val="nil"/>
              <w:left w:val="nil"/>
              <w:bottom w:val="single" w:sz="4" w:space="0" w:color="auto"/>
              <w:right w:val="single" w:sz="8" w:space="0" w:color="auto"/>
            </w:tcBorders>
            <w:shd w:val="clear" w:color="auto" w:fill="auto"/>
            <w:noWrap/>
            <w:vAlign w:val="center"/>
          </w:tcPr>
          <w:p w:rsidR="0039392A" w:rsidRPr="009258DB" w:rsidRDefault="002E0A3A"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168.47</w:t>
            </w:r>
            <w:r w:rsidR="0039392A" w:rsidRPr="009258DB">
              <w:rPr>
                <w:rFonts w:ascii="仿宋" w:eastAsia="仿宋" w:hAnsi="仿宋" w:cs="宋体" w:hint="eastAsia"/>
                <w:kern w:val="0"/>
                <w:sz w:val="22"/>
                <w:szCs w:val="22"/>
              </w:rPr>
              <w:t xml:space="preserve">　</w:t>
            </w:r>
          </w:p>
        </w:tc>
      </w:tr>
      <w:tr w:rsidR="009258DB" w:rsidRPr="00A63976" w:rsidTr="009258DB">
        <w:trPr>
          <w:trHeight w:val="439"/>
        </w:trPr>
        <w:tc>
          <w:tcPr>
            <w:tcW w:w="2283" w:type="dxa"/>
            <w:tcBorders>
              <w:top w:val="single" w:sz="4" w:space="0" w:color="auto"/>
              <w:left w:val="single" w:sz="8" w:space="0" w:color="auto"/>
              <w:bottom w:val="single" w:sz="8" w:space="0" w:color="auto"/>
              <w:right w:val="nil"/>
            </w:tcBorders>
            <w:shd w:val="clear" w:color="auto" w:fill="FFFFFF"/>
            <w:noWrap/>
            <w:vAlign w:val="center"/>
          </w:tcPr>
          <w:p w:rsidR="009258DB" w:rsidRPr="00A63976" w:rsidRDefault="009258DB" w:rsidP="00A63976">
            <w:pPr>
              <w:widowControl/>
              <w:jc w:val="center"/>
              <w:rPr>
                <w:rFonts w:ascii="宋体" w:hAnsi="宋体" w:cs="宋体"/>
                <w:b/>
                <w:bCs/>
                <w:kern w:val="0"/>
                <w:sz w:val="22"/>
                <w:szCs w:val="22"/>
              </w:rPr>
            </w:pPr>
            <w:r>
              <w:rPr>
                <w:rFonts w:ascii="宋体" w:hAnsi="宋体" w:cs="宋体" w:hint="eastAsia"/>
                <w:b/>
                <w:bCs/>
                <w:kern w:val="0"/>
                <w:sz w:val="22"/>
                <w:szCs w:val="22"/>
              </w:rPr>
              <w:t xml:space="preserve">  </w:t>
            </w:r>
            <w:r w:rsidRPr="00A63976">
              <w:rPr>
                <w:rFonts w:ascii="宋体" w:hAnsi="宋体" w:cs="宋体" w:hint="eastAsia"/>
                <w:b/>
                <w:bCs/>
                <w:kern w:val="0"/>
                <w:sz w:val="22"/>
                <w:szCs w:val="22"/>
              </w:rPr>
              <w:t>总计</w:t>
            </w:r>
          </w:p>
        </w:tc>
        <w:tc>
          <w:tcPr>
            <w:tcW w:w="252" w:type="dxa"/>
            <w:tcBorders>
              <w:top w:val="single" w:sz="4" w:space="0" w:color="auto"/>
              <w:left w:val="single" w:sz="8" w:space="0" w:color="auto"/>
              <w:bottom w:val="single" w:sz="8" w:space="0" w:color="auto"/>
              <w:right w:val="nil"/>
            </w:tcBorders>
            <w:shd w:val="clear" w:color="auto" w:fill="FFFFFF"/>
            <w:vAlign w:val="center"/>
          </w:tcPr>
          <w:p w:rsidR="009258DB" w:rsidRPr="00A63976" w:rsidRDefault="009258DB" w:rsidP="00A63976">
            <w:pPr>
              <w:widowControl/>
              <w:jc w:val="center"/>
              <w:rPr>
                <w:rFonts w:ascii="宋体" w:hAnsi="宋体" w:cs="宋体"/>
                <w:b/>
                <w:bCs/>
                <w:kern w:val="0"/>
                <w:sz w:val="22"/>
                <w:szCs w:val="22"/>
              </w:rPr>
            </w:pPr>
          </w:p>
        </w:tc>
        <w:tc>
          <w:tcPr>
            <w:tcW w:w="1800" w:type="dxa"/>
            <w:tcBorders>
              <w:top w:val="single" w:sz="4" w:space="0" w:color="auto"/>
              <w:left w:val="nil"/>
              <w:bottom w:val="single" w:sz="8" w:space="0" w:color="auto"/>
              <w:right w:val="single" w:sz="4" w:space="0" w:color="auto"/>
            </w:tcBorders>
            <w:shd w:val="clear" w:color="auto" w:fill="auto"/>
            <w:noWrap/>
            <w:vAlign w:val="center"/>
          </w:tcPr>
          <w:p w:rsidR="009258DB" w:rsidRPr="009258DB" w:rsidRDefault="002E0A3A"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942.97</w:t>
            </w:r>
            <w:r w:rsidR="009258DB" w:rsidRPr="009258DB">
              <w:rPr>
                <w:rFonts w:ascii="仿宋" w:eastAsia="仿宋" w:hAnsi="仿宋" w:cs="宋体" w:hint="eastAsia"/>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9258DB" w:rsidRPr="00A63976" w:rsidRDefault="009258DB" w:rsidP="00A63976">
            <w:pPr>
              <w:widowControl/>
              <w:jc w:val="center"/>
              <w:rPr>
                <w:rFonts w:ascii="宋体" w:hAnsi="宋体" w:cs="宋体"/>
                <w:b/>
                <w:bCs/>
                <w:kern w:val="0"/>
                <w:sz w:val="22"/>
                <w:szCs w:val="22"/>
              </w:rPr>
            </w:pPr>
            <w:r w:rsidRPr="00A63976">
              <w:rPr>
                <w:rFonts w:ascii="宋体" w:hAnsi="宋体"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9258DB" w:rsidRPr="009258DB" w:rsidRDefault="002E0A3A" w:rsidP="00A36A36">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942.97</w:t>
            </w:r>
            <w:r w:rsidR="009258DB" w:rsidRPr="009258DB">
              <w:rPr>
                <w:rFonts w:ascii="仿宋" w:eastAsia="仿宋" w:hAnsi="仿宋" w:cs="宋体" w:hint="eastAsia"/>
                <w:b/>
                <w:bCs/>
                <w:kern w:val="0"/>
                <w:sz w:val="22"/>
                <w:szCs w:val="22"/>
              </w:rPr>
              <w:t xml:space="preserve">　</w:t>
            </w:r>
          </w:p>
        </w:tc>
      </w:tr>
      <w:tr w:rsidR="00A63976" w:rsidRPr="00A63976" w:rsidTr="00605319">
        <w:trPr>
          <w:trHeight w:val="585"/>
        </w:trPr>
        <w:tc>
          <w:tcPr>
            <w:tcW w:w="9015" w:type="dxa"/>
            <w:gridSpan w:val="6"/>
            <w:tcBorders>
              <w:top w:val="single" w:sz="8" w:space="0" w:color="auto"/>
              <w:left w:val="nil"/>
              <w:bottom w:val="nil"/>
              <w:right w:val="nil"/>
            </w:tcBorders>
            <w:shd w:val="clear" w:color="auto" w:fill="auto"/>
            <w:vAlign w:val="center"/>
          </w:tcPr>
          <w:p w:rsidR="00A63976" w:rsidRPr="00D738BC" w:rsidRDefault="00A63976" w:rsidP="00A63976">
            <w:pPr>
              <w:widowControl/>
              <w:jc w:val="left"/>
              <w:rPr>
                <w:rFonts w:ascii="宋体" w:hAnsi="宋体" w:cs="宋体"/>
                <w:kern w:val="0"/>
                <w:sz w:val="24"/>
                <w:szCs w:val="24"/>
              </w:rPr>
            </w:pPr>
            <w:r w:rsidRPr="00D738BC">
              <w:rPr>
                <w:rFonts w:ascii="宋体" w:hAnsi="宋体" w:cs="宋体" w:hint="eastAsia"/>
                <w:kern w:val="0"/>
                <w:sz w:val="24"/>
                <w:szCs w:val="24"/>
              </w:rPr>
              <w:t>注：本表反映部门本年度的总收支和年末结转结余情况。</w:t>
            </w:r>
          </w:p>
        </w:tc>
      </w:tr>
    </w:tbl>
    <w:p w:rsidR="00605319" w:rsidRDefault="00605319">
      <w:pPr>
        <w:ind w:firstLineChars="200" w:firstLine="640"/>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pPr>
        <w:ind w:firstLineChars="200" w:firstLine="640"/>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tblPr>
      <w:tblGrid>
        <w:gridCol w:w="315"/>
        <w:gridCol w:w="780"/>
        <w:gridCol w:w="180"/>
        <w:gridCol w:w="1766"/>
        <w:gridCol w:w="1709"/>
        <w:gridCol w:w="1727"/>
        <w:gridCol w:w="1657"/>
        <w:gridCol w:w="1393"/>
        <w:gridCol w:w="1393"/>
        <w:gridCol w:w="1341"/>
        <w:gridCol w:w="1794"/>
      </w:tblGrid>
      <w:tr w:rsidR="008B3E08" w:rsidRPr="008B3E08" w:rsidTr="001E033D">
        <w:trPr>
          <w:trHeight w:val="405"/>
        </w:trPr>
        <w:tc>
          <w:tcPr>
            <w:tcW w:w="14055" w:type="dxa"/>
            <w:gridSpan w:val="11"/>
            <w:tcBorders>
              <w:top w:val="nil"/>
              <w:left w:val="nil"/>
              <w:bottom w:val="nil"/>
              <w:right w:val="nil"/>
            </w:tcBorders>
            <w:shd w:val="clear" w:color="auto" w:fill="auto"/>
            <w:noWrap/>
            <w:vAlign w:val="center"/>
          </w:tcPr>
          <w:p w:rsidR="008B3E08" w:rsidRPr="008B3E08" w:rsidRDefault="008B3E08" w:rsidP="008B3E08">
            <w:pPr>
              <w:widowControl/>
              <w:jc w:val="center"/>
              <w:rPr>
                <w:rFonts w:ascii="华文中宋" w:eastAsia="华文中宋" w:hAnsi="宋体" w:cs="宋体"/>
                <w:color w:val="000000"/>
                <w:kern w:val="0"/>
                <w:sz w:val="32"/>
                <w:szCs w:val="32"/>
              </w:rPr>
            </w:pPr>
            <w:r w:rsidRPr="008B3E08">
              <w:rPr>
                <w:rFonts w:ascii="华文中宋" w:eastAsia="华文中宋" w:hAnsi="宋体" w:cs="宋体" w:hint="eastAsia"/>
                <w:color w:val="000000"/>
                <w:kern w:val="0"/>
                <w:sz w:val="32"/>
                <w:szCs w:val="32"/>
              </w:rPr>
              <w:t>收入决算表</w:t>
            </w:r>
          </w:p>
        </w:tc>
      </w:tr>
      <w:tr w:rsidR="008B3E08" w:rsidRPr="008B3E08" w:rsidTr="001E033D">
        <w:trPr>
          <w:trHeight w:val="285"/>
        </w:trPr>
        <w:tc>
          <w:tcPr>
            <w:tcW w:w="315" w:type="dxa"/>
            <w:tcBorders>
              <w:top w:val="nil"/>
              <w:left w:val="nil"/>
              <w:bottom w:val="nil"/>
              <w:right w:val="nil"/>
            </w:tcBorders>
            <w:shd w:val="clear" w:color="auto" w:fill="FFFFFF"/>
            <w:noWrap/>
            <w:vAlign w:val="center"/>
          </w:tcPr>
          <w:p w:rsidR="008B3E08" w:rsidRPr="008B3E08" w:rsidRDefault="008B3E08" w:rsidP="008B3E08">
            <w:pPr>
              <w:widowControl/>
              <w:jc w:val="right"/>
              <w:rPr>
                <w:rFonts w:ascii="宋体" w:hAnsi="宋体" w:cs="宋体"/>
                <w:kern w:val="0"/>
                <w:sz w:val="24"/>
                <w:szCs w:val="24"/>
              </w:rPr>
            </w:pPr>
            <w:r w:rsidRPr="008B3E08">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B3E08" w:rsidRDefault="008B3E08" w:rsidP="008B3E08">
            <w:pPr>
              <w:widowControl/>
              <w:jc w:val="right"/>
              <w:rPr>
                <w:rFonts w:ascii="宋体" w:hAnsi="宋体" w:cs="宋体"/>
                <w:kern w:val="0"/>
                <w:sz w:val="24"/>
                <w:szCs w:val="24"/>
              </w:rPr>
            </w:pPr>
            <w:r w:rsidRPr="008B3E08">
              <w:rPr>
                <w:rFonts w:ascii="宋体" w:hAnsi="宋体" w:cs="宋体" w:hint="eastAsia"/>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8B3E08" w:rsidRPr="008B3E08" w:rsidRDefault="008B3E08" w:rsidP="008B3E08">
            <w:pPr>
              <w:widowControl/>
              <w:jc w:val="right"/>
              <w:rPr>
                <w:rFonts w:ascii="宋体" w:hAnsi="宋体" w:cs="宋体"/>
                <w:kern w:val="0"/>
                <w:sz w:val="24"/>
                <w:szCs w:val="24"/>
              </w:rPr>
            </w:pPr>
            <w:r w:rsidRPr="008B3E08">
              <w:rPr>
                <w:rFonts w:ascii="宋体" w:hAnsi="宋体" w:cs="宋体" w:hint="eastAsia"/>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B3E08" w:rsidRDefault="008B3E08" w:rsidP="008B3E08">
            <w:pPr>
              <w:widowControl/>
              <w:jc w:val="right"/>
              <w:rPr>
                <w:rFonts w:ascii="宋体" w:hAnsi="宋体" w:cs="宋体"/>
                <w:kern w:val="0"/>
                <w:sz w:val="24"/>
                <w:szCs w:val="24"/>
              </w:rPr>
            </w:pPr>
            <w:r w:rsidRPr="008B3E08">
              <w:rPr>
                <w:rFonts w:ascii="宋体" w:hAnsi="宋体" w:cs="宋体" w:hint="eastAsia"/>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B3E08" w:rsidRDefault="008B3E08" w:rsidP="008B3E08">
            <w:pPr>
              <w:widowControl/>
              <w:jc w:val="right"/>
              <w:rPr>
                <w:rFonts w:ascii="宋体" w:hAnsi="宋体" w:cs="宋体"/>
                <w:kern w:val="0"/>
                <w:sz w:val="24"/>
                <w:szCs w:val="24"/>
              </w:rPr>
            </w:pPr>
            <w:r w:rsidRPr="008B3E08">
              <w:rPr>
                <w:rFonts w:ascii="宋体" w:hAnsi="宋体" w:cs="宋体" w:hint="eastAsia"/>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B3E08" w:rsidRDefault="008B3E08" w:rsidP="008B3E08">
            <w:pPr>
              <w:widowControl/>
              <w:jc w:val="right"/>
              <w:rPr>
                <w:rFonts w:ascii="宋体" w:hAnsi="宋体" w:cs="宋体"/>
                <w:kern w:val="0"/>
                <w:sz w:val="24"/>
                <w:szCs w:val="24"/>
              </w:rPr>
            </w:pPr>
            <w:r w:rsidRPr="008B3E08">
              <w:rPr>
                <w:rFonts w:ascii="宋体" w:hAnsi="宋体" w:cs="宋体" w:hint="eastAsia"/>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B3E08" w:rsidRDefault="008B3E08" w:rsidP="008B3E08">
            <w:pPr>
              <w:widowControl/>
              <w:jc w:val="right"/>
              <w:rPr>
                <w:rFonts w:ascii="宋体" w:hAnsi="宋体" w:cs="宋体"/>
                <w:kern w:val="0"/>
                <w:sz w:val="24"/>
                <w:szCs w:val="24"/>
              </w:rPr>
            </w:pPr>
            <w:r w:rsidRPr="008B3E08">
              <w:rPr>
                <w:rFonts w:ascii="宋体" w:hAnsi="宋体" w:cs="宋体" w:hint="eastAsia"/>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B3E08" w:rsidRDefault="008B3E08" w:rsidP="008B3E08">
            <w:pPr>
              <w:widowControl/>
              <w:jc w:val="right"/>
              <w:rPr>
                <w:rFonts w:ascii="宋体" w:hAnsi="宋体" w:cs="宋体"/>
                <w:kern w:val="0"/>
                <w:sz w:val="24"/>
                <w:szCs w:val="24"/>
              </w:rPr>
            </w:pPr>
            <w:r w:rsidRPr="008B3E08">
              <w:rPr>
                <w:rFonts w:ascii="宋体" w:hAnsi="宋体" w:cs="宋体" w:hint="eastAsia"/>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B3E08" w:rsidRDefault="008B3E08" w:rsidP="008B3E08">
            <w:pPr>
              <w:widowControl/>
              <w:jc w:val="right"/>
              <w:rPr>
                <w:rFonts w:ascii="宋体" w:hAnsi="宋体" w:cs="宋体"/>
                <w:kern w:val="0"/>
                <w:sz w:val="24"/>
                <w:szCs w:val="24"/>
              </w:rPr>
            </w:pPr>
            <w:r w:rsidRPr="008B3E08">
              <w:rPr>
                <w:rFonts w:ascii="宋体" w:hAnsi="宋体" w:cs="宋体" w:hint="eastAsia"/>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B3E08" w:rsidRDefault="008B3E08" w:rsidP="008B3E08">
            <w:pPr>
              <w:widowControl/>
              <w:jc w:val="right"/>
              <w:rPr>
                <w:rFonts w:ascii="宋体" w:hAnsi="宋体" w:cs="宋体"/>
                <w:color w:val="000000"/>
                <w:kern w:val="0"/>
                <w:sz w:val="20"/>
              </w:rPr>
            </w:pPr>
            <w:r w:rsidRPr="008B3E08">
              <w:rPr>
                <w:rFonts w:ascii="宋体" w:hAnsi="宋体" w:cs="宋体" w:hint="eastAsia"/>
                <w:color w:val="000000"/>
                <w:kern w:val="0"/>
                <w:sz w:val="20"/>
              </w:rPr>
              <w:t>公开02表</w:t>
            </w:r>
          </w:p>
        </w:tc>
      </w:tr>
      <w:tr w:rsidR="008B3E08" w:rsidRPr="008B3E08" w:rsidTr="001E033D">
        <w:trPr>
          <w:trHeight w:val="285"/>
        </w:trPr>
        <w:tc>
          <w:tcPr>
            <w:tcW w:w="1095" w:type="dxa"/>
            <w:gridSpan w:val="2"/>
            <w:tcBorders>
              <w:top w:val="nil"/>
              <w:left w:val="nil"/>
              <w:bottom w:val="nil"/>
              <w:right w:val="nil"/>
            </w:tcBorders>
            <w:shd w:val="clear" w:color="auto" w:fill="FFFFFF"/>
            <w:noWrap/>
            <w:vAlign w:val="center"/>
          </w:tcPr>
          <w:p w:rsidR="008B3E08" w:rsidRPr="008B3E08" w:rsidRDefault="008B3E08" w:rsidP="008B3E08">
            <w:pPr>
              <w:widowControl/>
              <w:jc w:val="left"/>
              <w:rPr>
                <w:rFonts w:ascii="宋体" w:hAnsi="宋体" w:cs="宋体"/>
                <w:color w:val="000000"/>
                <w:kern w:val="0"/>
                <w:sz w:val="20"/>
              </w:rPr>
            </w:pPr>
            <w:r w:rsidRPr="008B3E08">
              <w:rPr>
                <w:rFonts w:ascii="宋体" w:hAnsi="宋体" w:cs="宋体" w:hint="eastAsia"/>
                <w:color w:val="000000"/>
                <w:kern w:val="0"/>
                <w:sz w:val="20"/>
              </w:rPr>
              <w:t>部门：</w:t>
            </w:r>
          </w:p>
        </w:tc>
        <w:tc>
          <w:tcPr>
            <w:tcW w:w="1946" w:type="dxa"/>
            <w:gridSpan w:val="2"/>
            <w:tcBorders>
              <w:top w:val="nil"/>
              <w:left w:val="nil"/>
              <w:bottom w:val="nil"/>
              <w:right w:val="nil"/>
            </w:tcBorders>
            <w:shd w:val="clear" w:color="auto" w:fill="FFFFFF"/>
            <w:noWrap/>
            <w:vAlign w:val="center"/>
          </w:tcPr>
          <w:p w:rsidR="008B3E08" w:rsidRPr="008B3E08" w:rsidRDefault="008B3E08" w:rsidP="008B3E08">
            <w:pPr>
              <w:widowControl/>
              <w:jc w:val="right"/>
              <w:rPr>
                <w:rFonts w:ascii="宋体" w:hAnsi="宋体" w:cs="宋体"/>
                <w:kern w:val="0"/>
                <w:sz w:val="24"/>
                <w:szCs w:val="24"/>
              </w:rPr>
            </w:pPr>
            <w:r w:rsidRPr="008B3E08">
              <w:rPr>
                <w:rFonts w:ascii="宋体" w:hAnsi="宋体" w:cs="宋体" w:hint="eastAsia"/>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B3E08" w:rsidRDefault="008B3E08" w:rsidP="008B3E08">
            <w:pPr>
              <w:widowControl/>
              <w:jc w:val="right"/>
              <w:rPr>
                <w:rFonts w:ascii="宋体" w:hAnsi="宋体" w:cs="宋体"/>
                <w:kern w:val="0"/>
                <w:sz w:val="24"/>
                <w:szCs w:val="24"/>
              </w:rPr>
            </w:pPr>
            <w:r w:rsidRPr="008B3E08">
              <w:rPr>
                <w:rFonts w:ascii="宋体" w:hAnsi="宋体" w:cs="宋体" w:hint="eastAsia"/>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B3E08" w:rsidRDefault="008B3E08" w:rsidP="008B3E08">
            <w:pPr>
              <w:widowControl/>
              <w:jc w:val="right"/>
              <w:rPr>
                <w:rFonts w:ascii="宋体" w:hAnsi="宋体" w:cs="宋体"/>
                <w:kern w:val="0"/>
                <w:sz w:val="24"/>
                <w:szCs w:val="24"/>
              </w:rPr>
            </w:pPr>
            <w:r w:rsidRPr="008B3E08">
              <w:rPr>
                <w:rFonts w:ascii="宋体" w:hAnsi="宋体" w:cs="宋体" w:hint="eastAsia"/>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B3E08" w:rsidRDefault="008B3E08" w:rsidP="008B3E08">
            <w:pPr>
              <w:widowControl/>
              <w:jc w:val="center"/>
              <w:rPr>
                <w:rFonts w:ascii="宋体" w:hAnsi="宋体" w:cs="宋体"/>
                <w:color w:val="000000"/>
                <w:kern w:val="0"/>
                <w:sz w:val="20"/>
              </w:rPr>
            </w:pPr>
            <w:r w:rsidRPr="008B3E08">
              <w:rPr>
                <w:rFonts w:ascii="宋体" w:hAnsi="宋体" w:cs="宋体" w:hint="eastAsia"/>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B3E08" w:rsidRDefault="008B3E08" w:rsidP="008B3E08">
            <w:pPr>
              <w:widowControl/>
              <w:jc w:val="right"/>
              <w:rPr>
                <w:rFonts w:ascii="宋体" w:hAnsi="宋体" w:cs="宋体"/>
                <w:kern w:val="0"/>
                <w:sz w:val="24"/>
                <w:szCs w:val="24"/>
              </w:rPr>
            </w:pPr>
            <w:r w:rsidRPr="008B3E08">
              <w:rPr>
                <w:rFonts w:ascii="宋体" w:hAnsi="宋体" w:cs="宋体" w:hint="eastAsia"/>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B3E08" w:rsidRDefault="008B3E08" w:rsidP="008B3E08">
            <w:pPr>
              <w:widowControl/>
              <w:jc w:val="right"/>
              <w:rPr>
                <w:rFonts w:ascii="宋体" w:hAnsi="宋体" w:cs="宋体"/>
                <w:kern w:val="0"/>
                <w:sz w:val="24"/>
                <w:szCs w:val="24"/>
              </w:rPr>
            </w:pPr>
            <w:r w:rsidRPr="008B3E08">
              <w:rPr>
                <w:rFonts w:ascii="宋体" w:hAnsi="宋体" w:cs="宋体" w:hint="eastAsia"/>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B3E08" w:rsidRDefault="008B3E08" w:rsidP="008B3E08">
            <w:pPr>
              <w:widowControl/>
              <w:jc w:val="right"/>
              <w:rPr>
                <w:rFonts w:ascii="宋体" w:hAnsi="宋体" w:cs="宋体"/>
                <w:kern w:val="0"/>
                <w:sz w:val="24"/>
                <w:szCs w:val="24"/>
              </w:rPr>
            </w:pPr>
            <w:r w:rsidRPr="008B3E08">
              <w:rPr>
                <w:rFonts w:ascii="宋体" w:hAnsi="宋体" w:cs="宋体" w:hint="eastAsia"/>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B3E08" w:rsidRDefault="008B3E08" w:rsidP="008B3E08">
            <w:pPr>
              <w:widowControl/>
              <w:jc w:val="right"/>
              <w:rPr>
                <w:rFonts w:ascii="宋体" w:hAnsi="宋体" w:cs="宋体"/>
                <w:color w:val="000000"/>
                <w:kern w:val="0"/>
                <w:sz w:val="20"/>
              </w:rPr>
            </w:pPr>
            <w:r w:rsidRPr="008B3E08">
              <w:rPr>
                <w:rFonts w:ascii="宋体" w:hAnsi="宋体" w:cs="宋体" w:hint="eastAsia"/>
                <w:color w:val="000000"/>
                <w:kern w:val="0"/>
                <w:sz w:val="20"/>
              </w:rPr>
              <w:t>单位：万元</w:t>
            </w:r>
          </w:p>
        </w:tc>
      </w:tr>
      <w:tr w:rsidR="008B3E08" w:rsidRPr="008B3E08" w:rsidTr="001E033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8B3E08" w:rsidRPr="008B3E08" w:rsidRDefault="008B3E08" w:rsidP="008B3E08">
            <w:pPr>
              <w:widowControl/>
              <w:jc w:val="center"/>
              <w:rPr>
                <w:rFonts w:ascii="宋体" w:hAnsi="宋体" w:cs="宋体"/>
                <w:kern w:val="0"/>
                <w:sz w:val="24"/>
                <w:szCs w:val="24"/>
              </w:rPr>
            </w:pPr>
            <w:r w:rsidRPr="008B3E08">
              <w:rPr>
                <w:rFonts w:ascii="宋体" w:hAnsi="宋体" w:cs="宋体" w:hint="eastAsia"/>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B3E08" w:rsidRDefault="008B3E08" w:rsidP="008B3E08">
            <w:pPr>
              <w:widowControl/>
              <w:jc w:val="center"/>
              <w:rPr>
                <w:rFonts w:ascii="宋体" w:hAnsi="宋体" w:cs="宋体"/>
                <w:kern w:val="0"/>
                <w:sz w:val="24"/>
                <w:szCs w:val="24"/>
              </w:rPr>
            </w:pPr>
            <w:r w:rsidRPr="008B3E08">
              <w:rPr>
                <w:rFonts w:ascii="宋体" w:hAnsi="宋体" w:cs="宋体" w:hint="eastAsia"/>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B3E08" w:rsidRDefault="008B3E08" w:rsidP="008B3E08">
            <w:pPr>
              <w:widowControl/>
              <w:jc w:val="center"/>
              <w:rPr>
                <w:rFonts w:ascii="宋体" w:hAnsi="宋体" w:cs="宋体"/>
                <w:kern w:val="0"/>
                <w:sz w:val="24"/>
                <w:szCs w:val="24"/>
              </w:rPr>
            </w:pPr>
            <w:r w:rsidRPr="008B3E08">
              <w:rPr>
                <w:rFonts w:ascii="宋体" w:hAnsi="宋体" w:cs="宋体" w:hint="eastAsia"/>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B3E08" w:rsidRDefault="008B3E08" w:rsidP="008B3E08">
            <w:pPr>
              <w:widowControl/>
              <w:jc w:val="center"/>
              <w:rPr>
                <w:rFonts w:ascii="宋体" w:hAnsi="宋体" w:cs="宋体"/>
                <w:kern w:val="0"/>
                <w:sz w:val="24"/>
                <w:szCs w:val="24"/>
              </w:rPr>
            </w:pPr>
            <w:r w:rsidRPr="008B3E08">
              <w:rPr>
                <w:rFonts w:ascii="宋体" w:hAnsi="宋体" w:cs="宋体" w:hint="eastAsia"/>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B3E08" w:rsidRDefault="008B3E08" w:rsidP="008B3E08">
            <w:pPr>
              <w:widowControl/>
              <w:jc w:val="center"/>
              <w:rPr>
                <w:rFonts w:ascii="宋体" w:hAnsi="宋体" w:cs="宋体"/>
                <w:kern w:val="0"/>
                <w:sz w:val="24"/>
                <w:szCs w:val="24"/>
              </w:rPr>
            </w:pPr>
            <w:r w:rsidRPr="008B3E08">
              <w:rPr>
                <w:rFonts w:ascii="宋体" w:hAnsi="宋体" w:cs="宋体" w:hint="eastAsia"/>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B3E08" w:rsidRDefault="008B3E08" w:rsidP="008B3E08">
            <w:pPr>
              <w:widowControl/>
              <w:jc w:val="center"/>
              <w:rPr>
                <w:rFonts w:ascii="宋体" w:hAnsi="宋体" w:cs="宋体"/>
                <w:kern w:val="0"/>
                <w:sz w:val="24"/>
                <w:szCs w:val="24"/>
              </w:rPr>
            </w:pPr>
            <w:r w:rsidRPr="008B3E08">
              <w:rPr>
                <w:rFonts w:ascii="宋体" w:hAnsi="宋体" w:cs="宋体" w:hint="eastAsia"/>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B3E08" w:rsidRDefault="008B3E08" w:rsidP="008B3E08">
            <w:pPr>
              <w:widowControl/>
              <w:jc w:val="center"/>
              <w:rPr>
                <w:rFonts w:ascii="宋体" w:hAnsi="宋体" w:cs="宋体"/>
                <w:kern w:val="0"/>
                <w:sz w:val="24"/>
                <w:szCs w:val="24"/>
              </w:rPr>
            </w:pPr>
            <w:r w:rsidRPr="008B3E08">
              <w:rPr>
                <w:rFonts w:ascii="宋体" w:hAnsi="宋体" w:cs="宋体" w:hint="eastAsia"/>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B3E08" w:rsidRDefault="008B3E08" w:rsidP="008B3E08">
            <w:pPr>
              <w:widowControl/>
              <w:jc w:val="center"/>
              <w:rPr>
                <w:rFonts w:ascii="宋体" w:hAnsi="宋体" w:cs="宋体"/>
                <w:kern w:val="0"/>
                <w:sz w:val="24"/>
                <w:szCs w:val="24"/>
              </w:rPr>
            </w:pPr>
            <w:r w:rsidRPr="008B3E08">
              <w:rPr>
                <w:rFonts w:ascii="宋体" w:hAnsi="宋体" w:cs="宋体" w:hint="eastAsia"/>
                <w:kern w:val="0"/>
                <w:sz w:val="24"/>
                <w:szCs w:val="24"/>
              </w:rPr>
              <w:t>其他收入</w:t>
            </w:r>
          </w:p>
        </w:tc>
      </w:tr>
      <w:tr w:rsidR="008B3E08" w:rsidRPr="008B3E08" w:rsidTr="001E033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B3E08" w:rsidRDefault="008B3E08" w:rsidP="008B3E08">
            <w:pPr>
              <w:widowControl/>
              <w:jc w:val="center"/>
              <w:rPr>
                <w:rFonts w:ascii="宋体" w:hAnsi="宋体" w:cs="宋体"/>
                <w:kern w:val="0"/>
                <w:sz w:val="24"/>
                <w:szCs w:val="24"/>
              </w:rPr>
            </w:pPr>
            <w:r w:rsidRPr="008B3E08">
              <w:rPr>
                <w:rFonts w:ascii="宋体" w:hAnsi="宋体" w:cs="宋体" w:hint="eastAsia"/>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B3E08" w:rsidRDefault="008B3E08" w:rsidP="008B3E08">
            <w:pPr>
              <w:widowControl/>
              <w:jc w:val="center"/>
              <w:rPr>
                <w:rFonts w:ascii="宋体" w:hAnsi="宋体" w:cs="宋体"/>
                <w:kern w:val="0"/>
                <w:sz w:val="24"/>
                <w:szCs w:val="24"/>
              </w:rPr>
            </w:pPr>
            <w:r w:rsidRPr="008B3E08">
              <w:rPr>
                <w:rFonts w:ascii="宋体" w:hAnsi="宋体" w:cs="宋体" w:hint="eastAsia"/>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B3E08" w:rsidRDefault="008B3E08" w:rsidP="008B3E08">
            <w:pPr>
              <w:widowControl/>
              <w:jc w:val="left"/>
              <w:rPr>
                <w:rFonts w:ascii="宋体" w:hAnsi="宋体" w:cs="宋体"/>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B3E08" w:rsidRDefault="008B3E08" w:rsidP="008B3E08">
            <w:pPr>
              <w:widowControl/>
              <w:jc w:val="left"/>
              <w:rPr>
                <w:rFonts w:ascii="宋体" w:hAnsi="宋体" w:cs="宋体"/>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B3E08" w:rsidRDefault="008B3E08" w:rsidP="008B3E08">
            <w:pPr>
              <w:widowControl/>
              <w:jc w:val="left"/>
              <w:rPr>
                <w:rFonts w:ascii="宋体" w:hAnsi="宋体" w:cs="宋体"/>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B3E08" w:rsidRDefault="008B3E08" w:rsidP="008B3E08">
            <w:pPr>
              <w:widowControl/>
              <w:jc w:val="left"/>
              <w:rPr>
                <w:rFonts w:ascii="宋体" w:hAnsi="宋体" w:cs="宋体"/>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B3E08" w:rsidRDefault="008B3E08" w:rsidP="008B3E08">
            <w:pPr>
              <w:widowControl/>
              <w:jc w:val="left"/>
              <w:rPr>
                <w:rFonts w:ascii="宋体" w:hAnsi="宋体" w:cs="宋体"/>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B3E08" w:rsidRDefault="008B3E08" w:rsidP="008B3E08">
            <w:pPr>
              <w:widowControl/>
              <w:jc w:val="left"/>
              <w:rPr>
                <w:rFonts w:ascii="宋体" w:hAnsi="宋体" w:cs="宋体"/>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B3E08" w:rsidRDefault="008B3E08" w:rsidP="008B3E08">
            <w:pPr>
              <w:widowControl/>
              <w:jc w:val="left"/>
              <w:rPr>
                <w:rFonts w:ascii="宋体" w:hAnsi="宋体" w:cs="宋体"/>
                <w:kern w:val="0"/>
                <w:sz w:val="24"/>
                <w:szCs w:val="24"/>
              </w:rPr>
            </w:pPr>
          </w:p>
        </w:tc>
      </w:tr>
      <w:tr w:rsidR="008B3E08" w:rsidRPr="008B3E08" w:rsidTr="001E033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B3E08" w:rsidRDefault="008B3E08" w:rsidP="008B3E08">
            <w:pPr>
              <w:widowControl/>
              <w:jc w:val="left"/>
              <w:rPr>
                <w:rFonts w:ascii="宋体" w:hAnsi="宋体" w:cs="宋体"/>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8B3E08" w:rsidRPr="008B3E08" w:rsidRDefault="008B3E08" w:rsidP="008B3E08">
            <w:pPr>
              <w:widowControl/>
              <w:jc w:val="left"/>
              <w:rPr>
                <w:rFonts w:ascii="宋体" w:hAnsi="宋体" w:cs="宋体"/>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B3E08" w:rsidRDefault="008B3E08" w:rsidP="008B3E08">
            <w:pPr>
              <w:widowControl/>
              <w:jc w:val="left"/>
              <w:rPr>
                <w:rFonts w:ascii="宋体" w:hAnsi="宋体" w:cs="宋体"/>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B3E08" w:rsidRDefault="008B3E08" w:rsidP="008B3E08">
            <w:pPr>
              <w:widowControl/>
              <w:jc w:val="left"/>
              <w:rPr>
                <w:rFonts w:ascii="宋体" w:hAnsi="宋体" w:cs="宋体"/>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B3E08" w:rsidRDefault="008B3E08" w:rsidP="008B3E08">
            <w:pPr>
              <w:widowControl/>
              <w:jc w:val="left"/>
              <w:rPr>
                <w:rFonts w:ascii="宋体" w:hAnsi="宋体" w:cs="宋体"/>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B3E08" w:rsidRDefault="008B3E08" w:rsidP="008B3E08">
            <w:pPr>
              <w:widowControl/>
              <w:jc w:val="left"/>
              <w:rPr>
                <w:rFonts w:ascii="宋体" w:hAnsi="宋体" w:cs="宋体"/>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B3E08" w:rsidRDefault="008B3E08" w:rsidP="008B3E08">
            <w:pPr>
              <w:widowControl/>
              <w:jc w:val="left"/>
              <w:rPr>
                <w:rFonts w:ascii="宋体" w:hAnsi="宋体" w:cs="宋体"/>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B3E08" w:rsidRDefault="008B3E08" w:rsidP="008B3E08">
            <w:pPr>
              <w:widowControl/>
              <w:jc w:val="left"/>
              <w:rPr>
                <w:rFonts w:ascii="宋体" w:hAnsi="宋体" w:cs="宋体"/>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B3E08" w:rsidRDefault="008B3E08" w:rsidP="008B3E08">
            <w:pPr>
              <w:widowControl/>
              <w:jc w:val="left"/>
              <w:rPr>
                <w:rFonts w:ascii="宋体" w:hAnsi="宋体" w:cs="宋体"/>
                <w:kern w:val="0"/>
                <w:sz w:val="24"/>
                <w:szCs w:val="24"/>
              </w:rPr>
            </w:pPr>
          </w:p>
        </w:tc>
      </w:tr>
      <w:tr w:rsidR="008B3E08" w:rsidRPr="008B3E08" w:rsidTr="001E033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B3E08" w:rsidRDefault="008B3E08" w:rsidP="008B3E08">
            <w:pPr>
              <w:widowControl/>
              <w:jc w:val="center"/>
              <w:rPr>
                <w:rFonts w:ascii="宋体" w:hAnsi="宋体" w:cs="宋体"/>
                <w:kern w:val="0"/>
                <w:sz w:val="24"/>
                <w:szCs w:val="24"/>
              </w:rPr>
            </w:pPr>
            <w:r w:rsidRPr="008B3E08">
              <w:rPr>
                <w:rFonts w:ascii="宋体" w:hAnsi="宋体" w:cs="宋体" w:hint="eastAsia"/>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8B3E08" w:rsidRPr="008B3E08" w:rsidRDefault="008B3E08" w:rsidP="008B3E08">
            <w:pPr>
              <w:widowControl/>
              <w:jc w:val="center"/>
              <w:rPr>
                <w:rFonts w:ascii="宋体" w:hAnsi="宋体" w:cs="宋体"/>
                <w:kern w:val="0"/>
                <w:sz w:val="24"/>
                <w:szCs w:val="24"/>
              </w:rPr>
            </w:pPr>
            <w:r w:rsidRPr="008B3E08">
              <w:rPr>
                <w:rFonts w:ascii="宋体" w:hAnsi="宋体" w:cs="宋体" w:hint="eastAsia"/>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B3E08" w:rsidRDefault="008B3E08" w:rsidP="008B3E08">
            <w:pPr>
              <w:widowControl/>
              <w:jc w:val="center"/>
              <w:rPr>
                <w:rFonts w:ascii="宋体" w:hAnsi="宋体" w:cs="宋体"/>
                <w:kern w:val="0"/>
                <w:sz w:val="24"/>
                <w:szCs w:val="24"/>
              </w:rPr>
            </w:pPr>
            <w:r w:rsidRPr="008B3E08">
              <w:rPr>
                <w:rFonts w:ascii="宋体" w:hAnsi="宋体" w:cs="宋体" w:hint="eastAsia"/>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B3E08" w:rsidRDefault="008B3E08" w:rsidP="008B3E08">
            <w:pPr>
              <w:widowControl/>
              <w:jc w:val="center"/>
              <w:rPr>
                <w:rFonts w:ascii="宋体" w:hAnsi="宋体" w:cs="宋体"/>
                <w:kern w:val="0"/>
                <w:sz w:val="24"/>
                <w:szCs w:val="24"/>
              </w:rPr>
            </w:pPr>
            <w:r w:rsidRPr="008B3E08">
              <w:rPr>
                <w:rFonts w:ascii="宋体" w:hAnsi="宋体" w:cs="宋体" w:hint="eastAsia"/>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B3E08" w:rsidRDefault="008B3E08" w:rsidP="008B3E08">
            <w:pPr>
              <w:widowControl/>
              <w:jc w:val="center"/>
              <w:rPr>
                <w:rFonts w:ascii="宋体" w:hAnsi="宋体" w:cs="宋体"/>
                <w:kern w:val="0"/>
                <w:sz w:val="24"/>
                <w:szCs w:val="24"/>
              </w:rPr>
            </w:pPr>
            <w:r w:rsidRPr="008B3E08">
              <w:rPr>
                <w:rFonts w:ascii="宋体" w:hAnsi="宋体" w:cs="宋体" w:hint="eastAsia"/>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B3E08" w:rsidRDefault="008B3E08" w:rsidP="008B3E08">
            <w:pPr>
              <w:widowControl/>
              <w:jc w:val="center"/>
              <w:rPr>
                <w:rFonts w:ascii="宋体" w:hAnsi="宋体" w:cs="宋体"/>
                <w:kern w:val="0"/>
                <w:sz w:val="24"/>
                <w:szCs w:val="24"/>
              </w:rPr>
            </w:pPr>
            <w:r w:rsidRPr="008B3E08">
              <w:rPr>
                <w:rFonts w:ascii="宋体" w:hAnsi="宋体" w:cs="宋体" w:hint="eastAsia"/>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B3E08" w:rsidRDefault="008B3E08" w:rsidP="008B3E08">
            <w:pPr>
              <w:widowControl/>
              <w:jc w:val="center"/>
              <w:rPr>
                <w:rFonts w:ascii="宋体" w:hAnsi="宋体" w:cs="宋体"/>
                <w:kern w:val="0"/>
                <w:sz w:val="24"/>
                <w:szCs w:val="24"/>
              </w:rPr>
            </w:pPr>
            <w:r w:rsidRPr="008B3E08">
              <w:rPr>
                <w:rFonts w:ascii="宋体" w:hAnsi="宋体" w:cs="宋体" w:hint="eastAsia"/>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B3E08" w:rsidRDefault="008B3E08" w:rsidP="008B3E08">
            <w:pPr>
              <w:widowControl/>
              <w:jc w:val="center"/>
              <w:rPr>
                <w:rFonts w:ascii="宋体" w:hAnsi="宋体" w:cs="宋体"/>
                <w:kern w:val="0"/>
                <w:sz w:val="24"/>
                <w:szCs w:val="24"/>
              </w:rPr>
            </w:pPr>
            <w:r w:rsidRPr="008B3E08">
              <w:rPr>
                <w:rFonts w:ascii="宋体" w:hAnsi="宋体" w:cs="宋体" w:hint="eastAsia"/>
                <w:kern w:val="0"/>
                <w:sz w:val="24"/>
                <w:szCs w:val="24"/>
              </w:rPr>
              <w:t>7</w:t>
            </w:r>
          </w:p>
        </w:tc>
      </w:tr>
      <w:tr w:rsidR="008B3E08" w:rsidRPr="008B3E08" w:rsidTr="00A36A3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8B3E08" w:rsidRPr="008B3E08" w:rsidRDefault="008B3E08" w:rsidP="008B3E08">
            <w:pPr>
              <w:widowControl/>
              <w:jc w:val="center"/>
              <w:rPr>
                <w:rFonts w:ascii="宋体" w:hAnsi="宋体" w:cs="宋体"/>
                <w:kern w:val="0"/>
                <w:sz w:val="24"/>
                <w:szCs w:val="24"/>
              </w:rPr>
            </w:pPr>
            <w:r w:rsidRPr="008B3E08">
              <w:rPr>
                <w:rFonts w:ascii="宋体" w:hAnsi="宋体" w:cs="宋体" w:hint="eastAsia"/>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8B3E08" w:rsidRPr="009258DB" w:rsidRDefault="006C368A"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784.11</w:t>
            </w:r>
          </w:p>
        </w:tc>
        <w:tc>
          <w:tcPr>
            <w:tcW w:w="1727" w:type="dxa"/>
            <w:tcBorders>
              <w:top w:val="nil"/>
              <w:left w:val="nil"/>
              <w:bottom w:val="single" w:sz="4" w:space="0" w:color="auto"/>
              <w:right w:val="single" w:sz="4" w:space="0" w:color="auto"/>
            </w:tcBorders>
            <w:shd w:val="clear" w:color="auto" w:fill="auto"/>
            <w:noWrap/>
            <w:vAlign w:val="center"/>
          </w:tcPr>
          <w:p w:rsidR="008B3E08" w:rsidRPr="009258DB" w:rsidRDefault="006C368A"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783.66</w:t>
            </w:r>
          </w:p>
        </w:tc>
        <w:tc>
          <w:tcPr>
            <w:tcW w:w="1657" w:type="dxa"/>
            <w:tcBorders>
              <w:top w:val="nil"/>
              <w:left w:val="nil"/>
              <w:bottom w:val="single" w:sz="4" w:space="0" w:color="auto"/>
              <w:right w:val="single" w:sz="4" w:space="0" w:color="auto"/>
            </w:tcBorders>
            <w:shd w:val="clear" w:color="auto" w:fill="auto"/>
            <w:noWrap/>
            <w:vAlign w:val="center"/>
          </w:tcPr>
          <w:p w:rsidR="008B3E08" w:rsidRPr="009258DB" w:rsidRDefault="008B3E08" w:rsidP="00FC6E49">
            <w:pPr>
              <w:widowControl/>
              <w:jc w:val="center"/>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8B3E08" w:rsidRPr="009258DB" w:rsidRDefault="008B3E08" w:rsidP="00FC6E49">
            <w:pPr>
              <w:widowControl/>
              <w:jc w:val="center"/>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8B3E08" w:rsidRPr="009258DB" w:rsidRDefault="008B3E08" w:rsidP="00FC6E49">
            <w:pPr>
              <w:widowControl/>
              <w:jc w:val="center"/>
              <w:rPr>
                <w:rFonts w:ascii="仿宋" w:eastAsia="仿宋" w:hAnsi="仿宋" w:cs="宋体"/>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8B3E08" w:rsidRPr="009258DB" w:rsidRDefault="008B3E08" w:rsidP="00FC6E49">
            <w:pPr>
              <w:widowControl/>
              <w:jc w:val="center"/>
              <w:rPr>
                <w:rFonts w:ascii="仿宋" w:eastAsia="仿宋" w:hAnsi="仿宋" w:cs="宋体"/>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8B3E08" w:rsidRPr="009258DB" w:rsidRDefault="006C368A"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0.45</w:t>
            </w:r>
          </w:p>
        </w:tc>
      </w:tr>
      <w:tr w:rsidR="002F1D2A" w:rsidRPr="008B3E08"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201</w:t>
            </w:r>
          </w:p>
        </w:tc>
        <w:tc>
          <w:tcPr>
            <w:tcW w:w="1766" w:type="dxa"/>
            <w:tcBorders>
              <w:top w:val="nil"/>
              <w:left w:val="nil"/>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2F1D2A" w:rsidRPr="009258DB" w:rsidRDefault="006C368A"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678.51</w:t>
            </w:r>
          </w:p>
        </w:tc>
        <w:tc>
          <w:tcPr>
            <w:tcW w:w="1727" w:type="dxa"/>
            <w:tcBorders>
              <w:top w:val="nil"/>
              <w:left w:val="nil"/>
              <w:bottom w:val="single" w:sz="4" w:space="0" w:color="auto"/>
              <w:right w:val="single" w:sz="4" w:space="0" w:color="auto"/>
            </w:tcBorders>
            <w:shd w:val="clear" w:color="auto" w:fill="auto"/>
            <w:noWrap/>
            <w:vAlign w:val="center"/>
          </w:tcPr>
          <w:p w:rsidR="002F1D2A" w:rsidRPr="009258DB" w:rsidRDefault="006C368A"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678.06</w:t>
            </w:r>
          </w:p>
        </w:tc>
        <w:tc>
          <w:tcPr>
            <w:tcW w:w="1657"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2F1D2A" w:rsidRPr="009258DB" w:rsidRDefault="006C368A"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0.45</w:t>
            </w:r>
          </w:p>
        </w:tc>
      </w:tr>
      <w:tr w:rsidR="002F1D2A" w:rsidRPr="008B3E08"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20133</w:t>
            </w:r>
          </w:p>
        </w:tc>
        <w:tc>
          <w:tcPr>
            <w:tcW w:w="1766" w:type="dxa"/>
            <w:tcBorders>
              <w:top w:val="nil"/>
              <w:left w:val="nil"/>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宣传事务</w:t>
            </w:r>
          </w:p>
        </w:tc>
        <w:tc>
          <w:tcPr>
            <w:tcW w:w="1709" w:type="dxa"/>
            <w:tcBorders>
              <w:top w:val="nil"/>
              <w:left w:val="nil"/>
              <w:bottom w:val="single" w:sz="4" w:space="0" w:color="auto"/>
              <w:right w:val="single" w:sz="4" w:space="0" w:color="auto"/>
            </w:tcBorders>
            <w:shd w:val="clear" w:color="auto" w:fill="auto"/>
            <w:noWrap/>
            <w:vAlign w:val="center"/>
          </w:tcPr>
          <w:p w:rsidR="002F1D2A" w:rsidRPr="009258DB" w:rsidRDefault="006C368A"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1727" w:type="dxa"/>
            <w:tcBorders>
              <w:top w:val="nil"/>
              <w:left w:val="nil"/>
              <w:bottom w:val="single" w:sz="4" w:space="0" w:color="auto"/>
              <w:right w:val="single" w:sz="4" w:space="0" w:color="auto"/>
            </w:tcBorders>
            <w:shd w:val="clear" w:color="auto" w:fill="auto"/>
            <w:noWrap/>
            <w:vAlign w:val="center"/>
          </w:tcPr>
          <w:p w:rsidR="002F1D2A" w:rsidRPr="009258DB" w:rsidRDefault="006C368A"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1657"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r>
      <w:tr w:rsidR="002F1D2A" w:rsidRPr="008B3E08"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2013399</w:t>
            </w:r>
          </w:p>
        </w:tc>
        <w:tc>
          <w:tcPr>
            <w:tcW w:w="1766" w:type="dxa"/>
            <w:tcBorders>
              <w:top w:val="nil"/>
              <w:left w:val="nil"/>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其他宣传事务支出</w:t>
            </w:r>
          </w:p>
        </w:tc>
        <w:tc>
          <w:tcPr>
            <w:tcW w:w="1709" w:type="dxa"/>
            <w:tcBorders>
              <w:top w:val="nil"/>
              <w:left w:val="nil"/>
              <w:bottom w:val="single" w:sz="4" w:space="0" w:color="auto"/>
              <w:right w:val="single" w:sz="4" w:space="0" w:color="auto"/>
            </w:tcBorders>
            <w:shd w:val="clear" w:color="auto" w:fill="auto"/>
            <w:noWrap/>
            <w:vAlign w:val="center"/>
          </w:tcPr>
          <w:p w:rsidR="002F1D2A" w:rsidRPr="009258DB" w:rsidRDefault="006C368A"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1727" w:type="dxa"/>
            <w:tcBorders>
              <w:top w:val="nil"/>
              <w:left w:val="nil"/>
              <w:bottom w:val="single" w:sz="4" w:space="0" w:color="auto"/>
              <w:right w:val="single" w:sz="4" w:space="0" w:color="auto"/>
            </w:tcBorders>
            <w:shd w:val="clear" w:color="auto" w:fill="auto"/>
            <w:noWrap/>
            <w:vAlign w:val="center"/>
          </w:tcPr>
          <w:p w:rsidR="002F1D2A" w:rsidRPr="009258DB" w:rsidRDefault="006C368A"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1657"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r>
      <w:tr w:rsidR="002F1D2A" w:rsidRPr="008B3E08"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20136</w:t>
            </w:r>
          </w:p>
        </w:tc>
        <w:tc>
          <w:tcPr>
            <w:tcW w:w="1766" w:type="dxa"/>
            <w:tcBorders>
              <w:top w:val="nil"/>
              <w:left w:val="nil"/>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其他共产党事务支出</w:t>
            </w:r>
          </w:p>
        </w:tc>
        <w:tc>
          <w:tcPr>
            <w:tcW w:w="1709" w:type="dxa"/>
            <w:tcBorders>
              <w:top w:val="nil"/>
              <w:left w:val="nil"/>
              <w:bottom w:val="single" w:sz="4" w:space="0" w:color="auto"/>
              <w:right w:val="single" w:sz="4" w:space="0" w:color="auto"/>
            </w:tcBorders>
            <w:shd w:val="clear" w:color="auto" w:fill="auto"/>
            <w:noWrap/>
            <w:vAlign w:val="center"/>
          </w:tcPr>
          <w:p w:rsidR="002F1D2A" w:rsidRPr="009258DB" w:rsidRDefault="006C368A"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676.51</w:t>
            </w:r>
          </w:p>
        </w:tc>
        <w:tc>
          <w:tcPr>
            <w:tcW w:w="1727" w:type="dxa"/>
            <w:tcBorders>
              <w:top w:val="nil"/>
              <w:left w:val="nil"/>
              <w:bottom w:val="single" w:sz="4" w:space="0" w:color="auto"/>
              <w:right w:val="single" w:sz="4" w:space="0" w:color="auto"/>
            </w:tcBorders>
            <w:shd w:val="clear" w:color="auto" w:fill="auto"/>
            <w:noWrap/>
            <w:vAlign w:val="center"/>
          </w:tcPr>
          <w:p w:rsidR="002F1D2A" w:rsidRPr="009258DB" w:rsidRDefault="006C368A"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676.06</w:t>
            </w:r>
          </w:p>
        </w:tc>
        <w:tc>
          <w:tcPr>
            <w:tcW w:w="1657"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2F1D2A" w:rsidRPr="009258DB" w:rsidRDefault="00426AD6"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0.45</w:t>
            </w:r>
          </w:p>
        </w:tc>
      </w:tr>
      <w:tr w:rsidR="002F1D2A" w:rsidRPr="008B3E08"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2013601</w:t>
            </w:r>
          </w:p>
        </w:tc>
        <w:tc>
          <w:tcPr>
            <w:tcW w:w="1766" w:type="dxa"/>
            <w:tcBorders>
              <w:top w:val="nil"/>
              <w:left w:val="nil"/>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行政运行</w:t>
            </w:r>
          </w:p>
        </w:tc>
        <w:tc>
          <w:tcPr>
            <w:tcW w:w="1709" w:type="dxa"/>
            <w:tcBorders>
              <w:top w:val="nil"/>
              <w:left w:val="nil"/>
              <w:bottom w:val="single" w:sz="4" w:space="0" w:color="auto"/>
              <w:right w:val="single" w:sz="4" w:space="0" w:color="auto"/>
            </w:tcBorders>
            <w:shd w:val="clear" w:color="auto" w:fill="auto"/>
            <w:noWrap/>
            <w:vAlign w:val="center"/>
          </w:tcPr>
          <w:p w:rsidR="002F1D2A" w:rsidRPr="009258DB" w:rsidRDefault="006C368A"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615.88</w:t>
            </w:r>
          </w:p>
        </w:tc>
        <w:tc>
          <w:tcPr>
            <w:tcW w:w="1727" w:type="dxa"/>
            <w:tcBorders>
              <w:top w:val="nil"/>
              <w:left w:val="nil"/>
              <w:bottom w:val="single" w:sz="4" w:space="0" w:color="auto"/>
              <w:right w:val="single" w:sz="4" w:space="0" w:color="auto"/>
            </w:tcBorders>
            <w:shd w:val="clear" w:color="auto" w:fill="auto"/>
            <w:noWrap/>
            <w:vAlign w:val="center"/>
          </w:tcPr>
          <w:p w:rsidR="002F1D2A" w:rsidRPr="009258DB" w:rsidRDefault="006C368A"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615.43</w:t>
            </w:r>
          </w:p>
        </w:tc>
        <w:tc>
          <w:tcPr>
            <w:tcW w:w="1657"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2F1D2A" w:rsidRPr="009258DB" w:rsidRDefault="00426AD6"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0.45</w:t>
            </w:r>
          </w:p>
        </w:tc>
      </w:tr>
      <w:tr w:rsidR="002F1D2A" w:rsidRPr="008B3E08"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2013699</w:t>
            </w:r>
          </w:p>
        </w:tc>
        <w:tc>
          <w:tcPr>
            <w:tcW w:w="1766" w:type="dxa"/>
            <w:tcBorders>
              <w:top w:val="nil"/>
              <w:left w:val="nil"/>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其他共产党事务支出</w:t>
            </w:r>
          </w:p>
        </w:tc>
        <w:tc>
          <w:tcPr>
            <w:tcW w:w="1709" w:type="dxa"/>
            <w:tcBorders>
              <w:top w:val="nil"/>
              <w:left w:val="nil"/>
              <w:bottom w:val="single" w:sz="4" w:space="0" w:color="auto"/>
              <w:right w:val="single" w:sz="4" w:space="0" w:color="auto"/>
            </w:tcBorders>
            <w:shd w:val="clear" w:color="auto" w:fill="auto"/>
            <w:noWrap/>
            <w:vAlign w:val="center"/>
          </w:tcPr>
          <w:p w:rsidR="002F1D2A" w:rsidRPr="009258DB" w:rsidRDefault="006C368A"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60.63</w:t>
            </w:r>
          </w:p>
        </w:tc>
        <w:tc>
          <w:tcPr>
            <w:tcW w:w="1727" w:type="dxa"/>
            <w:tcBorders>
              <w:top w:val="nil"/>
              <w:left w:val="nil"/>
              <w:bottom w:val="single" w:sz="4" w:space="0" w:color="auto"/>
              <w:right w:val="single" w:sz="4" w:space="0" w:color="auto"/>
            </w:tcBorders>
            <w:shd w:val="clear" w:color="auto" w:fill="auto"/>
            <w:noWrap/>
            <w:vAlign w:val="center"/>
          </w:tcPr>
          <w:p w:rsidR="002F1D2A" w:rsidRPr="009258DB" w:rsidRDefault="006C368A"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60.63</w:t>
            </w:r>
          </w:p>
        </w:tc>
        <w:tc>
          <w:tcPr>
            <w:tcW w:w="1657"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r>
      <w:tr w:rsidR="002F1D2A" w:rsidRPr="008B3E08"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208</w:t>
            </w:r>
          </w:p>
        </w:tc>
        <w:tc>
          <w:tcPr>
            <w:tcW w:w="1766" w:type="dxa"/>
            <w:tcBorders>
              <w:top w:val="nil"/>
              <w:left w:val="nil"/>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社会保障和就业支出</w:t>
            </w:r>
          </w:p>
        </w:tc>
        <w:tc>
          <w:tcPr>
            <w:tcW w:w="1709" w:type="dxa"/>
            <w:tcBorders>
              <w:top w:val="nil"/>
              <w:left w:val="nil"/>
              <w:bottom w:val="single" w:sz="4" w:space="0" w:color="auto"/>
              <w:right w:val="single" w:sz="4" w:space="0" w:color="auto"/>
            </w:tcBorders>
            <w:shd w:val="clear" w:color="auto" w:fill="auto"/>
            <w:noWrap/>
            <w:vAlign w:val="center"/>
          </w:tcPr>
          <w:p w:rsidR="002F1D2A" w:rsidRPr="009258DB" w:rsidRDefault="006C368A"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102.6</w:t>
            </w:r>
          </w:p>
        </w:tc>
        <w:tc>
          <w:tcPr>
            <w:tcW w:w="1727" w:type="dxa"/>
            <w:tcBorders>
              <w:top w:val="nil"/>
              <w:left w:val="nil"/>
              <w:bottom w:val="single" w:sz="4" w:space="0" w:color="auto"/>
              <w:right w:val="single" w:sz="4" w:space="0" w:color="auto"/>
            </w:tcBorders>
            <w:shd w:val="clear" w:color="auto" w:fill="auto"/>
            <w:noWrap/>
            <w:vAlign w:val="center"/>
          </w:tcPr>
          <w:p w:rsidR="002F1D2A" w:rsidRPr="009258DB" w:rsidRDefault="006C368A"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102.6</w:t>
            </w:r>
          </w:p>
        </w:tc>
        <w:tc>
          <w:tcPr>
            <w:tcW w:w="1657"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r>
      <w:tr w:rsidR="002F1D2A" w:rsidRPr="008B3E08" w:rsidTr="00CD1F1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20805</w:t>
            </w:r>
          </w:p>
        </w:tc>
        <w:tc>
          <w:tcPr>
            <w:tcW w:w="1766" w:type="dxa"/>
            <w:tcBorders>
              <w:top w:val="nil"/>
              <w:left w:val="nil"/>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行政事业单位离退休</w:t>
            </w:r>
          </w:p>
        </w:tc>
        <w:tc>
          <w:tcPr>
            <w:tcW w:w="1709" w:type="dxa"/>
            <w:tcBorders>
              <w:top w:val="nil"/>
              <w:left w:val="nil"/>
              <w:bottom w:val="single" w:sz="4" w:space="0" w:color="auto"/>
              <w:right w:val="single" w:sz="4" w:space="0" w:color="auto"/>
            </w:tcBorders>
            <w:shd w:val="clear" w:color="auto" w:fill="auto"/>
            <w:noWrap/>
            <w:vAlign w:val="center"/>
          </w:tcPr>
          <w:p w:rsidR="002F1D2A" w:rsidRPr="009258DB" w:rsidRDefault="006C368A"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99.6</w:t>
            </w:r>
          </w:p>
        </w:tc>
        <w:tc>
          <w:tcPr>
            <w:tcW w:w="1727" w:type="dxa"/>
            <w:tcBorders>
              <w:top w:val="nil"/>
              <w:left w:val="nil"/>
              <w:bottom w:val="single" w:sz="4" w:space="0" w:color="auto"/>
              <w:right w:val="single" w:sz="4" w:space="0" w:color="auto"/>
            </w:tcBorders>
            <w:shd w:val="clear" w:color="auto" w:fill="auto"/>
            <w:noWrap/>
            <w:vAlign w:val="center"/>
          </w:tcPr>
          <w:p w:rsidR="002F1D2A" w:rsidRPr="009258DB" w:rsidRDefault="006C368A"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99.6</w:t>
            </w:r>
          </w:p>
        </w:tc>
        <w:tc>
          <w:tcPr>
            <w:tcW w:w="1657"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r>
      <w:tr w:rsidR="002F1D2A" w:rsidRPr="008B3E08" w:rsidTr="00CD1F1E">
        <w:trPr>
          <w:trHeight w:val="450"/>
        </w:trPr>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lastRenderedPageBreak/>
              <w:t>2080599</w:t>
            </w:r>
          </w:p>
        </w:tc>
        <w:tc>
          <w:tcPr>
            <w:tcW w:w="1766" w:type="dxa"/>
            <w:tcBorders>
              <w:top w:val="single" w:sz="4" w:space="0" w:color="auto"/>
              <w:left w:val="nil"/>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其他行政事业单位离退休支出</w:t>
            </w: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6C368A"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99.6</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6C368A"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99.6</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794"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r>
      <w:tr w:rsidR="002F1D2A" w:rsidRPr="008B3E08" w:rsidTr="00CD1F1E">
        <w:trPr>
          <w:trHeight w:val="450"/>
        </w:trPr>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20899</w:t>
            </w:r>
          </w:p>
        </w:tc>
        <w:tc>
          <w:tcPr>
            <w:tcW w:w="1766" w:type="dxa"/>
            <w:tcBorders>
              <w:top w:val="single" w:sz="4" w:space="0" w:color="auto"/>
              <w:left w:val="nil"/>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其他社会保障和就业支出</w:t>
            </w: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BA3F20"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3</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BA3F20"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3</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794"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r>
      <w:tr w:rsidR="002F1D2A" w:rsidRPr="008B3E08" w:rsidTr="00CD1F1E">
        <w:trPr>
          <w:trHeight w:val="450"/>
        </w:trPr>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2089901</w:t>
            </w:r>
          </w:p>
        </w:tc>
        <w:tc>
          <w:tcPr>
            <w:tcW w:w="1766" w:type="dxa"/>
            <w:tcBorders>
              <w:top w:val="single" w:sz="4" w:space="0" w:color="auto"/>
              <w:left w:val="nil"/>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其他社会保障和就业支出</w:t>
            </w: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FC6E49"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3</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FC6E49"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3</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794"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r>
      <w:tr w:rsidR="002F1D2A" w:rsidRPr="008B3E08" w:rsidTr="00CD1F1E">
        <w:trPr>
          <w:trHeight w:val="450"/>
        </w:trPr>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210</w:t>
            </w:r>
          </w:p>
        </w:tc>
        <w:tc>
          <w:tcPr>
            <w:tcW w:w="1766" w:type="dxa"/>
            <w:tcBorders>
              <w:top w:val="single" w:sz="4" w:space="0" w:color="auto"/>
              <w:left w:val="nil"/>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医疗卫生与计划生育支出</w:t>
            </w: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FC6E49"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3</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FC6E49"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3</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794"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r>
      <w:tr w:rsidR="002F1D2A" w:rsidRPr="008B3E08" w:rsidTr="00CD1F1E">
        <w:trPr>
          <w:trHeight w:val="450"/>
        </w:trPr>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210</w:t>
            </w:r>
            <w:r w:rsidR="00FC6E49">
              <w:rPr>
                <w:rFonts w:cs="Arial" w:hint="eastAsia"/>
                <w:color w:val="000000"/>
                <w:sz w:val="22"/>
                <w:szCs w:val="22"/>
              </w:rPr>
              <w:t>99</w:t>
            </w:r>
          </w:p>
        </w:tc>
        <w:tc>
          <w:tcPr>
            <w:tcW w:w="1766" w:type="dxa"/>
            <w:tcBorders>
              <w:top w:val="single" w:sz="4" w:space="0" w:color="auto"/>
              <w:left w:val="nil"/>
              <w:bottom w:val="single" w:sz="4" w:space="0" w:color="auto"/>
              <w:right w:val="single" w:sz="4" w:space="0" w:color="auto"/>
            </w:tcBorders>
            <w:shd w:val="clear" w:color="auto" w:fill="FFFFFF"/>
            <w:noWrap/>
            <w:vAlign w:val="center"/>
          </w:tcPr>
          <w:p w:rsidR="002F1D2A" w:rsidRDefault="00FC6E49" w:rsidP="00CD1F1E">
            <w:pPr>
              <w:rPr>
                <w:rFonts w:ascii="宋体" w:hAnsi="宋体" w:cs="Arial"/>
                <w:color w:val="000000"/>
                <w:sz w:val="22"/>
                <w:szCs w:val="22"/>
              </w:rPr>
            </w:pPr>
            <w:r>
              <w:rPr>
                <w:rFonts w:cs="Arial" w:hint="eastAsia"/>
                <w:color w:val="000000"/>
                <w:sz w:val="22"/>
                <w:szCs w:val="22"/>
              </w:rPr>
              <w:t>其他医疗卫生与计划生育支出</w:t>
            </w: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2F1D2A" w:rsidRPr="00FC6E49" w:rsidRDefault="00FC6E49"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3</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FC6E49" w:rsidP="00FC6E49">
            <w:pPr>
              <w:widowControl/>
              <w:jc w:val="center"/>
              <w:rPr>
                <w:rFonts w:ascii="仿宋" w:eastAsia="仿宋" w:hAnsi="仿宋" w:cs="宋体"/>
                <w:kern w:val="0"/>
                <w:sz w:val="22"/>
                <w:szCs w:val="22"/>
              </w:rPr>
            </w:pPr>
            <w:r>
              <w:rPr>
                <w:rFonts w:ascii="仿宋" w:eastAsia="仿宋" w:hAnsi="仿宋" w:cs="宋体" w:hint="eastAsia"/>
                <w:kern w:val="0"/>
                <w:sz w:val="22"/>
                <w:szCs w:val="22"/>
              </w:rPr>
              <w:t>3</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c>
          <w:tcPr>
            <w:tcW w:w="1794"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C6E49">
            <w:pPr>
              <w:widowControl/>
              <w:jc w:val="center"/>
              <w:rPr>
                <w:rFonts w:ascii="仿宋" w:eastAsia="仿宋" w:hAnsi="仿宋" w:cs="宋体"/>
                <w:kern w:val="0"/>
                <w:sz w:val="22"/>
                <w:szCs w:val="22"/>
              </w:rPr>
            </w:pPr>
          </w:p>
        </w:tc>
      </w:tr>
      <w:tr w:rsidR="002F1D2A" w:rsidRPr="008B3E08" w:rsidTr="00CD1F1E">
        <w:trPr>
          <w:trHeight w:val="450"/>
        </w:trPr>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2F1D2A" w:rsidRPr="008B3E08" w:rsidRDefault="002F1D2A" w:rsidP="00FC6E49">
            <w:pPr>
              <w:widowControl/>
              <w:rPr>
                <w:rFonts w:ascii="宋体" w:hAnsi="宋体" w:cs="宋体"/>
                <w:kern w:val="0"/>
                <w:sz w:val="24"/>
                <w:szCs w:val="24"/>
              </w:rPr>
            </w:pPr>
            <w:r>
              <w:rPr>
                <w:rFonts w:ascii="宋体" w:hAnsi="宋体" w:cs="宋体" w:hint="eastAsia"/>
                <w:kern w:val="0"/>
                <w:sz w:val="24"/>
                <w:szCs w:val="24"/>
              </w:rPr>
              <w:t>210</w:t>
            </w:r>
            <w:r w:rsidR="00FC6E49">
              <w:rPr>
                <w:rFonts w:ascii="宋体" w:hAnsi="宋体" w:cs="宋体" w:hint="eastAsia"/>
                <w:kern w:val="0"/>
                <w:sz w:val="24"/>
                <w:szCs w:val="24"/>
              </w:rPr>
              <w:t>9901</w:t>
            </w:r>
          </w:p>
        </w:tc>
        <w:tc>
          <w:tcPr>
            <w:tcW w:w="1766" w:type="dxa"/>
            <w:tcBorders>
              <w:top w:val="single" w:sz="4" w:space="0" w:color="auto"/>
              <w:left w:val="nil"/>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r>
              <w:rPr>
                <w:rFonts w:cs="Arial" w:hint="eastAsia"/>
                <w:color w:val="000000"/>
                <w:sz w:val="22"/>
                <w:szCs w:val="22"/>
              </w:rPr>
              <w:t xml:space="preserve">  </w:t>
            </w:r>
            <w:r w:rsidR="00FC6E49">
              <w:rPr>
                <w:rFonts w:cs="Arial" w:hint="eastAsia"/>
                <w:color w:val="000000"/>
                <w:sz w:val="22"/>
                <w:szCs w:val="22"/>
              </w:rPr>
              <w:t>其他医疗卫生与计划生育支出</w:t>
            </w: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FC6E49" w:rsidP="00FB0C39">
            <w:pPr>
              <w:widowControl/>
              <w:jc w:val="center"/>
              <w:rPr>
                <w:rFonts w:ascii="仿宋" w:eastAsia="仿宋" w:hAnsi="仿宋" w:cs="宋体"/>
                <w:kern w:val="0"/>
                <w:sz w:val="22"/>
                <w:szCs w:val="22"/>
              </w:rPr>
            </w:pPr>
            <w:r>
              <w:rPr>
                <w:rFonts w:ascii="仿宋" w:eastAsia="仿宋" w:hAnsi="仿宋" w:cs="宋体" w:hint="eastAsia"/>
                <w:kern w:val="0"/>
                <w:sz w:val="22"/>
                <w:szCs w:val="22"/>
              </w:rPr>
              <w:t>3</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FC6E49" w:rsidP="00FB0C39">
            <w:pPr>
              <w:widowControl/>
              <w:jc w:val="center"/>
              <w:rPr>
                <w:rFonts w:ascii="仿宋" w:eastAsia="仿宋" w:hAnsi="仿宋" w:cs="宋体"/>
                <w:kern w:val="0"/>
                <w:sz w:val="22"/>
                <w:szCs w:val="22"/>
              </w:rPr>
            </w:pPr>
            <w:r>
              <w:rPr>
                <w:rFonts w:ascii="仿宋" w:eastAsia="仿宋" w:hAnsi="仿宋" w:cs="宋体" w:hint="eastAsia"/>
                <w:kern w:val="0"/>
                <w:sz w:val="22"/>
                <w:szCs w:val="22"/>
              </w:rPr>
              <w:t>3</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FB0C39">
            <w:pPr>
              <w:widowControl/>
              <w:jc w:val="center"/>
              <w:rPr>
                <w:rFonts w:ascii="仿宋" w:eastAsia="仿宋" w:hAnsi="仿宋" w:cs="宋体"/>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A36A36">
            <w:pPr>
              <w:widowControl/>
              <w:jc w:val="right"/>
              <w:rPr>
                <w:rFonts w:ascii="仿宋" w:eastAsia="仿宋" w:hAnsi="仿宋" w:cs="宋体"/>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A36A36">
            <w:pPr>
              <w:widowControl/>
              <w:jc w:val="right"/>
              <w:rPr>
                <w:rFonts w:ascii="仿宋" w:eastAsia="仿宋" w:hAnsi="仿宋" w:cs="宋体"/>
                <w:kern w:val="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A36A36">
            <w:pPr>
              <w:widowControl/>
              <w:jc w:val="right"/>
              <w:rPr>
                <w:rFonts w:ascii="仿宋" w:eastAsia="仿宋" w:hAnsi="仿宋" w:cs="宋体"/>
                <w:kern w:val="0"/>
                <w:sz w:val="22"/>
                <w:szCs w:val="22"/>
              </w:rPr>
            </w:pPr>
          </w:p>
        </w:tc>
        <w:tc>
          <w:tcPr>
            <w:tcW w:w="1794" w:type="dxa"/>
            <w:tcBorders>
              <w:top w:val="single" w:sz="4" w:space="0" w:color="auto"/>
              <w:left w:val="nil"/>
              <w:bottom w:val="single" w:sz="4" w:space="0" w:color="auto"/>
              <w:right w:val="single" w:sz="4" w:space="0" w:color="auto"/>
            </w:tcBorders>
            <w:shd w:val="clear" w:color="auto" w:fill="auto"/>
            <w:noWrap/>
            <w:vAlign w:val="center"/>
          </w:tcPr>
          <w:p w:rsidR="002F1D2A" w:rsidRPr="009258DB" w:rsidRDefault="002F1D2A" w:rsidP="00A36A36">
            <w:pPr>
              <w:widowControl/>
              <w:jc w:val="right"/>
              <w:rPr>
                <w:rFonts w:ascii="仿宋" w:eastAsia="仿宋" w:hAnsi="仿宋" w:cs="宋体"/>
                <w:kern w:val="0"/>
                <w:sz w:val="22"/>
                <w:szCs w:val="22"/>
              </w:rPr>
            </w:pPr>
          </w:p>
        </w:tc>
      </w:tr>
      <w:tr w:rsidR="002F1D2A" w:rsidRPr="008B3E08"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2F1D2A" w:rsidRDefault="002F1D2A" w:rsidP="00CD1F1E">
            <w:pPr>
              <w:rPr>
                <w:rFonts w:ascii="宋体" w:hAnsi="宋体" w:cs="Arial"/>
                <w:color w:val="00000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2F1D2A" w:rsidRPr="009258DB" w:rsidRDefault="002F1D2A" w:rsidP="00A36A36">
            <w:pPr>
              <w:widowControl/>
              <w:jc w:val="right"/>
              <w:rPr>
                <w:rFonts w:ascii="仿宋" w:eastAsia="仿宋" w:hAnsi="仿宋" w:cs="宋体"/>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2F1D2A" w:rsidRPr="009258DB" w:rsidRDefault="002F1D2A" w:rsidP="00A36A36">
            <w:pPr>
              <w:widowControl/>
              <w:jc w:val="right"/>
              <w:rPr>
                <w:rFonts w:ascii="仿宋" w:eastAsia="仿宋" w:hAnsi="仿宋" w:cs="宋体"/>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2F1D2A" w:rsidRPr="009258DB" w:rsidRDefault="002F1D2A" w:rsidP="00A36A36">
            <w:pPr>
              <w:widowControl/>
              <w:jc w:val="right"/>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F1D2A" w:rsidRPr="009258DB" w:rsidRDefault="002F1D2A" w:rsidP="00A36A36">
            <w:pPr>
              <w:widowControl/>
              <w:jc w:val="right"/>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F1D2A" w:rsidRPr="009258DB" w:rsidRDefault="002F1D2A" w:rsidP="00A36A36">
            <w:pPr>
              <w:widowControl/>
              <w:jc w:val="right"/>
              <w:rPr>
                <w:rFonts w:ascii="仿宋" w:eastAsia="仿宋" w:hAnsi="仿宋" w:cs="宋体"/>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2F1D2A" w:rsidRPr="009258DB" w:rsidRDefault="002F1D2A" w:rsidP="00A36A36">
            <w:pPr>
              <w:widowControl/>
              <w:jc w:val="right"/>
              <w:rPr>
                <w:rFonts w:ascii="仿宋" w:eastAsia="仿宋" w:hAnsi="仿宋" w:cs="宋体"/>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2F1D2A" w:rsidRPr="009258DB" w:rsidRDefault="002F1D2A" w:rsidP="00A36A36">
            <w:pPr>
              <w:widowControl/>
              <w:jc w:val="right"/>
              <w:rPr>
                <w:rFonts w:ascii="仿宋" w:eastAsia="仿宋" w:hAnsi="仿宋" w:cs="宋体"/>
                <w:kern w:val="0"/>
                <w:sz w:val="22"/>
                <w:szCs w:val="22"/>
              </w:rPr>
            </w:pPr>
          </w:p>
        </w:tc>
      </w:tr>
      <w:tr w:rsidR="008B3E08" w:rsidRPr="008B3E08" w:rsidTr="001E033D">
        <w:trPr>
          <w:trHeight w:val="615"/>
        </w:trPr>
        <w:tc>
          <w:tcPr>
            <w:tcW w:w="14055" w:type="dxa"/>
            <w:gridSpan w:val="11"/>
            <w:tcBorders>
              <w:top w:val="single" w:sz="8" w:space="0" w:color="auto"/>
              <w:left w:val="nil"/>
              <w:bottom w:val="nil"/>
              <w:right w:val="nil"/>
            </w:tcBorders>
            <w:shd w:val="clear" w:color="auto" w:fill="auto"/>
            <w:vAlign w:val="center"/>
          </w:tcPr>
          <w:p w:rsidR="008B3E08" w:rsidRPr="008B3E08" w:rsidRDefault="008B3E08" w:rsidP="008B3E08">
            <w:pPr>
              <w:widowControl/>
              <w:jc w:val="left"/>
              <w:rPr>
                <w:rFonts w:ascii="宋体" w:hAnsi="宋体" w:cs="宋体"/>
                <w:kern w:val="0"/>
                <w:sz w:val="24"/>
                <w:szCs w:val="24"/>
              </w:rPr>
            </w:pPr>
            <w:r w:rsidRPr="008B3E08">
              <w:rPr>
                <w:rFonts w:ascii="宋体" w:hAnsi="宋体" w:cs="宋体" w:hint="eastAsia"/>
                <w:kern w:val="0"/>
                <w:sz w:val="24"/>
                <w:szCs w:val="24"/>
              </w:rPr>
              <w:t>注：本表反映部门本年度取得的各项收入情况。</w:t>
            </w:r>
          </w:p>
        </w:tc>
      </w:tr>
    </w:tbl>
    <w:p w:rsidR="004A2B4B" w:rsidRDefault="004A2B4B">
      <w:pPr>
        <w:ind w:firstLineChars="200" w:firstLine="640"/>
        <w:rPr>
          <w:rFonts w:ascii="黑体" w:eastAsia="黑体" w:hAnsi="黑体"/>
          <w:sz w:val="32"/>
        </w:rPr>
      </w:pPr>
    </w:p>
    <w:p w:rsidR="004A2B4B" w:rsidRDefault="004A2B4B">
      <w:pPr>
        <w:ind w:firstLineChars="200" w:firstLine="640"/>
        <w:rPr>
          <w:rFonts w:ascii="黑体" w:eastAsia="黑体" w:hAnsi="黑体"/>
          <w:sz w:val="32"/>
        </w:rPr>
      </w:pPr>
    </w:p>
    <w:p w:rsidR="004A2B4B" w:rsidRDefault="004A2B4B">
      <w:pPr>
        <w:ind w:firstLineChars="200" w:firstLine="640"/>
        <w:rPr>
          <w:rFonts w:ascii="黑体" w:eastAsia="黑体" w:hAnsi="黑体"/>
          <w:sz w:val="32"/>
        </w:rPr>
      </w:pPr>
    </w:p>
    <w:p w:rsidR="004A2B4B" w:rsidRDefault="004A2B4B">
      <w:pPr>
        <w:ind w:firstLineChars="200" w:firstLine="640"/>
        <w:rPr>
          <w:rFonts w:ascii="黑体" w:eastAsia="黑体" w:hAnsi="黑体"/>
          <w:sz w:val="32"/>
        </w:rPr>
      </w:pPr>
    </w:p>
    <w:p w:rsidR="004A2B4B" w:rsidRDefault="004A2B4B">
      <w:pPr>
        <w:ind w:firstLineChars="200" w:firstLine="640"/>
        <w:rPr>
          <w:rFonts w:ascii="黑体" w:eastAsia="黑体" w:hAnsi="黑体"/>
          <w:sz w:val="32"/>
        </w:rPr>
      </w:pPr>
    </w:p>
    <w:p w:rsidR="004A2B4B" w:rsidRDefault="004A2B4B">
      <w:pPr>
        <w:ind w:firstLineChars="200" w:firstLine="640"/>
        <w:rPr>
          <w:rFonts w:ascii="黑体" w:eastAsia="黑体" w:hAnsi="黑体"/>
          <w:sz w:val="32"/>
        </w:rPr>
      </w:pPr>
    </w:p>
    <w:p w:rsidR="004A2B4B" w:rsidRDefault="004A2B4B">
      <w:pPr>
        <w:ind w:firstLineChars="200" w:firstLine="640"/>
        <w:rPr>
          <w:rFonts w:ascii="黑体" w:eastAsia="黑体" w:hAnsi="黑体"/>
          <w:sz w:val="32"/>
        </w:rPr>
      </w:pPr>
    </w:p>
    <w:p w:rsidR="004A2B4B" w:rsidRDefault="004A2B4B">
      <w:pPr>
        <w:ind w:firstLineChars="200" w:firstLine="640"/>
        <w:rPr>
          <w:rFonts w:ascii="黑体" w:eastAsia="黑体" w:hAnsi="黑体"/>
          <w:sz w:val="32"/>
        </w:rPr>
      </w:pPr>
    </w:p>
    <w:p w:rsidR="00CC52B0" w:rsidRDefault="00CC52B0">
      <w:pPr>
        <w:ind w:firstLineChars="200" w:firstLine="640"/>
        <w:rPr>
          <w:rFonts w:ascii="黑体" w:eastAsia="黑体" w:hAnsi="黑体"/>
          <w:sz w:val="32"/>
        </w:rPr>
      </w:pPr>
      <w:r>
        <w:rPr>
          <w:rFonts w:ascii="黑体" w:eastAsia="黑体" w:hAnsi="黑体" w:hint="eastAsia"/>
          <w:sz w:val="32"/>
        </w:rPr>
        <w:lastRenderedPageBreak/>
        <w:t>三、支出决算表</w:t>
      </w:r>
    </w:p>
    <w:tbl>
      <w:tblPr>
        <w:tblW w:w="14055" w:type="dxa"/>
        <w:tblInd w:w="93" w:type="dxa"/>
        <w:tblLook w:val="0000"/>
      </w:tblPr>
      <w:tblGrid>
        <w:gridCol w:w="735"/>
        <w:gridCol w:w="540"/>
        <w:gridCol w:w="86"/>
        <w:gridCol w:w="1701"/>
        <w:gridCol w:w="1813"/>
        <w:gridCol w:w="1440"/>
        <w:gridCol w:w="1440"/>
        <w:gridCol w:w="1440"/>
        <w:gridCol w:w="1352"/>
        <w:gridCol w:w="1168"/>
        <w:gridCol w:w="1260"/>
        <w:gridCol w:w="1080"/>
      </w:tblGrid>
      <w:tr w:rsidR="001E033D" w:rsidRPr="001E033D" w:rsidTr="001E033D">
        <w:trPr>
          <w:trHeight w:val="405"/>
        </w:trPr>
        <w:tc>
          <w:tcPr>
            <w:tcW w:w="14055" w:type="dxa"/>
            <w:gridSpan w:val="12"/>
            <w:tcBorders>
              <w:top w:val="nil"/>
              <w:left w:val="nil"/>
              <w:bottom w:val="nil"/>
              <w:right w:val="nil"/>
            </w:tcBorders>
            <w:shd w:val="clear" w:color="auto" w:fill="auto"/>
            <w:noWrap/>
            <w:vAlign w:val="center"/>
          </w:tcPr>
          <w:p w:rsidR="001E033D" w:rsidRPr="001E033D" w:rsidRDefault="001E033D" w:rsidP="001E033D">
            <w:pPr>
              <w:widowControl/>
              <w:jc w:val="center"/>
              <w:rPr>
                <w:rFonts w:ascii="华文中宋" w:eastAsia="华文中宋" w:hAnsi="宋体" w:cs="宋体"/>
                <w:color w:val="000000"/>
                <w:kern w:val="0"/>
                <w:sz w:val="32"/>
                <w:szCs w:val="32"/>
              </w:rPr>
            </w:pPr>
            <w:r w:rsidRPr="001E033D">
              <w:rPr>
                <w:rFonts w:ascii="华文中宋" w:eastAsia="华文中宋" w:hAnsi="宋体" w:cs="宋体" w:hint="eastAsia"/>
                <w:color w:val="000000"/>
                <w:kern w:val="0"/>
                <w:sz w:val="32"/>
                <w:szCs w:val="32"/>
              </w:rPr>
              <w:t>支出决算表</w:t>
            </w:r>
          </w:p>
        </w:tc>
      </w:tr>
      <w:tr w:rsidR="001E033D" w:rsidRPr="001E033D" w:rsidTr="00C37E60">
        <w:trPr>
          <w:trHeight w:val="285"/>
        </w:trPr>
        <w:tc>
          <w:tcPr>
            <w:tcW w:w="735" w:type="dxa"/>
            <w:tcBorders>
              <w:top w:val="nil"/>
              <w:left w:val="nil"/>
              <w:bottom w:val="nil"/>
              <w:right w:val="nil"/>
            </w:tcBorders>
            <w:shd w:val="clear" w:color="auto" w:fill="FFFFFF"/>
            <w:noWrap/>
            <w:vAlign w:val="center"/>
          </w:tcPr>
          <w:p w:rsidR="001E033D" w:rsidRPr="001E033D" w:rsidRDefault="001E033D" w:rsidP="001E033D">
            <w:pPr>
              <w:widowControl/>
              <w:jc w:val="right"/>
              <w:rPr>
                <w:rFonts w:ascii="宋体" w:hAnsi="宋体" w:cs="宋体"/>
                <w:kern w:val="0"/>
                <w:sz w:val="24"/>
                <w:szCs w:val="24"/>
              </w:rPr>
            </w:pPr>
            <w:r w:rsidRPr="001E033D">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1E033D" w:rsidRDefault="001E033D" w:rsidP="001E033D">
            <w:pPr>
              <w:widowControl/>
              <w:jc w:val="right"/>
              <w:rPr>
                <w:rFonts w:ascii="宋体" w:hAnsi="宋体" w:cs="宋体"/>
                <w:kern w:val="0"/>
                <w:sz w:val="24"/>
                <w:szCs w:val="24"/>
              </w:rPr>
            </w:pPr>
            <w:r w:rsidRPr="001E033D">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1E033D" w:rsidRDefault="001E033D" w:rsidP="001E033D">
            <w:pPr>
              <w:widowControl/>
              <w:jc w:val="right"/>
              <w:rPr>
                <w:rFonts w:ascii="宋体" w:hAnsi="宋体" w:cs="宋体"/>
                <w:kern w:val="0"/>
                <w:sz w:val="24"/>
                <w:szCs w:val="24"/>
              </w:rPr>
            </w:pPr>
            <w:r w:rsidRPr="001E033D">
              <w:rPr>
                <w:rFonts w:ascii="宋体" w:hAnsi="宋体" w:cs="宋体" w:hint="eastAsia"/>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1E033D" w:rsidRDefault="001E033D" w:rsidP="001E033D">
            <w:pPr>
              <w:widowControl/>
              <w:jc w:val="right"/>
              <w:rPr>
                <w:rFonts w:ascii="宋体" w:hAnsi="宋体" w:cs="宋体"/>
                <w:kern w:val="0"/>
                <w:sz w:val="24"/>
                <w:szCs w:val="24"/>
              </w:rPr>
            </w:pPr>
            <w:r w:rsidRPr="001E033D">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1E033D" w:rsidRDefault="001E033D" w:rsidP="001E033D">
            <w:pPr>
              <w:widowControl/>
              <w:jc w:val="right"/>
              <w:rPr>
                <w:rFonts w:ascii="宋体" w:hAnsi="宋体" w:cs="宋体"/>
                <w:kern w:val="0"/>
                <w:sz w:val="24"/>
                <w:szCs w:val="24"/>
              </w:rPr>
            </w:pPr>
            <w:r w:rsidRPr="001E033D">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1E033D" w:rsidRDefault="001E033D" w:rsidP="001E033D">
            <w:pPr>
              <w:widowControl/>
              <w:jc w:val="right"/>
              <w:rPr>
                <w:rFonts w:ascii="宋体" w:hAnsi="宋体" w:cs="宋体"/>
                <w:kern w:val="0"/>
                <w:sz w:val="24"/>
                <w:szCs w:val="24"/>
              </w:rPr>
            </w:pPr>
            <w:r w:rsidRPr="001E033D">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1E033D" w:rsidRDefault="001E033D" w:rsidP="001E033D">
            <w:pPr>
              <w:widowControl/>
              <w:jc w:val="right"/>
              <w:rPr>
                <w:rFonts w:ascii="宋体" w:hAnsi="宋体" w:cs="宋体"/>
                <w:kern w:val="0"/>
                <w:sz w:val="24"/>
                <w:szCs w:val="24"/>
              </w:rPr>
            </w:pPr>
            <w:r w:rsidRPr="001E033D">
              <w:rPr>
                <w:rFonts w:ascii="宋体" w:hAnsi="宋体" w:cs="宋体" w:hint="eastAsia"/>
                <w:kern w:val="0"/>
                <w:sz w:val="24"/>
                <w:szCs w:val="24"/>
              </w:rPr>
              <w:t xml:space="preserve">　</w:t>
            </w:r>
          </w:p>
        </w:tc>
        <w:tc>
          <w:tcPr>
            <w:tcW w:w="1352" w:type="dxa"/>
            <w:tcBorders>
              <w:top w:val="nil"/>
              <w:left w:val="nil"/>
              <w:bottom w:val="nil"/>
              <w:right w:val="nil"/>
            </w:tcBorders>
            <w:shd w:val="clear" w:color="auto" w:fill="FFFFFF"/>
            <w:noWrap/>
            <w:vAlign w:val="center"/>
          </w:tcPr>
          <w:p w:rsidR="001E033D" w:rsidRPr="001E033D" w:rsidRDefault="001E033D" w:rsidP="001E033D">
            <w:pPr>
              <w:widowControl/>
              <w:jc w:val="right"/>
              <w:rPr>
                <w:rFonts w:ascii="宋体" w:hAnsi="宋体" w:cs="宋体"/>
                <w:kern w:val="0"/>
                <w:sz w:val="24"/>
                <w:szCs w:val="24"/>
              </w:rPr>
            </w:pPr>
            <w:r w:rsidRPr="001E033D">
              <w:rPr>
                <w:rFonts w:ascii="宋体" w:hAnsi="宋体" w:cs="宋体" w:hint="eastAsia"/>
                <w:kern w:val="0"/>
                <w:sz w:val="24"/>
                <w:szCs w:val="24"/>
              </w:rPr>
              <w:t xml:space="preserve">　</w:t>
            </w:r>
          </w:p>
        </w:tc>
        <w:tc>
          <w:tcPr>
            <w:tcW w:w="1168" w:type="dxa"/>
            <w:tcBorders>
              <w:top w:val="nil"/>
              <w:left w:val="nil"/>
              <w:bottom w:val="nil"/>
              <w:right w:val="nil"/>
            </w:tcBorders>
            <w:shd w:val="clear" w:color="auto" w:fill="FFFFFF"/>
            <w:noWrap/>
            <w:vAlign w:val="center"/>
          </w:tcPr>
          <w:p w:rsidR="001E033D" w:rsidRPr="001E033D" w:rsidRDefault="001E033D" w:rsidP="001E033D">
            <w:pPr>
              <w:widowControl/>
              <w:jc w:val="right"/>
              <w:rPr>
                <w:rFonts w:ascii="宋体" w:hAnsi="宋体" w:cs="宋体"/>
                <w:kern w:val="0"/>
                <w:sz w:val="24"/>
                <w:szCs w:val="24"/>
              </w:rPr>
            </w:pPr>
            <w:r w:rsidRPr="001E033D">
              <w:rPr>
                <w:rFonts w:ascii="宋体" w:hAnsi="宋体" w:cs="宋体" w:hint="eastAsia"/>
                <w:kern w:val="0"/>
                <w:sz w:val="24"/>
                <w:szCs w:val="24"/>
              </w:rPr>
              <w:t xml:space="preserve">　</w:t>
            </w:r>
          </w:p>
        </w:tc>
        <w:tc>
          <w:tcPr>
            <w:tcW w:w="1260" w:type="dxa"/>
            <w:tcBorders>
              <w:top w:val="nil"/>
              <w:left w:val="nil"/>
              <w:bottom w:val="nil"/>
              <w:right w:val="nil"/>
            </w:tcBorders>
            <w:shd w:val="clear" w:color="auto" w:fill="FFFFFF"/>
            <w:noWrap/>
            <w:vAlign w:val="center"/>
          </w:tcPr>
          <w:p w:rsidR="001E033D" w:rsidRPr="001E033D" w:rsidRDefault="001E033D" w:rsidP="001E033D">
            <w:pPr>
              <w:widowControl/>
              <w:jc w:val="right"/>
              <w:rPr>
                <w:rFonts w:ascii="宋体" w:hAnsi="宋体" w:cs="宋体"/>
                <w:kern w:val="0"/>
                <w:sz w:val="24"/>
                <w:szCs w:val="24"/>
              </w:rPr>
            </w:pPr>
            <w:r w:rsidRPr="001E033D">
              <w:rPr>
                <w:rFonts w:ascii="宋体" w:hAnsi="宋体" w:cs="宋体" w:hint="eastAsia"/>
                <w:kern w:val="0"/>
                <w:sz w:val="24"/>
                <w:szCs w:val="24"/>
              </w:rPr>
              <w:t xml:space="preserve">　</w:t>
            </w:r>
          </w:p>
        </w:tc>
        <w:tc>
          <w:tcPr>
            <w:tcW w:w="1080" w:type="dxa"/>
            <w:tcBorders>
              <w:top w:val="nil"/>
              <w:left w:val="nil"/>
              <w:bottom w:val="nil"/>
              <w:right w:val="nil"/>
            </w:tcBorders>
            <w:shd w:val="clear" w:color="auto" w:fill="FFFFFF"/>
            <w:noWrap/>
            <w:vAlign w:val="center"/>
          </w:tcPr>
          <w:p w:rsidR="001E033D" w:rsidRPr="001E033D" w:rsidRDefault="001E033D" w:rsidP="001E033D">
            <w:pPr>
              <w:widowControl/>
              <w:jc w:val="right"/>
              <w:rPr>
                <w:rFonts w:ascii="宋体" w:hAnsi="宋体" w:cs="宋体"/>
                <w:color w:val="000000"/>
                <w:kern w:val="0"/>
                <w:sz w:val="20"/>
              </w:rPr>
            </w:pPr>
            <w:r w:rsidRPr="001E033D">
              <w:rPr>
                <w:rFonts w:ascii="宋体" w:hAnsi="宋体" w:cs="宋体" w:hint="eastAsia"/>
                <w:color w:val="000000"/>
                <w:kern w:val="0"/>
                <w:sz w:val="20"/>
              </w:rPr>
              <w:t>公开03表</w:t>
            </w:r>
          </w:p>
        </w:tc>
      </w:tr>
      <w:tr w:rsidR="00C37E60" w:rsidRPr="001E033D" w:rsidTr="00C37E60">
        <w:trPr>
          <w:trHeight w:val="285"/>
        </w:trPr>
        <w:tc>
          <w:tcPr>
            <w:tcW w:w="735" w:type="dxa"/>
            <w:tcBorders>
              <w:top w:val="nil"/>
              <w:left w:val="nil"/>
              <w:bottom w:val="nil"/>
              <w:right w:val="nil"/>
            </w:tcBorders>
            <w:shd w:val="clear" w:color="auto" w:fill="FFFFFF"/>
            <w:noWrap/>
            <w:vAlign w:val="center"/>
          </w:tcPr>
          <w:p w:rsidR="00C37E60" w:rsidRPr="001E033D" w:rsidRDefault="00C37E60" w:rsidP="001E033D">
            <w:pPr>
              <w:widowControl/>
              <w:jc w:val="left"/>
              <w:rPr>
                <w:rFonts w:ascii="宋体" w:hAnsi="宋体" w:cs="宋体"/>
                <w:color w:val="000000"/>
                <w:kern w:val="0"/>
                <w:sz w:val="20"/>
              </w:rPr>
            </w:pPr>
            <w:r w:rsidRPr="001E033D">
              <w:rPr>
                <w:rFonts w:ascii="宋体" w:hAnsi="宋体" w:cs="宋体" w:hint="eastAsia"/>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1E033D" w:rsidRDefault="00C37E60" w:rsidP="001E033D">
            <w:pPr>
              <w:widowControl/>
              <w:jc w:val="right"/>
              <w:rPr>
                <w:rFonts w:ascii="宋体" w:hAnsi="宋体" w:cs="宋体"/>
                <w:kern w:val="0"/>
                <w:sz w:val="24"/>
                <w:szCs w:val="24"/>
              </w:rPr>
            </w:pPr>
            <w:r w:rsidRPr="001E033D">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C37E60" w:rsidRPr="001E033D" w:rsidRDefault="00C37E60" w:rsidP="001E033D">
            <w:pPr>
              <w:widowControl/>
              <w:jc w:val="right"/>
              <w:rPr>
                <w:rFonts w:ascii="宋体" w:hAnsi="宋体" w:cs="宋体"/>
                <w:kern w:val="0"/>
                <w:sz w:val="24"/>
                <w:szCs w:val="24"/>
              </w:rPr>
            </w:pPr>
            <w:r w:rsidRPr="001E033D">
              <w:rPr>
                <w:rFonts w:ascii="宋体" w:hAnsi="宋体" w:cs="宋体" w:hint="eastAsia"/>
                <w:kern w:val="0"/>
                <w:sz w:val="24"/>
                <w:szCs w:val="24"/>
              </w:rPr>
              <w:t xml:space="preserve">　</w:t>
            </w:r>
          </w:p>
        </w:tc>
        <w:tc>
          <w:tcPr>
            <w:tcW w:w="1813" w:type="dxa"/>
            <w:tcBorders>
              <w:top w:val="nil"/>
              <w:left w:val="nil"/>
              <w:bottom w:val="nil"/>
              <w:right w:val="nil"/>
            </w:tcBorders>
            <w:shd w:val="clear" w:color="auto" w:fill="FFFFFF"/>
            <w:noWrap/>
            <w:vAlign w:val="center"/>
          </w:tcPr>
          <w:p w:rsidR="00C37E60" w:rsidRPr="001E033D" w:rsidRDefault="00C37E60" w:rsidP="001E033D">
            <w:pPr>
              <w:widowControl/>
              <w:jc w:val="right"/>
              <w:rPr>
                <w:rFonts w:ascii="宋体" w:hAnsi="宋体" w:cs="宋体"/>
                <w:kern w:val="0"/>
                <w:sz w:val="24"/>
                <w:szCs w:val="24"/>
              </w:rPr>
            </w:pPr>
            <w:r w:rsidRPr="001E033D">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1E033D" w:rsidRDefault="00C37E60" w:rsidP="001E033D">
            <w:pPr>
              <w:widowControl/>
              <w:jc w:val="right"/>
              <w:rPr>
                <w:rFonts w:ascii="宋体" w:hAnsi="宋体" w:cs="宋体"/>
                <w:kern w:val="0"/>
                <w:sz w:val="24"/>
                <w:szCs w:val="24"/>
              </w:rPr>
            </w:pPr>
            <w:r w:rsidRPr="001E033D">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1E033D" w:rsidRDefault="00C37E60" w:rsidP="001E033D">
            <w:pPr>
              <w:widowControl/>
              <w:jc w:val="right"/>
              <w:rPr>
                <w:rFonts w:ascii="宋体" w:hAnsi="宋体" w:cs="宋体"/>
                <w:kern w:val="0"/>
                <w:sz w:val="24"/>
                <w:szCs w:val="24"/>
              </w:rPr>
            </w:pPr>
            <w:r w:rsidRPr="001E033D">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1E033D" w:rsidRDefault="00C37E60" w:rsidP="001E033D">
            <w:pPr>
              <w:widowControl/>
              <w:jc w:val="right"/>
              <w:rPr>
                <w:rFonts w:ascii="宋体" w:hAnsi="宋体" w:cs="宋体"/>
                <w:kern w:val="0"/>
                <w:sz w:val="24"/>
                <w:szCs w:val="24"/>
              </w:rPr>
            </w:pPr>
            <w:r w:rsidRPr="001E033D">
              <w:rPr>
                <w:rFonts w:ascii="宋体" w:hAnsi="宋体" w:cs="宋体" w:hint="eastAsia"/>
                <w:kern w:val="0"/>
                <w:sz w:val="24"/>
                <w:szCs w:val="24"/>
              </w:rPr>
              <w:t xml:space="preserve">　</w:t>
            </w:r>
          </w:p>
        </w:tc>
        <w:tc>
          <w:tcPr>
            <w:tcW w:w="1352" w:type="dxa"/>
            <w:tcBorders>
              <w:top w:val="nil"/>
              <w:left w:val="nil"/>
              <w:bottom w:val="nil"/>
              <w:right w:val="nil"/>
            </w:tcBorders>
            <w:shd w:val="clear" w:color="auto" w:fill="FFFFFF"/>
            <w:noWrap/>
            <w:vAlign w:val="center"/>
          </w:tcPr>
          <w:p w:rsidR="00C37E60" w:rsidRPr="001E033D" w:rsidRDefault="00C37E60" w:rsidP="001E033D">
            <w:pPr>
              <w:widowControl/>
              <w:jc w:val="center"/>
              <w:rPr>
                <w:rFonts w:ascii="宋体" w:hAnsi="宋体" w:cs="宋体"/>
                <w:color w:val="000000"/>
                <w:kern w:val="0"/>
                <w:sz w:val="20"/>
              </w:rPr>
            </w:pPr>
            <w:r w:rsidRPr="001E033D">
              <w:rPr>
                <w:rFonts w:ascii="宋体" w:hAnsi="宋体" w:cs="宋体" w:hint="eastAsia"/>
                <w:color w:val="000000"/>
                <w:kern w:val="0"/>
                <w:sz w:val="20"/>
              </w:rPr>
              <w:t xml:space="preserve">　</w:t>
            </w:r>
          </w:p>
        </w:tc>
        <w:tc>
          <w:tcPr>
            <w:tcW w:w="1168" w:type="dxa"/>
            <w:tcBorders>
              <w:top w:val="nil"/>
              <w:left w:val="nil"/>
              <w:bottom w:val="nil"/>
              <w:right w:val="nil"/>
            </w:tcBorders>
            <w:shd w:val="clear" w:color="auto" w:fill="FFFFFF"/>
            <w:noWrap/>
            <w:vAlign w:val="center"/>
          </w:tcPr>
          <w:p w:rsidR="00C37E60" w:rsidRPr="001E033D" w:rsidRDefault="00C37E60" w:rsidP="001E033D">
            <w:pPr>
              <w:widowControl/>
              <w:jc w:val="right"/>
              <w:rPr>
                <w:rFonts w:ascii="宋体" w:hAnsi="宋体" w:cs="宋体"/>
                <w:kern w:val="0"/>
                <w:sz w:val="24"/>
                <w:szCs w:val="24"/>
              </w:rPr>
            </w:pPr>
            <w:r w:rsidRPr="001E033D">
              <w:rPr>
                <w:rFonts w:ascii="宋体" w:hAnsi="宋体" w:cs="宋体" w:hint="eastAsia"/>
                <w:kern w:val="0"/>
                <w:sz w:val="24"/>
                <w:szCs w:val="24"/>
              </w:rPr>
              <w:t xml:space="preserve">　</w:t>
            </w:r>
          </w:p>
        </w:tc>
        <w:tc>
          <w:tcPr>
            <w:tcW w:w="2340" w:type="dxa"/>
            <w:gridSpan w:val="2"/>
            <w:tcBorders>
              <w:top w:val="nil"/>
              <w:left w:val="nil"/>
              <w:bottom w:val="nil"/>
              <w:right w:val="nil"/>
            </w:tcBorders>
            <w:shd w:val="clear" w:color="auto" w:fill="FFFFFF"/>
            <w:noWrap/>
          </w:tcPr>
          <w:p w:rsidR="00C37E60" w:rsidRPr="00C37E60" w:rsidRDefault="00C37E60" w:rsidP="00C37E60">
            <w:pPr>
              <w:widowControl/>
              <w:jc w:val="right"/>
              <w:rPr>
                <w:rFonts w:ascii="宋体" w:hAnsi="宋体" w:cs="宋体"/>
                <w:kern w:val="0"/>
                <w:sz w:val="24"/>
                <w:szCs w:val="24"/>
              </w:rPr>
            </w:pPr>
            <w:r w:rsidRPr="001E033D">
              <w:rPr>
                <w:rFonts w:ascii="宋体" w:hAnsi="宋体" w:cs="宋体" w:hint="eastAsia"/>
                <w:kern w:val="0"/>
                <w:sz w:val="24"/>
                <w:szCs w:val="24"/>
              </w:rPr>
              <w:t xml:space="preserve">　</w:t>
            </w:r>
            <w:r w:rsidRPr="00C37E60">
              <w:rPr>
                <w:rFonts w:ascii="宋体" w:hAnsi="宋体" w:cs="宋体" w:hint="eastAsia"/>
                <w:color w:val="000000"/>
                <w:kern w:val="0"/>
                <w:sz w:val="20"/>
              </w:rPr>
              <w:t>单位：万元</w:t>
            </w:r>
          </w:p>
        </w:tc>
      </w:tr>
      <w:tr w:rsidR="001E033D" w:rsidRPr="001E033D" w:rsidTr="00C37E60">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1E033D" w:rsidRDefault="001E033D" w:rsidP="001E033D">
            <w:pPr>
              <w:widowControl/>
              <w:jc w:val="center"/>
              <w:rPr>
                <w:rFonts w:ascii="宋体" w:hAnsi="宋体" w:cs="宋体"/>
                <w:kern w:val="0"/>
                <w:sz w:val="24"/>
                <w:szCs w:val="24"/>
              </w:rPr>
            </w:pPr>
            <w:r w:rsidRPr="001E033D">
              <w:rPr>
                <w:rFonts w:ascii="宋体" w:hAnsi="宋体" w:cs="宋体" w:hint="eastAsia"/>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1E033D" w:rsidRDefault="001E033D" w:rsidP="001E033D">
            <w:pPr>
              <w:widowControl/>
              <w:jc w:val="center"/>
              <w:rPr>
                <w:rFonts w:ascii="宋体" w:hAnsi="宋体" w:cs="宋体"/>
                <w:kern w:val="0"/>
                <w:sz w:val="24"/>
                <w:szCs w:val="24"/>
              </w:rPr>
            </w:pPr>
            <w:r w:rsidRPr="001E033D">
              <w:rPr>
                <w:rFonts w:ascii="宋体" w:hAnsi="宋体" w:cs="宋体" w:hint="eastAsia"/>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1E033D" w:rsidRDefault="001E033D" w:rsidP="001E033D">
            <w:pPr>
              <w:widowControl/>
              <w:jc w:val="center"/>
              <w:rPr>
                <w:rFonts w:ascii="宋体" w:hAnsi="宋体" w:cs="宋体"/>
                <w:kern w:val="0"/>
                <w:sz w:val="24"/>
                <w:szCs w:val="24"/>
              </w:rPr>
            </w:pPr>
            <w:r w:rsidRPr="001E033D">
              <w:rPr>
                <w:rFonts w:ascii="宋体" w:hAnsi="宋体" w:cs="宋体" w:hint="eastAsia"/>
                <w:kern w:val="0"/>
                <w:sz w:val="24"/>
                <w:szCs w:val="24"/>
              </w:rPr>
              <w:t>基本支出</w:t>
            </w:r>
          </w:p>
        </w:tc>
        <w:tc>
          <w:tcPr>
            <w:tcW w:w="1352"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1E033D" w:rsidRDefault="001E033D" w:rsidP="001E033D">
            <w:pPr>
              <w:widowControl/>
              <w:jc w:val="center"/>
              <w:rPr>
                <w:rFonts w:ascii="宋体" w:hAnsi="宋体" w:cs="宋体"/>
                <w:kern w:val="0"/>
                <w:sz w:val="24"/>
                <w:szCs w:val="24"/>
              </w:rPr>
            </w:pPr>
            <w:r w:rsidRPr="001E033D">
              <w:rPr>
                <w:rFonts w:ascii="宋体" w:hAnsi="宋体" w:cs="宋体" w:hint="eastAsia"/>
                <w:kern w:val="0"/>
                <w:sz w:val="24"/>
                <w:szCs w:val="24"/>
              </w:rPr>
              <w:t>项目支出</w:t>
            </w:r>
          </w:p>
        </w:tc>
        <w:tc>
          <w:tcPr>
            <w:tcW w:w="11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1E033D" w:rsidRDefault="001E033D" w:rsidP="001E033D">
            <w:pPr>
              <w:widowControl/>
              <w:jc w:val="center"/>
              <w:rPr>
                <w:rFonts w:ascii="宋体" w:hAnsi="宋体" w:cs="宋体"/>
                <w:kern w:val="0"/>
                <w:sz w:val="24"/>
                <w:szCs w:val="24"/>
              </w:rPr>
            </w:pPr>
            <w:r w:rsidRPr="001E033D">
              <w:rPr>
                <w:rFonts w:ascii="宋体" w:hAnsi="宋体" w:cs="宋体" w:hint="eastAsia"/>
                <w:kern w:val="0"/>
                <w:sz w:val="24"/>
                <w:szCs w:val="24"/>
              </w:rPr>
              <w:t>上缴上级支出</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1E033D" w:rsidRDefault="001E033D" w:rsidP="001E033D">
            <w:pPr>
              <w:widowControl/>
              <w:jc w:val="center"/>
              <w:rPr>
                <w:rFonts w:ascii="宋体" w:hAnsi="宋体" w:cs="宋体"/>
                <w:kern w:val="0"/>
                <w:sz w:val="24"/>
                <w:szCs w:val="24"/>
              </w:rPr>
            </w:pPr>
            <w:r w:rsidRPr="001E033D">
              <w:rPr>
                <w:rFonts w:ascii="宋体" w:hAnsi="宋体" w:cs="宋体" w:hint="eastAsia"/>
                <w:kern w:val="0"/>
                <w:sz w:val="24"/>
                <w:szCs w:val="24"/>
              </w:rPr>
              <w:t>经营支出</w:t>
            </w:r>
          </w:p>
        </w:tc>
        <w:tc>
          <w:tcPr>
            <w:tcW w:w="1080"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1E033D" w:rsidRDefault="001E033D" w:rsidP="001E033D">
            <w:pPr>
              <w:widowControl/>
              <w:jc w:val="center"/>
              <w:rPr>
                <w:rFonts w:ascii="宋体" w:hAnsi="宋体" w:cs="宋体"/>
                <w:kern w:val="0"/>
                <w:sz w:val="24"/>
                <w:szCs w:val="24"/>
              </w:rPr>
            </w:pPr>
            <w:r w:rsidRPr="001E033D">
              <w:rPr>
                <w:rFonts w:ascii="宋体" w:hAnsi="宋体" w:cs="宋体" w:hint="eastAsia"/>
                <w:kern w:val="0"/>
                <w:sz w:val="24"/>
                <w:szCs w:val="24"/>
              </w:rPr>
              <w:t>对附属单位补助支出</w:t>
            </w:r>
          </w:p>
        </w:tc>
      </w:tr>
      <w:tr w:rsidR="001E033D" w:rsidRPr="001E033D" w:rsidTr="00C37E60">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1E033D" w:rsidRDefault="001E033D" w:rsidP="001E033D">
            <w:pPr>
              <w:widowControl/>
              <w:jc w:val="center"/>
              <w:rPr>
                <w:rFonts w:ascii="宋体" w:hAnsi="宋体" w:cs="宋体"/>
                <w:kern w:val="0"/>
                <w:sz w:val="24"/>
                <w:szCs w:val="24"/>
              </w:rPr>
            </w:pPr>
            <w:r w:rsidRPr="001E033D">
              <w:rPr>
                <w:rFonts w:ascii="宋体" w:hAnsi="宋体" w:cs="宋体" w:hint="eastAsia"/>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1E033D" w:rsidRDefault="001E033D" w:rsidP="001E033D">
            <w:pPr>
              <w:widowControl/>
              <w:jc w:val="center"/>
              <w:rPr>
                <w:rFonts w:ascii="宋体" w:hAnsi="宋体" w:cs="宋体"/>
                <w:kern w:val="0"/>
                <w:sz w:val="24"/>
                <w:szCs w:val="24"/>
              </w:rPr>
            </w:pPr>
            <w:r w:rsidRPr="001E033D">
              <w:rPr>
                <w:rFonts w:ascii="宋体" w:hAnsi="宋体" w:cs="宋体" w:hint="eastAsia"/>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1E033D" w:rsidRDefault="001E033D" w:rsidP="001E033D">
            <w:pPr>
              <w:widowControl/>
              <w:jc w:val="left"/>
              <w:rPr>
                <w:rFonts w:ascii="宋体" w:hAnsi="宋体" w:cs="宋体"/>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1E033D" w:rsidRDefault="001E033D" w:rsidP="001E033D">
            <w:pPr>
              <w:widowControl/>
              <w:jc w:val="left"/>
              <w:rPr>
                <w:rFonts w:ascii="宋体" w:hAnsi="宋体" w:cs="宋体"/>
                <w:kern w:val="0"/>
                <w:sz w:val="24"/>
                <w:szCs w:val="24"/>
              </w:rPr>
            </w:pPr>
          </w:p>
        </w:tc>
        <w:tc>
          <w:tcPr>
            <w:tcW w:w="1352" w:type="dxa"/>
            <w:vMerge/>
            <w:tcBorders>
              <w:top w:val="single" w:sz="8" w:space="0" w:color="auto"/>
              <w:left w:val="single" w:sz="4" w:space="0" w:color="auto"/>
              <w:bottom w:val="single" w:sz="4" w:space="0" w:color="auto"/>
              <w:right w:val="single" w:sz="4" w:space="0" w:color="auto"/>
            </w:tcBorders>
            <w:vAlign w:val="center"/>
          </w:tcPr>
          <w:p w:rsidR="001E033D" w:rsidRPr="001E033D" w:rsidRDefault="001E033D" w:rsidP="001E033D">
            <w:pPr>
              <w:widowControl/>
              <w:jc w:val="left"/>
              <w:rPr>
                <w:rFonts w:ascii="宋体" w:hAnsi="宋体" w:cs="宋体"/>
                <w:kern w:val="0"/>
                <w:sz w:val="24"/>
                <w:szCs w:val="24"/>
              </w:rPr>
            </w:pPr>
          </w:p>
        </w:tc>
        <w:tc>
          <w:tcPr>
            <w:tcW w:w="1168" w:type="dxa"/>
            <w:vMerge/>
            <w:tcBorders>
              <w:top w:val="single" w:sz="8" w:space="0" w:color="auto"/>
              <w:left w:val="single" w:sz="4" w:space="0" w:color="auto"/>
              <w:bottom w:val="single" w:sz="4" w:space="0" w:color="auto"/>
              <w:right w:val="single" w:sz="4" w:space="0" w:color="auto"/>
            </w:tcBorders>
            <w:vAlign w:val="center"/>
          </w:tcPr>
          <w:p w:rsidR="001E033D" w:rsidRPr="001E033D" w:rsidRDefault="001E033D" w:rsidP="001E033D">
            <w:pPr>
              <w:widowControl/>
              <w:jc w:val="left"/>
              <w:rPr>
                <w:rFonts w:ascii="宋体" w:hAnsi="宋体" w:cs="宋体"/>
                <w:kern w:val="0"/>
                <w:sz w:val="24"/>
                <w:szCs w:val="24"/>
              </w:rPr>
            </w:pPr>
          </w:p>
        </w:tc>
        <w:tc>
          <w:tcPr>
            <w:tcW w:w="1260" w:type="dxa"/>
            <w:vMerge/>
            <w:tcBorders>
              <w:top w:val="single" w:sz="8" w:space="0" w:color="auto"/>
              <w:left w:val="single" w:sz="4" w:space="0" w:color="auto"/>
              <w:bottom w:val="single" w:sz="4" w:space="0" w:color="auto"/>
              <w:right w:val="single" w:sz="4" w:space="0" w:color="auto"/>
            </w:tcBorders>
            <w:vAlign w:val="center"/>
          </w:tcPr>
          <w:p w:rsidR="001E033D" w:rsidRPr="001E033D" w:rsidRDefault="001E033D" w:rsidP="001E033D">
            <w:pPr>
              <w:widowControl/>
              <w:jc w:val="left"/>
              <w:rPr>
                <w:rFonts w:ascii="宋体" w:hAnsi="宋体" w:cs="宋体"/>
                <w:kern w:val="0"/>
                <w:sz w:val="24"/>
                <w:szCs w:val="24"/>
              </w:rPr>
            </w:pPr>
          </w:p>
        </w:tc>
        <w:tc>
          <w:tcPr>
            <w:tcW w:w="1080" w:type="dxa"/>
            <w:vMerge/>
            <w:tcBorders>
              <w:top w:val="single" w:sz="8" w:space="0" w:color="auto"/>
              <w:left w:val="single" w:sz="4" w:space="0" w:color="auto"/>
              <w:bottom w:val="single" w:sz="4" w:space="0" w:color="auto"/>
              <w:right w:val="single" w:sz="8" w:space="0" w:color="auto"/>
            </w:tcBorders>
            <w:vAlign w:val="center"/>
          </w:tcPr>
          <w:p w:rsidR="001E033D" w:rsidRPr="001E033D" w:rsidRDefault="001E033D" w:rsidP="001E033D">
            <w:pPr>
              <w:widowControl/>
              <w:jc w:val="left"/>
              <w:rPr>
                <w:rFonts w:ascii="宋体" w:hAnsi="宋体" w:cs="宋体"/>
                <w:kern w:val="0"/>
                <w:sz w:val="24"/>
                <w:szCs w:val="24"/>
              </w:rPr>
            </w:pPr>
          </w:p>
        </w:tc>
      </w:tr>
      <w:tr w:rsidR="001E033D" w:rsidRPr="001E033D" w:rsidTr="00C37E60">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1E033D" w:rsidRDefault="001E033D" w:rsidP="001E033D">
            <w:pPr>
              <w:widowControl/>
              <w:jc w:val="left"/>
              <w:rPr>
                <w:rFonts w:ascii="宋体" w:hAnsi="宋体" w:cs="宋体"/>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1E033D" w:rsidRDefault="001E033D" w:rsidP="001E033D">
            <w:pPr>
              <w:widowControl/>
              <w:jc w:val="left"/>
              <w:rPr>
                <w:rFonts w:ascii="宋体" w:hAnsi="宋体" w:cs="宋体"/>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1E033D" w:rsidRDefault="001E033D" w:rsidP="001E033D">
            <w:pPr>
              <w:widowControl/>
              <w:jc w:val="left"/>
              <w:rPr>
                <w:rFonts w:ascii="宋体" w:hAnsi="宋体" w:cs="宋体"/>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1E033D" w:rsidRDefault="001E033D" w:rsidP="001E033D">
            <w:pPr>
              <w:widowControl/>
              <w:jc w:val="center"/>
              <w:rPr>
                <w:rFonts w:ascii="宋体" w:hAnsi="宋体" w:cs="宋体"/>
                <w:kern w:val="0"/>
                <w:sz w:val="24"/>
                <w:szCs w:val="24"/>
              </w:rPr>
            </w:pPr>
            <w:r w:rsidRPr="001E033D">
              <w:rPr>
                <w:rFonts w:ascii="宋体" w:hAnsi="宋体" w:cs="宋体" w:hint="eastAsia"/>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1E033D" w:rsidRDefault="001E033D" w:rsidP="001E033D">
            <w:pPr>
              <w:widowControl/>
              <w:jc w:val="center"/>
              <w:rPr>
                <w:rFonts w:ascii="宋体" w:hAnsi="宋体" w:cs="宋体"/>
                <w:kern w:val="0"/>
                <w:sz w:val="24"/>
                <w:szCs w:val="24"/>
              </w:rPr>
            </w:pPr>
            <w:r w:rsidRPr="001E033D">
              <w:rPr>
                <w:rFonts w:ascii="宋体" w:hAnsi="宋体" w:cs="宋体" w:hint="eastAsia"/>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1E033D" w:rsidRDefault="001E033D" w:rsidP="001E033D">
            <w:pPr>
              <w:widowControl/>
              <w:jc w:val="center"/>
              <w:rPr>
                <w:rFonts w:ascii="宋体" w:hAnsi="宋体" w:cs="宋体"/>
                <w:kern w:val="0"/>
                <w:sz w:val="24"/>
                <w:szCs w:val="24"/>
              </w:rPr>
            </w:pPr>
            <w:r w:rsidRPr="001E033D">
              <w:rPr>
                <w:rFonts w:ascii="宋体" w:hAnsi="宋体" w:cs="宋体" w:hint="eastAsia"/>
                <w:kern w:val="0"/>
                <w:sz w:val="24"/>
                <w:szCs w:val="24"/>
              </w:rPr>
              <w:t>公用经费</w:t>
            </w:r>
          </w:p>
        </w:tc>
        <w:tc>
          <w:tcPr>
            <w:tcW w:w="1352" w:type="dxa"/>
            <w:vMerge/>
            <w:tcBorders>
              <w:top w:val="single" w:sz="8" w:space="0" w:color="auto"/>
              <w:left w:val="single" w:sz="4" w:space="0" w:color="auto"/>
              <w:bottom w:val="single" w:sz="4" w:space="0" w:color="auto"/>
              <w:right w:val="single" w:sz="4" w:space="0" w:color="auto"/>
            </w:tcBorders>
            <w:vAlign w:val="center"/>
          </w:tcPr>
          <w:p w:rsidR="001E033D" w:rsidRPr="001E033D" w:rsidRDefault="001E033D" w:rsidP="001E033D">
            <w:pPr>
              <w:widowControl/>
              <w:jc w:val="left"/>
              <w:rPr>
                <w:rFonts w:ascii="宋体" w:hAnsi="宋体" w:cs="宋体"/>
                <w:kern w:val="0"/>
                <w:sz w:val="24"/>
                <w:szCs w:val="24"/>
              </w:rPr>
            </w:pPr>
          </w:p>
        </w:tc>
        <w:tc>
          <w:tcPr>
            <w:tcW w:w="1168" w:type="dxa"/>
            <w:vMerge/>
            <w:tcBorders>
              <w:top w:val="single" w:sz="8" w:space="0" w:color="auto"/>
              <w:left w:val="single" w:sz="4" w:space="0" w:color="auto"/>
              <w:bottom w:val="single" w:sz="4" w:space="0" w:color="auto"/>
              <w:right w:val="single" w:sz="4" w:space="0" w:color="auto"/>
            </w:tcBorders>
            <w:vAlign w:val="center"/>
          </w:tcPr>
          <w:p w:rsidR="001E033D" w:rsidRPr="001E033D" w:rsidRDefault="001E033D" w:rsidP="001E033D">
            <w:pPr>
              <w:widowControl/>
              <w:jc w:val="left"/>
              <w:rPr>
                <w:rFonts w:ascii="宋体" w:hAnsi="宋体" w:cs="宋体"/>
                <w:kern w:val="0"/>
                <w:sz w:val="24"/>
                <w:szCs w:val="24"/>
              </w:rPr>
            </w:pPr>
          </w:p>
        </w:tc>
        <w:tc>
          <w:tcPr>
            <w:tcW w:w="1260" w:type="dxa"/>
            <w:vMerge/>
            <w:tcBorders>
              <w:top w:val="single" w:sz="8" w:space="0" w:color="auto"/>
              <w:left w:val="single" w:sz="4" w:space="0" w:color="auto"/>
              <w:bottom w:val="single" w:sz="4" w:space="0" w:color="auto"/>
              <w:right w:val="single" w:sz="4" w:space="0" w:color="auto"/>
            </w:tcBorders>
            <w:vAlign w:val="center"/>
          </w:tcPr>
          <w:p w:rsidR="001E033D" w:rsidRPr="001E033D" w:rsidRDefault="001E033D" w:rsidP="001E033D">
            <w:pPr>
              <w:widowControl/>
              <w:jc w:val="left"/>
              <w:rPr>
                <w:rFonts w:ascii="宋体" w:hAnsi="宋体" w:cs="宋体"/>
                <w:kern w:val="0"/>
                <w:sz w:val="24"/>
                <w:szCs w:val="24"/>
              </w:rPr>
            </w:pPr>
          </w:p>
        </w:tc>
        <w:tc>
          <w:tcPr>
            <w:tcW w:w="1080" w:type="dxa"/>
            <w:vMerge/>
            <w:tcBorders>
              <w:top w:val="single" w:sz="8" w:space="0" w:color="auto"/>
              <w:left w:val="single" w:sz="4" w:space="0" w:color="auto"/>
              <w:bottom w:val="single" w:sz="4" w:space="0" w:color="auto"/>
              <w:right w:val="single" w:sz="8" w:space="0" w:color="auto"/>
            </w:tcBorders>
            <w:vAlign w:val="center"/>
          </w:tcPr>
          <w:p w:rsidR="001E033D" w:rsidRPr="001E033D" w:rsidRDefault="001E033D" w:rsidP="001E033D">
            <w:pPr>
              <w:widowControl/>
              <w:jc w:val="left"/>
              <w:rPr>
                <w:rFonts w:ascii="宋体" w:hAnsi="宋体" w:cs="宋体"/>
                <w:kern w:val="0"/>
                <w:sz w:val="24"/>
                <w:szCs w:val="24"/>
              </w:rPr>
            </w:pPr>
          </w:p>
        </w:tc>
      </w:tr>
      <w:tr w:rsidR="001E033D" w:rsidRPr="001E033D" w:rsidTr="00C37E60">
        <w:trPr>
          <w:trHeight w:val="450"/>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1E033D" w:rsidRDefault="001E033D" w:rsidP="001E033D">
            <w:pPr>
              <w:widowControl/>
              <w:jc w:val="center"/>
              <w:rPr>
                <w:rFonts w:ascii="宋体" w:hAnsi="宋体" w:cs="宋体"/>
                <w:kern w:val="0"/>
                <w:sz w:val="24"/>
                <w:szCs w:val="24"/>
              </w:rPr>
            </w:pPr>
            <w:r w:rsidRPr="001E033D">
              <w:rPr>
                <w:rFonts w:ascii="宋体" w:hAnsi="宋体" w:cs="宋体" w:hint="eastAsia"/>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1E033D" w:rsidRDefault="001E033D" w:rsidP="001E033D">
            <w:pPr>
              <w:widowControl/>
              <w:jc w:val="center"/>
              <w:rPr>
                <w:rFonts w:ascii="宋体" w:hAnsi="宋体" w:cs="宋体"/>
                <w:kern w:val="0"/>
                <w:sz w:val="24"/>
                <w:szCs w:val="24"/>
              </w:rPr>
            </w:pPr>
            <w:r w:rsidRPr="001E033D">
              <w:rPr>
                <w:rFonts w:ascii="宋体" w:hAnsi="宋体" w:cs="宋体" w:hint="eastAsia"/>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1E033D" w:rsidRDefault="001E033D" w:rsidP="001E033D">
            <w:pPr>
              <w:widowControl/>
              <w:jc w:val="center"/>
              <w:rPr>
                <w:rFonts w:ascii="宋体" w:hAnsi="宋体" w:cs="宋体"/>
                <w:kern w:val="0"/>
                <w:sz w:val="24"/>
                <w:szCs w:val="24"/>
              </w:rPr>
            </w:pPr>
            <w:r w:rsidRPr="001E033D">
              <w:rPr>
                <w:rFonts w:ascii="宋体" w:hAnsi="宋体" w:cs="宋体" w:hint="eastAsia"/>
                <w:kern w:val="0"/>
                <w:sz w:val="24"/>
                <w:szCs w:val="24"/>
              </w:rPr>
              <w:t>2</w:t>
            </w:r>
          </w:p>
        </w:tc>
        <w:tc>
          <w:tcPr>
            <w:tcW w:w="1352" w:type="dxa"/>
            <w:tcBorders>
              <w:top w:val="nil"/>
              <w:left w:val="nil"/>
              <w:bottom w:val="single" w:sz="4" w:space="0" w:color="auto"/>
              <w:right w:val="single" w:sz="4" w:space="0" w:color="auto"/>
            </w:tcBorders>
            <w:shd w:val="clear" w:color="auto" w:fill="FFFFFF"/>
            <w:noWrap/>
            <w:vAlign w:val="center"/>
          </w:tcPr>
          <w:p w:rsidR="001E033D" w:rsidRPr="001E033D" w:rsidRDefault="001E033D" w:rsidP="001E033D">
            <w:pPr>
              <w:widowControl/>
              <w:jc w:val="center"/>
              <w:rPr>
                <w:rFonts w:ascii="宋体" w:hAnsi="宋体" w:cs="宋体"/>
                <w:kern w:val="0"/>
                <w:sz w:val="24"/>
                <w:szCs w:val="24"/>
              </w:rPr>
            </w:pPr>
            <w:r w:rsidRPr="001E033D">
              <w:rPr>
                <w:rFonts w:ascii="宋体" w:hAnsi="宋体" w:cs="宋体" w:hint="eastAsia"/>
                <w:kern w:val="0"/>
                <w:sz w:val="24"/>
                <w:szCs w:val="24"/>
              </w:rPr>
              <w:t>3</w:t>
            </w:r>
          </w:p>
        </w:tc>
        <w:tc>
          <w:tcPr>
            <w:tcW w:w="1168" w:type="dxa"/>
            <w:tcBorders>
              <w:top w:val="nil"/>
              <w:left w:val="nil"/>
              <w:bottom w:val="single" w:sz="4" w:space="0" w:color="auto"/>
              <w:right w:val="single" w:sz="4" w:space="0" w:color="auto"/>
            </w:tcBorders>
            <w:shd w:val="clear" w:color="auto" w:fill="FFFFFF"/>
            <w:noWrap/>
            <w:vAlign w:val="center"/>
          </w:tcPr>
          <w:p w:rsidR="001E033D" w:rsidRPr="001E033D" w:rsidRDefault="001E033D" w:rsidP="001E033D">
            <w:pPr>
              <w:widowControl/>
              <w:jc w:val="center"/>
              <w:rPr>
                <w:rFonts w:ascii="宋体" w:hAnsi="宋体" w:cs="宋体"/>
                <w:kern w:val="0"/>
                <w:sz w:val="24"/>
                <w:szCs w:val="24"/>
              </w:rPr>
            </w:pPr>
            <w:r w:rsidRPr="001E033D">
              <w:rPr>
                <w:rFonts w:ascii="宋体" w:hAnsi="宋体" w:cs="宋体" w:hint="eastAsia"/>
                <w:kern w:val="0"/>
                <w:sz w:val="24"/>
                <w:szCs w:val="24"/>
              </w:rPr>
              <w:t>4</w:t>
            </w:r>
          </w:p>
        </w:tc>
        <w:tc>
          <w:tcPr>
            <w:tcW w:w="1260" w:type="dxa"/>
            <w:tcBorders>
              <w:top w:val="nil"/>
              <w:left w:val="nil"/>
              <w:bottom w:val="single" w:sz="4" w:space="0" w:color="auto"/>
              <w:right w:val="single" w:sz="4" w:space="0" w:color="auto"/>
            </w:tcBorders>
            <w:shd w:val="clear" w:color="auto" w:fill="FFFFFF"/>
            <w:noWrap/>
            <w:vAlign w:val="center"/>
          </w:tcPr>
          <w:p w:rsidR="001E033D" w:rsidRPr="001E033D" w:rsidRDefault="001E033D" w:rsidP="001E033D">
            <w:pPr>
              <w:widowControl/>
              <w:jc w:val="center"/>
              <w:rPr>
                <w:rFonts w:ascii="宋体" w:hAnsi="宋体" w:cs="宋体"/>
                <w:kern w:val="0"/>
                <w:sz w:val="24"/>
                <w:szCs w:val="24"/>
              </w:rPr>
            </w:pPr>
            <w:r w:rsidRPr="001E033D">
              <w:rPr>
                <w:rFonts w:ascii="宋体" w:hAnsi="宋体" w:cs="宋体" w:hint="eastAsia"/>
                <w:kern w:val="0"/>
                <w:sz w:val="24"/>
                <w:szCs w:val="24"/>
              </w:rPr>
              <w:t>5</w:t>
            </w:r>
          </w:p>
        </w:tc>
        <w:tc>
          <w:tcPr>
            <w:tcW w:w="1080" w:type="dxa"/>
            <w:tcBorders>
              <w:top w:val="nil"/>
              <w:left w:val="nil"/>
              <w:bottom w:val="single" w:sz="4" w:space="0" w:color="auto"/>
              <w:right w:val="single" w:sz="8" w:space="0" w:color="auto"/>
            </w:tcBorders>
            <w:shd w:val="clear" w:color="auto" w:fill="FFFFFF"/>
            <w:noWrap/>
            <w:vAlign w:val="center"/>
          </w:tcPr>
          <w:p w:rsidR="001E033D" w:rsidRPr="001E033D" w:rsidRDefault="001E033D" w:rsidP="001E033D">
            <w:pPr>
              <w:widowControl/>
              <w:jc w:val="center"/>
              <w:rPr>
                <w:rFonts w:ascii="宋体" w:hAnsi="宋体" w:cs="宋体"/>
                <w:kern w:val="0"/>
                <w:sz w:val="24"/>
                <w:szCs w:val="24"/>
              </w:rPr>
            </w:pPr>
            <w:r w:rsidRPr="001E033D">
              <w:rPr>
                <w:rFonts w:ascii="宋体" w:hAnsi="宋体" w:cs="宋体" w:hint="eastAsia"/>
                <w:kern w:val="0"/>
                <w:sz w:val="24"/>
                <w:szCs w:val="24"/>
              </w:rPr>
              <w:t>6</w:t>
            </w:r>
          </w:p>
        </w:tc>
      </w:tr>
      <w:tr w:rsidR="001E033D" w:rsidRPr="001E033D" w:rsidTr="00371224">
        <w:trPr>
          <w:trHeight w:val="450"/>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1E033D" w:rsidRDefault="001E033D" w:rsidP="001E033D">
            <w:pPr>
              <w:widowControl/>
              <w:jc w:val="center"/>
              <w:rPr>
                <w:rFonts w:ascii="宋体" w:hAnsi="宋体" w:cs="宋体"/>
                <w:kern w:val="0"/>
                <w:sz w:val="24"/>
                <w:szCs w:val="24"/>
              </w:rPr>
            </w:pPr>
            <w:r w:rsidRPr="001E033D">
              <w:rPr>
                <w:rFonts w:ascii="宋体" w:hAnsi="宋体" w:cs="宋体" w:hint="eastAsia"/>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1E033D" w:rsidRPr="009258DB" w:rsidRDefault="00327828"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774.50</w:t>
            </w:r>
            <w:r w:rsidR="001E033D" w:rsidRPr="009258DB">
              <w:rPr>
                <w:rFonts w:ascii="仿宋" w:eastAsia="仿宋" w:hAnsi="仿宋" w:cs="宋体" w:hint="eastAsia"/>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9258DB" w:rsidRDefault="00D86CB3"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689.45</w:t>
            </w:r>
            <w:r w:rsidR="001E033D" w:rsidRPr="009258DB">
              <w:rPr>
                <w:rFonts w:ascii="仿宋" w:eastAsia="仿宋" w:hAnsi="仿宋" w:cs="宋体" w:hint="eastAsia"/>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9258DB" w:rsidRDefault="00D86CB3"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609.53</w:t>
            </w:r>
            <w:r w:rsidR="001E033D" w:rsidRPr="009258DB">
              <w:rPr>
                <w:rFonts w:ascii="仿宋" w:eastAsia="仿宋" w:hAnsi="仿宋" w:cs="宋体" w:hint="eastAsia"/>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9258DB" w:rsidRDefault="00D86CB3"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79.92</w:t>
            </w:r>
            <w:r w:rsidR="001E033D" w:rsidRPr="009258DB">
              <w:rPr>
                <w:rFonts w:ascii="仿宋" w:eastAsia="仿宋" w:hAnsi="仿宋" w:cs="宋体" w:hint="eastAsia"/>
                <w:kern w:val="0"/>
                <w:sz w:val="22"/>
                <w:szCs w:val="22"/>
              </w:rPr>
              <w:t xml:space="preserve">　</w:t>
            </w:r>
          </w:p>
        </w:tc>
        <w:tc>
          <w:tcPr>
            <w:tcW w:w="1352" w:type="dxa"/>
            <w:tcBorders>
              <w:top w:val="nil"/>
              <w:left w:val="nil"/>
              <w:bottom w:val="single" w:sz="4" w:space="0" w:color="auto"/>
              <w:right w:val="single" w:sz="4" w:space="0" w:color="auto"/>
            </w:tcBorders>
            <w:shd w:val="clear" w:color="auto" w:fill="auto"/>
            <w:noWrap/>
            <w:vAlign w:val="center"/>
          </w:tcPr>
          <w:p w:rsidR="001E033D" w:rsidRPr="009258DB" w:rsidRDefault="00327828"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85.05</w:t>
            </w:r>
            <w:r w:rsidR="001E033D" w:rsidRPr="009258DB">
              <w:rPr>
                <w:rFonts w:ascii="仿宋" w:eastAsia="仿宋" w:hAnsi="仿宋" w:cs="宋体" w:hint="eastAsia"/>
                <w:kern w:val="0"/>
                <w:sz w:val="22"/>
                <w:szCs w:val="22"/>
              </w:rPr>
              <w:t xml:space="preserve">　</w:t>
            </w:r>
          </w:p>
        </w:tc>
        <w:tc>
          <w:tcPr>
            <w:tcW w:w="1168" w:type="dxa"/>
            <w:tcBorders>
              <w:top w:val="nil"/>
              <w:left w:val="nil"/>
              <w:bottom w:val="single" w:sz="4" w:space="0" w:color="auto"/>
              <w:right w:val="single" w:sz="4" w:space="0" w:color="auto"/>
            </w:tcBorders>
            <w:shd w:val="clear" w:color="auto" w:fill="auto"/>
            <w:noWrap/>
            <w:vAlign w:val="center"/>
          </w:tcPr>
          <w:p w:rsidR="001E033D" w:rsidRPr="009258DB" w:rsidRDefault="001E033D" w:rsidP="00371224">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tcPr>
          <w:p w:rsidR="001E033D" w:rsidRPr="009258DB" w:rsidRDefault="001E033D" w:rsidP="00371224">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1E033D" w:rsidRPr="009258DB" w:rsidRDefault="001E033D" w:rsidP="00371224">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r>
      <w:tr w:rsidR="004A2B4B" w:rsidRPr="001E033D" w:rsidTr="00371224">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691.42</w:t>
            </w:r>
            <w:r w:rsidRPr="009258DB">
              <w:rPr>
                <w:rFonts w:ascii="仿宋" w:eastAsia="仿宋" w:hAnsi="仿宋" w:cs="宋体" w:hint="eastAsia"/>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D86CB3"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689.45</w:t>
            </w:r>
            <w:r w:rsidR="004A2B4B" w:rsidRPr="009258DB">
              <w:rPr>
                <w:rFonts w:ascii="仿宋" w:eastAsia="仿宋" w:hAnsi="仿宋" w:cs="宋体" w:hint="eastAsia"/>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D86CB3"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609.53</w:t>
            </w:r>
            <w:r w:rsidR="004A2B4B" w:rsidRPr="009258DB">
              <w:rPr>
                <w:rFonts w:ascii="仿宋" w:eastAsia="仿宋" w:hAnsi="仿宋" w:cs="宋体" w:hint="eastAsia"/>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D86CB3"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79.92</w:t>
            </w:r>
            <w:r w:rsidR="004A2B4B" w:rsidRPr="009258DB">
              <w:rPr>
                <w:rFonts w:ascii="仿宋" w:eastAsia="仿宋" w:hAnsi="仿宋" w:cs="宋体" w:hint="eastAsia"/>
                <w:kern w:val="0"/>
                <w:sz w:val="22"/>
                <w:szCs w:val="22"/>
              </w:rPr>
              <w:t xml:space="preserve">　</w:t>
            </w:r>
          </w:p>
        </w:tc>
        <w:tc>
          <w:tcPr>
            <w:tcW w:w="1352" w:type="dxa"/>
            <w:tcBorders>
              <w:top w:val="nil"/>
              <w:left w:val="nil"/>
              <w:bottom w:val="single" w:sz="4" w:space="0" w:color="auto"/>
              <w:right w:val="single" w:sz="4" w:space="0" w:color="auto"/>
            </w:tcBorders>
            <w:shd w:val="clear" w:color="auto" w:fill="auto"/>
            <w:noWrap/>
            <w:vAlign w:val="center"/>
          </w:tcPr>
          <w:p w:rsidR="004A2B4B" w:rsidRPr="009258DB" w:rsidRDefault="00327828"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1.97</w:t>
            </w:r>
            <w:r w:rsidR="004A2B4B" w:rsidRPr="009258DB">
              <w:rPr>
                <w:rFonts w:ascii="仿宋" w:eastAsia="仿宋" w:hAnsi="仿宋" w:cs="宋体" w:hint="eastAsia"/>
                <w:kern w:val="0"/>
                <w:sz w:val="22"/>
                <w:szCs w:val="22"/>
              </w:rPr>
              <w:t xml:space="preserve">　</w:t>
            </w:r>
          </w:p>
        </w:tc>
        <w:tc>
          <w:tcPr>
            <w:tcW w:w="1168"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r>
      <w:tr w:rsidR="004A2B4B" w:rsidRPr="001E033D" w:rsidTr="00371224">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20133</w:t>
            </w:r>
          </w:p>
        </w:tc>
        <w:tc>
          <w:tcPr>
            <w:tcW w:w="1787" w:type="dxa"/>
            <w:gridSpan w:val="2"/>
            <w:tcBorders>
              <w:top w:val="nil"/>
              <w:left w:val="nil"/>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宣传事务</w:t>
            </w:r>
          </w:p>
        </w:tc>
        <w:tc>
          <w:tcPr>
            <w:tcW w:w="1813"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1.97</w:t>
            </w:r>
            <w:r w:rsidRPr="009258DB">
              <w:rPr>
                <w:rFonts w:ascii="仿宋" w:eastAsia="仿宋" w:hAnsi="仿宋" w:cs="宋体" w:hint="eastAsia"/>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1352" w:type="dxa"/>
            <w:tcBorders>
              <w:top w:val="nil"/>
              <w:left w:val="nil"/>
              <w:bottom w:val="single" w:sz="4" w:space="0" w:color="auto"/>
              <w:right w:val="single" w:sz="4" w:space="0" w:color="auto"/>
            </w:tcBorders>
            <w:shd w:val="clear" w:color="auto" w:fill="auto"/>
            <w:noWrap/>
            <w:vAlign w:val="center"/>
          </w:tcPr>
          <w:p w:rsidR="004A2B4B" w:rsidRPr="009258DB" w:rsidRDefault="00327828"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1.97</w:t>
            </w:r>
            <w:r w:rsidR="004A2B4B" w:rsidRPr="009258DB">
              <w:rPr>
                <w:rFonts w:ascii="仿宋" w:eastAsia="仿宋" w:hAnsi="仿宋" w:cs="宋体" w:hint="eastAsia"/>
                <w:kern w:val="0"/>
                <w:sz w:val="22"/>
                <w:szCs w:val="22"/>
              </w:rPr>
              <w:t xml:space="preserve">　</w:t>
            </w:r>
          </w:p>
        </w:tc>
        <w:tc>
          <w:tcPr>
            <w:tcW w:w="1168"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r>
      <w:tr w:rsidR="004A2B4B" w:rsidRPr="001E033D" w:rsidTr="00371224">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2013399</w:t>
            </w:r>
          </w:p>
        </w:tc>
        <w:tc>
          <w:tcPr>
            <w:tcW w:w="1787" w:type="dxa"/>
            <w:gridSpan w:val="2"/>
            <w:tcBorders>
              <w:top w:val="nil"/>
              <w:left w:val="nil"/>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其他宣传事务支出</w:t>
            </w:r>
          </w:p>
        </w:tc>
        <w:tc>
          <w:tcPr>
            <w:tcW w:w="1813"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1.97</w:t>
            </w:r>
            <w:r w:rsidRPr="009258DB">
              <w:rPr>
                <w:rFonts w:ascii="仿宋" w:eastAsia="仿宋" w:hAnsi="仿宋" w:cs="宋体" w:hint="eastAsia"/>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1352" w:type="dxa"/>
            <w:tcBorders>
              <w:top w:val="nil"/>
              <w:left w:val="nil"/>
              <w:bottom w:val="single" w:sz="4" w:space="0" w:color="auto"/>
              <w:right w:val="single" w:sz="4" w:space="0" w:color="auto"/>
            </w:tcBorders>
            <w:shd w:val="clear" w:color="auto" w:fill="auto"/>
            <w:noWrap/>
            <w:vAlign w:val="center"/>
          </w:tcPr>
          <w:p w:rsidR="004A2B4B" w:rsidRPr="009258DB" w:rsidRDefault="00327828"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1.97</w:t>
            </w:r>
            <w:r w:rsidR="004A2B4B" w:rsidRPr="009258DB">
              <w:rPr>
                <w:rFonts w:ascii="仿宋" w:eastAsia="仿宋" w:hAnsi="仿宋" w:cs="宋体" w:hint="eastAsia"/>
                <w:kern w:val="0"/>
                <w:sz w:val="22"/>
                <w:szCs w:val="22"/>
              </w:rPr>
              <w:t xml:space="preserve">　</w:t>
            </w:r>
          </w:p>
        </w:tc>
        <w:tc>
          <w:tcPr>
            <w:tcW w:w="1168"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r>
      <w:tr w:rsidR="004A2B4B" w:rsidRPr="001E033D" w:rsidTr="00371224">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20136</w:t>
            </w:r>
          </w:p>
        </w:tc>
        <w:tc>
          <w:tcPr>
            <w:tcW w:w="1787" w:type="dxa"/>
            <w:gridSpan w:val="2"/>
            <w:tcBorders>
              <w:top w:val="nil"/>
              <w:left w:val="nil"/>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其他共产党事务支出</w:t>
            </w:r>
          </w:p>
        </w:tc>
        <w:tc>
          <w:tcPr>
            <w:tcW w:w="1813"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689.45</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D86CB3"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689.45</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D86CB3"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689.45</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D86CB3"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79.92</w:t>
            </w:r>
          </w:p>
        </w:tc>
        <w:tc>
          <w:tcPr>
            <w:tcW w:w="1352"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p>
        </w:tc>
        <w:tc>
          <w:tcPr>
            <w:tcW w:w="1168"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p>
        </w:tc>
        <w:tc>
          <w:tcPr>
            <w:tcW w:w="1080" w:type="dxa"/>
            <w:tcBorders>
              <w:top w:val="nil"/>
              <w:left w:val="nil"/>
              <w:bottom w:val="single" w:sz="4" w:space="0" w:color="auto"/>
              <w:right w:val="single" w:sz="8"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p>
        </w:tc>
      </w:tr>
      <w:tr w:rsidR="004A2B4B" w:rsidRPr="001E033D" w:rsidTr="00371224">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2013601</w:t>
            </w:r>
          </w:p>
        </w:tc>
        <w:tc>
          <w:tcPr>
            <w:tcW w:w="1787" w:type="dxa"/>
            <w:gridSpan w:val="2"/>
            <w:tcBorders>
              <w:top w:val="nil"/>
              <w:left w:val="nil"/>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行政运行</w:t>
            </w:r>
          </w:p>
        </w:tc>
        <w:tc>
          <w:tcPr>
            <w:tcW w:w="1813"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616.68</w:t>
            </w:r>
            <w:r w:rsidRPr="009258DB">
              <w:rPr>
                <w:rFonts w:ascii="仿宋" w:eastAsia="仿宋" w:hAnsi="仿宋" w:cs="宋体" w:hint="eastAsia"/>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D86CB3"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616.68</w:t>
            </w:r>
            <w:r w:rsidR="004A2B4B" w:rsidRPr="009258DB">
              <w:rPr>
                <w:rFonts w:ascii="仿宋" w:eastAsia="仿宋" w:hAnsi="仿宋" w:cs="宋体" w:hint="eastAsia"/>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D86CB3"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553.25</w:t>
            </w:r>
            <w:r w:rsidR="004A2B4B" w:rsidRPr="009258DB">
              <w:rPr>
                <w:rFonts w:ascii="仿宋" w:eastAsia="仿宋" w:hAnsi="仿宋" w:cs="宋体" w:hint="eastAsia"/>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D86CB3"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63.43</w:t>
            </w:r>
            <w:r w:rsidR="004A2B4B" w:rsidRPr="009258DB">
              <w:rPr>
                <w:rFonts w:ascii="仿宋" w:eastAsia="仿宋" w:hAnsi="仿宋" w:cs="宋体" w:hint="eastAsia"/>
                <w:kern w:val="0"/>
                <w:sz w:val="22"/>
                <w:szCs w:val="22"/>
              </w:rPr>
              <w:t xml:space="preserve">　</w:t>
            </w:r>
          </w:p>
        </w:tc>
        <w:tc>
          <w:tcPr>
            <w:tcW w:w="1352"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1168"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sidRPr="009258DB">
              <w:rPr>
                <w:rFonts w:ascii="仿宋" w:eastAsia="仿宋" w:hAnsi="仿宋" w:cs="宋体" w:hint="eastAsia"/>
                <w:kern w:val="0"/>
                <w:sz w:val="22"/>
                <w:szCs w:val="22"/>
              </w:rPr>
              <w:t xml:space="preserve">　</w:t>
            </w:r>
          </w:p>
        </w:tc>
      </w:tr>
      <w:tr w:rsidR="004A2B4B" w:rsidRPr="001E033D" w:rsidTr="00371224">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2013699</w:t>
            </w:r>
          </w:p>
        </w:tc>
        <w:tc>
          <w:tcPr>
            <w:tcW w:w="1787" w:type="dxa"/>
            <w:gridSpan w:val="2"/>
            <w:tcBorders>
              <w:top w:val="nil"/>
              <w:left w:val="nil"/>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其他共产党事务支出</w:t>
            </w:r>
          </w:p>
        </w:tc>
        <w:tc>
          <w:tcPr>
            <w:tcW w:w="1813"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72.77</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D86CB3"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72.77</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D86CB3"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56.28</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D86CB3"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16.49</w:t>
            </w:r>
          </w:p>
        </w:tc>
        <w:tc>
          <w:tcPr>
            <w:tcW w:w="1352"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p>
        </w:tc>
        <w:tc>
          <w:tcPr>
            <w:tcW w:w="1168"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p>
        </w:tc>
        <w:tc>
          <w:tcPr>
            <w:tcW w:w="1080" w:type="dxa"/>
            <w:tcBorders>
              <w:top w:val="nil"/>
              <w:left w:val="nil"/>
              <w:bottom w:val="single" w:sz="4" w:space="0" w:color="auto"/>
              <w:right w:val="single" w:sz="8"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p>
        </w:tc>
      </w:tr>
      <w:tr w:rsidR="004A2B4B" w:rsidRPr="001E033D" w:rsidTr="00371224">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208</w:t>
            </w:r>
          </w:p>
        </w:tc>
        <w:tc>
          <w:tcPr>
            <w:tcW w:w="1787" w:type="dxa"/>
            <w:gridSpan w:val="2"/>
            <w:tcBorders>
              <w:top w:val="nil"/>
              <w:left w:val="nil"/>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社会保障和就业支出</w:t>
            </w:r>
          </w:p>
        </w:tc>
        <w:tc>
          <w:tcPr>
            <w:tcW w:w="1813"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79.57</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p>
        </w:tc>
        <w:tc>
          <w:tcPr>
            <w:tcW w:w="1352" w:type="dxa"/>
            <w:tcBorders>
              <w:top w:val="nil"/>
              <w:left w:val="nil"/>
              <w:bottom w:val="single" w:sz="4" w:space="0" w:color="auto"/>
              <w:right w:val="single" w:sz="4" w:space="0" w:color="auto"/>
            </w:tcBorders>
            <w:shd w:val="clear" w:color="auto" w:fill="auto"/>
            <w:noWrap/>
            <w:vAlign w:val="center"/>
          </w:tcPr>
          <w:p w:rsidR="004A2B4B" w:rsidRPr="009258DB" w:rsidRDefault="00327828" w:rsidP="00371224">
            <w:pPr>
              <w:widowControl/>
              <w:jc w:val="right"/>
              <w:rPr>
                <w:rFonts w:ascii="仿宋" w:eastAsia="仿宋" w:hAnsi="仿宋" w:cs="宋体"/>
                <w:kern w:val="0"/>
                <w:sz w:val="22"/>
                <w:szCs w:val="22"/>
              </w:rPr>
            </w:pPr>
            <w:r>
              <w:rPr>
                <w:rFonts w:ascii="仿宋" w:eastAsia="仿宋" w:hAnsi="仿宋" w:cs="宋体" w:hint="eastAsia"/>
                <w:kern w:val="0"/>
                <w:sz w:val="22"/>
                <w:szCs w:val="22"/>
              </w:rPr>
              <w:t>79.57</w:t>
            </w:r>
          </w:p>
        </w:tc>
        <w:tc>
          <w:tcPr>
            <w:tcW w:w="1168"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p>
        </w:tc>
        <w:tc>
          <w:tcPr>
            <w:tcW w:w="1080" w:type="dxa"/>
            <w:tcBorders>
              <w:top w:val="nil"/>
              <w:left w:val="nil"/>
              <w:bottom w:val="single" w:sz="4" w:space="0" w:color="auto"/>
              <w:right w:val="single" w:sz="8" w:space="0" w:color="auto"/>
            </w:tcBorders>
            <w:shd w:val="clear" w:color="auto" w:fill="auto"/>
            <w:noWrap/>
            <w:vAlign w:val="center"/>
          </w:tcPr>
          <w:p w:rsidR="004A2B4B" w:rsidRPr="009258DB" w:rsidRDefault="004A2B4B" w:rsidP="00371224">
            <w:pPr>
              <w:widowControl/>
              <w:jc w:val="right"/>
              <w:rPr>
                <w:rFonts w:ascii="仿宋" w:eastAsia="仿宋" w:hAnsi="仿宋" w:cs="宋体"/>
                <w:kern w:val="0"/>
                <w:sz w:val="22"/>
                <w:szCs w:val="22"/>
              </w:rPr>
            </w:pPr>
          </w:p>
        </w:tc>
      </w:tr>
      <w:tr w:rsidR="004A2B4B" w:rsidRPr="001E033D" w:rsidTr="00C37E60">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20805</w:t>
            </w:r>
          </w:p>
        </w:tc>
        <w:tc>
          <w:tcPr>
            <w:tcW w:w="1787" w:type="dxa"/>
            <w:gridSpan w:val="2"/>
            <w:tcBorders>
              <w:top w:val="nil"/>
              <w:left w:val="nil"/>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行政事业单位离退休</w:t>
            </w:r>
          </w:p>
        </w:tc>
        <w:tc>
          <w:tcPr>
            <w:tcW w:w="1813"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73.66</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352" w:type="dxa"/>
            <w:tcBorders>
              <w:top w:val="nil"/>
              <w:left w:val="nil"/>
              <w:bottom w:val="single" w:sz="4" w:space="0" w:color="auto"/>
              <w:right w:val="single" w:sz="4" w:space="0" w:color="auto"/>
            </w:tcBorders>
            <w:shd w:val="clear" w:color="auto" w:fill="auto"/>
            <w:noWrap/>
            <w:vAlign w:val="center"/>
          </w:tcPr>
          <w:p w:rsidR="004A2B4B" w:rsidRPr="009258DB" w:rsidRDefault="00327828"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73.66</w:t>
            </w:r>
          </w:p>
        </w:tc>
        <w:tc>
          <w:tcPr>
            <w:tcW w:w="1168"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080" w:type="dxa"/>
            <w:tcBorders>
              <w:top w:val="nil"/>
              <w:left w:val="nil"/>
              <w:bottom w:val="single" w:sz="4" w:space="0" w:color="auto"/>
              <w:right w:val="single" w:sz="8"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r>
      <w:tr w:rsidR="004A2B4B" w:rsidRPr="001E033D" w:rsidTr="00C37E60">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lastRenderedPageBreak/>
              <w:t>2080599</w:t>
            </w:r>
          </w:p>
        </w:tc>
        <w:tc>
          <w:tcPr>
            <w:tcW w:w="1787" w:type="dxa"/>
            <w:gridSpan w:val="2"/>
            <w:tcBorders>
              <w:top w:val="nil"/>
              <w:left w:val="nil"/>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其他行政事业单位离退休支出</w:t>
            </w:r>
          </w:p>
        </w:tc>
        <w:tc>
          <w:tcPr>
            <w:tcW w:w="1813"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73.66</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352" w:type="dxa"/>
            <w:tcBorders>
              <w:top w:val="nil"/>
              <w:left w:val="nil"/>
              <w:bottom w:val="single" w:sz="4" w:space="0" w:color="auto"/>
              <w:right w:val="single" w:sz="4" w:space="0" w:color="auto"/>
            </w:tcBorders>
            <w:shd w:val="clear" w:color="auto" w:fill="auto"/>
            <w:noWrap/>
            <w:vAlign w:val="center"/>
          </w:tcPr>
          <w:p w:rsidR="004A2B4B" w:rsidRPr="009258DB" w:rsidRDefault="00327828"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73.66</w:t>
            </w:r>
          </w:p>
        </w:tc>
        <w:tc>
          <w:tcPr>
            <w:tcW w:w="1168"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080" w:type="dxa"/>
            <w:tcBorders>
              <w:top w:val="nil"/>
              <w:left w:val="nil"/>
              <w:bottom w:val="single" w:sz="4" w:space="0" w:color="auto"/>
              <w:right w:val="single" w:sz="8"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r>
      <w:tr w:rsidR="004A2B4B" w:rsidRPr="001E033D" w:rsidTr="00C37E60">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20899</w:t>
            </w:r>
          </w:p>
        </w:tc>
        <w:tc>
          <w:tcPr>
            <w:tcW w:w="1787" w:type="dxa"/>
            <w:gridSpan w:val="2"/>
            <w:tcBorders>
              <w:top w:val="nil"/>
              <w:left w:val="nil"/>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其他社会保障和就业支出</w:t>
            </w:r>
          </w:p>
        </w:tc>
        <w:tc>
          <w:tcPr>
            <w:tcW w:w="1813"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5.91</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352" w:type="dxa"/>
            <w:tcBorders>
              <w:top w:val="nil"/>
              <w:left w:val="nil"/>
              <w:bottom w:val="single" w:sz="4" w:space="0" w:color="auto"/>
              <w:right w:val="single" w:sz="4" w:space="0" w:color="auto"/>
            </w:tcBorders>
            <w:shd w:val="clear" w:color="auto" w:fill="auto"/>
            <w:noWrap/>
            <w:vAlign w:val="center"/>
          </w:tcPr>
          <w:p w:rsidR="004A2B4B" w:rsidRPr="009258DB" w:rsidRDefault="00327828"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5.91</w:t>
            </w:r>
          </w:p>
        </w:tc>
        <w:tc>
          <w:tcPr>
            <w:tcW w:w="1168"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080" w:type="dxa"/>
            <w:tcBorders>
              <w:top w:val="nil"/>
              <w:left w:val="nil"/>
              <w:bottom w:val="single" w:sz="4" w:space="0" w:color="auto"/>
              <w:right w:val="single" w:sz="8"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r>
      <w:tr w:rsidR="004A2B4B" w:rsidRPr="001E033D" w:rsidTr="00C37E60">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2089901</w:t>
            </w:r>
          </w:p>
        </w:tc>
        <w:tc>
          <w:tcPr>
            <w:tcW w:w="1787" w:type="dxa"/>
            <w:gridSpan w:val="2"/>
            <w:tcBorders>
              <w:top w:val="nil"/>
              <w:left w:val="nil"/>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其他社会保障和就业支出</w:t>
            </w:r>
          </w:p>
        </w:tc>
        <w:tc>
          <w:tcPr>
            <w:tcW w:w="1813"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5.91</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352" w:type="dxa"/>
            <w:tcBorders>
              <w:top w:val="nil"/>
              <w:left w:val="nil"/>
              <w:bottom w:val="single" w:sz="4" w:space="0" w:color="auto"/>
              <w:right w:val="single" w:sz="4" w:space="0" w:color="auto"/>
            </w:tcBorders>
            <w:shd w:val="clear" w:color="auto" w:fill="auto"/>
            <w:noWrap/>
            <w:vAlign w:val="center"/>
          </w:tcPr>
          <w:p w:rsidR="004A2B4B" w:rsidRPr="009258DB" w:rsidRDefault="00327828"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5.91</w:t>
            </w:r>
          </w:p>
        </w:tc>
        <w:tc>
          <w:tcPr>
            <w:tcW w:w="1168"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080" w:type="dxa"/>
            <w:tcBorders>
              <w:top w:val="nil"/>
              <w:left w:val="nil"/>
              <w:bottom w:val="single" w:sz="4" w:space="0" w:color="auto"/>
              <w:right w:val="single" w:sz="8"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r>
      <w:tr w:rsidR="004A2B4B" w:rsidRPr="001E033D" w:rsidTr="00C37E60">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210</w:t>
            </w:r>
          </w:p>
        </w:tc>
        <w:tc>
          <w:tcPr>
            <w:tcW w:w="1787" w:type="dxa"/>
            <w:gridSpan w:val="2"/>
            <w:tcBorders>
              <w:top w:val="nil"/>
              <w:left w:val="nil"/>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医疗卫生与计划生育支出</w:t>
            </w:r>
          </w:p>
        </w:tc>
        <w:tc>
          <w:tcPr>
            <w:tcW w:w="1813"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3.52</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352" w:type="dxa"/>
            <w:tcBorders>
              <w:top w:val="nil"/>
              <w:left w:val="nil"/>
              <w:bottom w:val="single" w:sz="4" w:space="0" w:color="auto"/>
              <w:right w:val="single" w:sz="4" w:space="0" w:color="auto"/>
            </w:tcBorders>
            <w:shd w:val="clear" w:color="auto" w:fill="auto"/>
            <w:noWrap/>
            <w:vAlign w:val="center"/>
          </w:tcPr>
          <w:p w:rsidR="004A2B4B" w:rsidRPr="009258DB" w:rsidRDefault="00327828"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3.52</w:t>
            </w:r>
          </w:p>
        </w:tc>
        <w:tc>
          <w:tcPr>
            <w:tcW w:w="1168"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080" w:type="dxa"/>
            <w:tcBorders>
              <w:top w:val="nil"/>
              <w:left w:val="nil"/>
              <w:bottom w:val="single" w:sz="4" w:space="0" w:color="auto"/>
              <w:right w:val="single" w:sz="8"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r>
      <w:tr w:rsidR="004A2B4B" w:rsidRPr="001E033D" w:rsidTr="00C37E60">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A2B4B" w:rsidRDefault="004A2B4B" w:rsidP="009E2F98">
            <w:pPr>
              <w:rPr>
                <w:rFonts w:cs="Arial"/>
                <w:color w:val="000000"/>
                <w:sz w:val="22"/>
                <w:szCs w:val="22"/>
              </w:rPr>
            </w:pPr>
            <w:r>
              <w:rPr>
                <w:rFonts w:cs="Arial" w:hint="eastAsia"/>
                <w:color w:val="000000"/>
                <w:sz w:val="22"/>
                <w:szCs w:val="22"/>
              </w:rPr>
              <w:t>21011</w:t>
            </w:r>
          </w:p>
        </w:tc>
        <w:tc>
          <w:tcPr>
            <w:tcW w:w="1787" w:type="dxa"/>
            <w:gridSpan w:val="2"/>
            <w:tcBorders>
              <w:top w:val="nil"/>
              <w:left w:val="nil"/>
              <w:bottom w:val="single" w:sz="4" w:space="0" w:color="auto"/>
              <w:right w:val="single" w:sz="4" w:space="0" w:color="auto"/>
            </w:tcBorders>
            <w:shd w:val="clear" w:color="auto" w:fill="FFFFFF"/>
            <w:noWrap/>
            <w:vAlign w:val="center"/>
          </w:tcPr>
          <w:p w:rsidR="004A2B4B" w:rsidRDefault="00327828" w:rsidP="009E2F98">
            <w:pPr>
              <w:rPr>
                <w:rFonts w:cs="Arial"/>
                <w:color w:val="000000"/>
                <w:sz w:val="22"/>
                <w:szCs w:val="22"/>
              </w:rPr>
            </w:pPr>
            <w:r>
              <w:rPr>
                <w:rFonts w:cs="Arial" w:hint="eastAsia"/>
                <w:color w:val="000000"/>
                <w:sz w:val="22"/>
                <w:szCs w:val="22"/>
              </w:rPr>
              <w:t>行政事业单位医疗</w:t>
            </w:r>
          </w:p>
        </w:tc>
        <w:tc>
          <w:tcPr>
            <w:tcW w:w="1813" w:type="dxa"/>
            <w:tcBorders>
              <w:top w:val="nil"/>
              <w:left w:val="nil"/>
              <w:bottom w:val="single" w:sz="4" w:space="0" w:color="auto"/>
              <w:right w:val="single" w:sz="4" w:space="0" w:color="auto"/>
            </w:tcBorders>
            <w:shd w:val="clear" w:color="auto" w:fill="auto"/>
            <w:noWrap/>
            <w:vAlign w:val="center"/>
          </w:tcPr>
          <w:p w:rsidR="004A2B4B" w:rsidRDefault="00327828"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3</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352" w:type="dxa"/>
            <w:tcBorders>
              <w:top w:val="nil"/>
              <w:left w:val="nil"/>
              <w:bottom w:val="single" w:sz="4" w:space="0" w:color="auto"/>
              <w:right w:val="single" w:sz="4" w:space="0" w:color="auto"/>
            </w:tcBorders>
            <w:shd w:val="clear" w:color="auto" w:fill="auto"/>
            <w:noWrap/>
            <w:vAlign w:val="center"/>
          </w:tcPr>
          <w:p w:rsidR="004A2B4B" w:rsidRPr="009258DB" w:rsidRDefault="00327828"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3</w:t>
            </w:r>
          </w:p>
        </w:tc>
        <w:tc>
          <w:tcPr>
            <w:tcW w:w="1168"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080" w:type="dxa"/>
            <w:tcBorders>
              <w:top w:val="nil"/>
              <w:left w:val="nil"/>
              <w:bottom w:val="single" w:sz="4" w:space="0" w:color="auto"/>
              <w:right w:val="single" w:sz="8"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r>
      <w:tr w:rsidR="00327828" w:rsidRPr="001E033D" w:rsidTr="00C37E60">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27828" w:rsidRDefault="00327828" w:rsidP="009E2F98">
            <w:pPr>
              <w:rPr>
                <w:rFonts w:cs="Arial"/>
                <w:color w:val="000000"/>
                <w:sz w:val="22"/>
                <w:szCs w:val="22"/>
              </w:rPr>
            </w:pPr>
            <w:r>
              <w:rPr>
                <w:rFonts w:cs="Arial" w:hint="eastAsia"/>
                <w:color w:val="000000"/>
                <w:sz w:val="22"/>
                <w:szCs w:val="22"/>
              </w:rPr>
              <w:t>2101199</w:t>
            </w:r>
          </w:p>
        </w:tc>
        <w:tc>
          <w:tcPr>
            <w:tcW w:w="1787" w:type="dxa"/>
            <w:gridSpan w:val="2"/>
            <w:tcBorders>
              <w:top w:val="nil"/>
              <w:left w:val="nil"/>
              <w:bottom w:val="single" w:sz="4" w:space="0" w:color="auto"/>
              <w:right w:val="single" w:sz="4" w:space="0" w:color="auto"/>
            </w:tcBorders>
            <w:shd w:val="clear" w:color="auto" w:fill="FFFFFF"/>
            <w:noWrap/>
            <w:vAlign w:val="center"/>
          </w:tcPr>
          <w:p w:rsidR="00327828" w:rsidRDefault="00327828" w:rsidP="009E2F98">
            <w:pPr>
              <w:rPr>
                <w:rFonts w:cs="Arial"/>
                <w:color w:val="000000"/>
                <w:sz w:val="22"/>
                <w:szCs w:val="22"/>
              </w:rPr>
            </w:pPr>
            <w:r>
              <w:rPr>
                <w:rFonts w:cs="Arial" w:hint="eastAsia"/>
                <w:color w:val="000000"/>
                <w:sz w:val="22"/>
                <w:szCs w:val="22"/>
              </w:rPr>
              <w:t>其他行政事业单位医疗支出</w:t>
            </w:r>
          </w:p>
        </w:tc>
        <w:tc>
          <w:tcPr>
            <w:tcW w:w="1813" w:type="dxa"/>
            <w:tcBorders>
              <w:top w:val="nil"/>
              <w:left w:val="nil"/>
              <w:bottom w:val="single" w:sz="4" w:space="0" w:color="auto"/>
              <w:right w:val="single" w:sz="4" w:space="0" w:color="auto"/>
            </w:tcBorders>
            <w:shd w:val="clear" w:color="auto" w:fill="auto"/>
            <w:noWrap/>
            <w:vAlign w:val="center"/>
          </w:tcPr>
          <w:p w:rsidR="00327828" w:rsidRPr="00327828" w:rsidRDefault="00327828"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3</w:t>
            </w:r>
          </w:p>
        </w:tc>
        <w:tc>
          <w:tcPr>
            <w:tcW w:w="1440" w:type="dxa"/>
            <w:tcBorders>
              <w:top w:val="nil"/>
              <w:left w:val="nil"/>
              <w:bottom w:val="single" w:sz="4" w:space="0" w:color="auto"/>
              <w:right w:val="single" w:sz="4" w:space="0" w:color="auto"/>
            </w:tcBorders>
            <w:shd w:val="clear" w:color="auto" w:fill="auto"/>
            <w:noWrap/>
            <w:vAlign w:val="center"/>
          </w:tcPr>
          <w:p w:rsidR="00327828" w:rsidRPr="009258DB" w:rsidRDefault="00327828" w:rsidP="00A36A36">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327828" w:rsidRPr="009258DB" w:rsidRDefault="00327828" w:rsidP="00A36A36">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327828" w:rsidRPr="009258DB" w:rsidRDefault="00327828" w:rsidP="00A36A36">
            <w:pPr>
              <w:widowControl/>
              <w:jc w:val="right"/>
              <w:rPr>
                <w:rFonts w:ascii="仿宋" w:eastAsia="仿宋" w:hAnsi="仿宋" w:cs="宋体"/>
                <w:kern w:val="0"/>
                <w:sz w:val="22"/>
                <w:szCs w:val="22"/>
              </w:rPr>
            </w:pPr>
          </w:p>
        </w:tc>
        <w:tc>
          <w:tcPr>
            <w:tcW w:w="1352" w:type="dxa"/>
            <w:tcBorders>
              <w:top w:val="nil"/>
              <w:left w:val="nil"/>
              <w:bottom w:val="single" w:sz="4" w:space="0" w:color="auto"/>
              <w:right w:val="single" w:sz="4" w:space="0" w:color="auto"/>
            </w:tcBorders>
            <w:shd w:val="clear" w:color="auto" w:fill="auto"/>
            <w:noWrap/>
            <w:vAlign w:val="center"/>
          </w:tcPr>
          <w:p w:rsidR="00327828" w:rsidRPr="009258DB" w:rsidRDefault="00327828"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3</w:t>
            </w:r>
          </w:p>
        </w:tc>
        <w:tc>
          <w:tcPr>
            <w:tcW w:w="1168" w:type="dxa"/>
            <w:tcBorders>
              <w:top w:val="nil"/>
              <w:left w:val="nil"/>
              <w:bottom w:val="single" w:sz="4" w:space="0" w:color="auto"/>
              <w:right w:val="single" w:sz="4" w:space="0" w:color="auto"/>
            </w:tcBorders>
            <w:shd w:val="clear" w:color="auto" w:fill="auto"/>
            <w:noWrap/>
            <w:vAlign w:val="center"/>
          </w:tcPr>
          <w:p w:rsidR="00327828" w:rsidRPr="009258DB" w:rsidRDefault="00327828" w:rsidP="00A36A36">
            <w:pPr>
              <w:widowControl/>
              <w:jc w:val="right"/>
              <w:rPr>
                <w:rFonts w:ascii="仿宋" w:eastAsia="仿宋" w:hAnsi="仿宋" w:cs="宋体"/>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327828" w:rsidRPr="009258DB" w:rsidRDefault="00327828" w:rsidP="00A36A36">
            <w:pPr>
              <w:widowControl/>
              <w:jc w:val="right"/>
              <w:rPr>
                <w:rFonts w:ascii="仿宋" w:eastAsia="仿宋" w:hAnsi="仿宋" w:cs="宋体"/>
                <w:kern w:val="0"/>
                <w:sz w:val="22"/>
                <w:szCs w:val="22"/>
              </w:rPr>
            </w:pPr>
          </w:p>
        </w:tc>
        <w:tc>
          <w:tcPr>
            <w:tcW w:w="1080" w:type="dxa"/>
            <w:tcBorders>
              <w:top w:val="nil"/>
              <w:left w:val="nil"/>
              <w:bottom w:val="single" w:sz="4" w:space="0" w:color="auto"/>
              <w:right w:val="single" w:sz="8" w:space="0" w:color="auto"/>
            </w:tcBorders>
            <w:shd w:val="clear" w:color="auto" w:fill="auto"/>
            <w:noWrap/>
            <w:vAlign w:val="center"/>
          </w:tcPr>
          <w:p w:rsidR="00327828" w:rsidRPr="009258DB" w:rsidRDefault="00327828" w:rsidP="00A36A36">
            <w:pPr>
              <w:widowControl/>
              <w:jc w:val="right"/>
              <w:rPr>
                <w:rFonts w:ascii="仿宋" w:eastAsia="仿宋" w:hAnsi="仿宋" w:cs="宋体"/>
                <w:kern w:val="0"/>
                <w:sz w:val="22"/>
                <w:szCs w:val="22"/>
              </w:rPr>
            </w:pPr>
          </w:p>
        </w:tc>
      </w:tr>
      <w:tr w:rsidR="004A2B4B" w:rsidRPr="001E033D" w:rsidTr="00C37E60">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21099</w:t>
            </w:r>
          </w:p>
        </w:tc>
        <w:tc>
          <w:tcPr>
            <w:tcW w:w="1787" w:type="dxa"/>
            <w:gridSpan w:val="2"/>
            <w:tcBorders>
              <w:top w:val="nil"/>
              <w:left w:val="nil"/>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其他医疗卫生与计划生育支出</w:t>
            </w:r>
          </w:p>
        </w:tc>
        <w:tc>
          <w:tcPr>
            <w:tcW w:w="1813" w:type="dxa"/>
            <w:tcBorders>
              <w:top w:val="nil"/>
              <w:left w:val="nil"/>
              <w:bottom w:val="single" w:sz="4" w:space="0" w:color="auto"/>
              <w:right w:val="single" w:sz="4" w:space="0" w:color="auto"/>
            </w:tcBorders>
            <w:shd w:val="clear" w:color="auto" w:fill="auto"/>
            <w:noWrap/>
            <w:vAlign w:val="center"/>
          </w:tcPr>
          <w:p w:rsidR="004A2B4B" w:rsidRPr="009258DB" w:rsidRDefault="00327828"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0.52</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352" w:type="dxa"/>
            <w:tcBorders>
              <w:top w:val="nil"/>
              <w:left w:val="nil"/>
              <w:bottom w:val="single" w:sz="4" w:space="0" w:color="auto"/>
              <w:right w:val="single" w:sz="4" w:space="0" w:color="auto"/>
            </w:tcBorders>
            <w:shd w:val="clear" w:color="auto" w:fill="auto"/>
            <w:noWrap/>
            <w:vAlign w:val="center"/>
          </w:tcPr>
          <w:p w:rsidR="004A2B4B" w:rsidRPr="009258DB" w:rsidRDefault="00327828"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0.52</w:t>
            </w:r>
          </w:p>
        </w:tc>
        <w:tc>
          <w:tcPr>
            <w:tcW w:w="1168"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080" w:type="dxa"/>
            <w:tcBorders>
              <w:top w:val="nil"/>
              <w:left w:val="nil"/>
              <w:bottom w:val="single" w:sz="4" w:space="0" w:color="auto"/>
              <w:right w:val="single" w:sz="8"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r>
      <w:tr w:rsidR="004A2B4B" w:rsidRPr="001E033D" w:rsidTr="00C37E60">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A2B4B" w:rsidRPr="008B3E08" w:rsidRDefault="004A2B4B" w:rsidP="009E2F98">
            <w:pPr>
              <w:widowControl/>
              <w:rPr>
                <w:rFonts w:ascii="宋体" w:hAnsi="宋体" w:cs="宋体"/>
                <w:kern w:val="0"/>
                <w:sz w:val="24"/>
                <w:szCs w:val="24"/>
              </w:rPr>
            </w:pPr>
            <w:r>
              <w:rPr>
                <w:rFonts w:ascii="宋体" w:hAnsi="宋体" w:cs="宋体" w:hint="eastAsia"/>
                <w:kern w:val="0"/>
                <w:sz w:val="24"/>
                <w:szCs w:val="24"/>
              </w:rPr>
              <w:t>2109901</w:t>
            </w:r>
          </w:p>
        </w:tc>
        <w:tc>
          <w:tcPr>
            <w:tcW w:w="1787" w:type="dxa"/>
            <w:gridSpan w:val="2"/>
            <w:tcBorders>
              <w:top w:val="nil"/>
              <w:left w:val="nil"/>
              <w:bottom w:val="single" w:sz="4" w:space="0" w:color="auto"/>
              <w:right w:val="single" w:sz="4" w:space="0" w:color="auto"/>
            </w:tcBorders>
            <w:shd w:val="clear" w:color="auto" w:fill="FFFFFF"/>
            <w:noWrap/>
            <w:vAlign w:val="center"/>
          </w:tcPr>
          <w:p w:rsidR="004A2B4B" w:rsidRDefault="004A2B4B" w:rsidP="009E2F9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其他医疗卫生与计划生育支出</w:t>
            </w:r>
          </w:p>
        </w:tc>
        <w:tc>
          <w:tcPr>
            <w:tcW w:w="1813" w:type="dxa"/>
            <w:tcBorders>
              <w:top w:val="nil"/>
              <w:left w:val="nil"/>
              <w:bottom w:val="single" w:sz="4" w:space="0" w:color="auto"/>
              <w:right w:val="single" w:sz="4" w:space="0" w:color="auto"/>
            </w:tcBorders>
            <w:shd w:val="clear" w:color="auto" w:fill="auto"/>
            <w:noWrap/>
            <w:vAlign w:val="center"/>
          </w:tcPr>
          <w:p w:rsidR="004A2B4B" w:rsidRPr="009258DB" w:rsidRDefault="00327828"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0.52</w:t>
            </w: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352" w:type="dxa"/>
            <w:tcBorders>
              <w:top w:val="nil"/>
              <w:left w:val="nil"/>
              <w:bottom w:val="single" w:sz="4" w:space="0" w:color="auto"/>
              <w:right w:val="single" w:sz="4" w:space="0" w:color="auto"/>
            </w:tcBorders>
            <w:shd w:val="clear" w:color="auto" w:fill="auto"/>
            <w:noWrap/>
            <w:vAlign w:val="center"/>
          </w:tcPr>
          <w:p w:rsidR="004A2B4B" w:rsidRPr="009258DB" w:rsidRDefault="00327828"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0.52</w:t>
            </w:r>
          </w:p>
        </w:tc>
        <w:tc>
          <w:tcPr>
            <w:tcW w:w="1168"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080" w:type="dxa"/>
            <w:tcBorders>
              <w:top w:val="nil"/>
              <w:left w:val="nil"/>
              <w:bottom w:val="single" w:sz="4" w:space="0" w:color="auto"/>
              <w:right w:val="single" w:sz="8"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r>
      <w:tr w:rsidR="004A2B4B" w:rsidRPr="001E033D" w:rsidTr="00C37E60">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A2B4B" w:rsidRPr="009258DB" w:rsidRDefault="004A2B4B" w:rsidP="00A36A36">
            <w:pPr>
              <w:widowControl/>
              <w:jc w:val="center"/>
              <w:rPr>
                <w:rFonts w:ascii="仿宋" w:eastAsia="仿宋" w:hAnsi="仿宋" w:cs="宋体"/>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4A2B4B" w:rsidRPr="009258DB" w:rsidRDefault="004A2B4B" w:rsidP="00A36A36">
            <w:pPr>
              <w:widowControl/>
              <w:jc w:val="center"/>
              <w:rPr>
                <w:rFonts w:ascii="仿宋" w:eastAsia="仿宋" w:hAnsi="仿宋" w:cs="宋体"/>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352"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168"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c>
          <w:tcPr>
            <w:tcW w:w="1080" w:type="dxa"/>
            <w:tcBorders>
              <w:top w:val="nil"/>
              <w:left w:val="nil"/>
              <w:bottom w:val="single" w:sz="4" w:space="0" w:color="auto"/>
              <w:right w:val="single" w:sz="8" w:space="0" w:color="auto"/>
            </w:tcBorders>
            <w:shd w:val="clear" w:color="auto" w:fill="auto"/>
            <w:noWrap/>
            <w:vAlign w:val="center"/>
          </w:tcPr>
          <w:p w:rsidR="004A2B4B" w:rsidRPr="009258DB" w:rsidRDefault="004A2B4B" w:rsidP="00A36A36">
            <w:pPr>
              <w:widowControl/>
              <w:jc w:val="right"/>
              <w:rPr>
                <w:rFonts w:ascii="仿宋" w:eastAsia="仿宋" w:hAnsi="仿宋" w:cs="宋体"/>
                <w:kern w:val="0"/>
                <w:sz w:val="22"/>
                <w:szCs w:val="22"/>
              </w:rPr>
            </w:pPr>
          </w:p>
        </w:tc>
      </w:tr>
      <w:tr w:rsidR="00A36A36" w:rsidRPr="001E033D" w:rsidTr="001E033D">
        <w:trPr>
          <w:trHeight w:val="630"/>
        </w:trPr>
        <w:tc>
          <w:tcPr>
            <w:tcW w:w="14055" w:type="dxa"/>
            <w:gridSpan w:val="12"/>
            <w:tcBorders>
              <w:top w:val="nil"/>
              <w:left w:val="nil"/>
              <w:bottom w:val="nil"/>
              <w:right w:val="nil"/>
            </w:tcBorders>
            <w:shd w:val="clear" w:color="auto" w:fill="auto"/>
            <w:vAlign w:val="center"/>
          </w:tcPr>
          <w:p w:rsidR="00A36A36" w:rsidRPr="001E033D" w:rsidRDefault="00A36A36" w:rsidP="001E033D">
            <w:pPr>
              <w:widowControl/>
              <w:jc w:val="left"/>
              <w:rPr>
                <w:rFonts w:ascii="宋体" w:hAnsi="宋体" w:cs="宋体"/>
                <w:kern w:val="0"/>
                <w:sz w:val="24"/>
                <w:szCs w:val="24"/>
              </w:rPr>
            </w:pPr>
            <w:r w:rsidRPr="001E033D">
              <w:rPr>
                <w:rFonts w:ascii="宋体" w:hAnsi="宋体" w:cs="宋体" w:hint="eastAsia"/>
                <w:kern w:val="0"/>
                <w:sz w:val="24"/>
                <w:szCs w:val="24"/>
              </w:rPr>
              <w:t>注：本表反映部门本年度各项支出情况。</w:t>
            </w:r>
          </w:p>
        </w:tc>
      </w:tr>
    </w:tbl>
    <w:p w:rsidR="00856C2B" w:rsidRDefault="00856C2B">
      <w:pPr>
        <w:ind w:firstLineChars="200" w:firstLine="640"/>
        <w:rPr>
          <w:rFonts w:ascii="黑体" w:eastAsia="黑体" w:hAnsi="黑体"/>
          <w:sz w:val="32"/>
        </w:rPr>
      </w:pPr>
    </w:p>
    <w:p w:rsidR="00856C2B" w:rsidRDefault="00856C2B">
      <w:pPr>
        <w:ind w:firstLineChars="200" w:firstLine="640"/>
        <w:rPr>
          <w:rFonts w:ascii="黑体" w:eastAsia="黑体" w:hAnsi="黑体"/>
          <w:sz w:val="32"/>
        </w:rPr>
      </w:pPr>
    </w:p>
    <w:p w:rsidR="00856C2B" w:rsidRDefault="00856C2B">
      <w:pPr>
        <w:ind w:firstLineChars="200" w:firstLine="640"/>
        <w:rPr>
          <w:rFonts w:ascii="黑体" w:eastAsia="黑体" w:hAnsi="黑体"/>
          <w:sz w:val="32"/>
        </w:rPr>
      </w:pPr>
    </w:p>
    <w:p w:rsidR="00856C2B" w:rsidRDefault="00856C2B">
      <w:pPr>
        <w:ind w:firstLineChars="200" w:firstLine="640"/>
        <w:rPr>
          <w:rFonts w:ascii="黑体" w:eastAsia="黑体" w:hAnsi="黑体" w:hint="eastAsia"/>
          <w:sz w:val="32"/>
        </w:rPr>
      </w:pPr>
    </w:p>
    <w:p w:rsidR="00426AD6" w:rsidRDefault="00426AD6">
      <w:pPr>
        <w:ind w:firstLineChars="200" w:firstLine="640"/>
        <w:rPr>
          <w:rFonts w:ascii="黑体" w:eastAsia="黑体" w:hAnsi="黑体"/>
          <w:sz w:val="32"/>
        </w:rPr>
      </w:pPr>
    </w:p>
    <w:p w:rsidR="00856C2B" w:rsidRDefault="00856C2B">
      <w:pPr>
        <w:ind w:firstLineChars="200" w:firstLine="640"/>
        <w:rPr>
          <w:rFonts w:ascii="黑体" w:eastAsia="黑体" w:hAnsi="黑体"/>
          <w:sz w:val="32"/>
        </w:rPr>
      </w:pPr>
    </w:p>
    <w:p w:rsidR="00CC52B0" w:rsidRDefault="00CC52B0">
      <w:pPr>
        <w:ind w:firstLineChars="200" w:firstLine="640"/>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00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DD523F" w:rsidRDefault="00DD523F" w:rsidP="00DD523F">
            <w:pPr>
              <w:widowControl/>
              <w:jc w:val="center"/>
              <w:rPr>
                <w:rFonts w:ascii="华文中宋" w:eastAsia="华文中宋" w:hAnsi="宋体" w:cs="宋体"/>
                <w:color w:val="000000"/>
                <w:kern w:val="0"/>
                <w:sz w:val="32"/>
                <w:szCs w:val="32"/>
              </w:rPr>
            </w:pPr>
            <w:bookmarkStart w:id="1" w:name="RANGE!A1:H22"/>
            <w:bookmarkEnd w:id="1"/>
            <w:r w:rsidRPr="00DD523F">
              <w:rPr>
                <w:rFonts w:ascii="华文中宋" w:eastAsia="华文中宋" w:hAnsi="宋体" w:cs="宋体" w:hint="eastAsia"/>
                <w:color w:val="000000"/>
                <w:kern w:val="0"/>
                <w:sz w:val="32"/>
                <w:szCs w:val="32"/>
              </w:rPr>
              <w:t>财政拨款收入支出决算总表</w:t>
            </w:r>
          </w:p>
        </w:tc>
      </w:tr>
      <w:tr w:rsidR="00EE3894" w:rsidRPr="00DD523F" w:rsidTr="00B43A87">
        <w:trPr>
          <w:trHeight w:val="199"/>
        </w:trPr>
        <w:tc>
          <w:tcPr>
            <w:tcW w:w="3255" w:type="dxa"/>
            <w:tcBorders>
              <w:top w:val="nil"/>
              <w:left w:val="nil"/>
              <w:bottom w:val="nil"/>
              <w:right w:val="nil"/>
            </w:tcBorders>
            <w:shd w:val="clear" w:color="auto" w:fill="FFFFFF"/>
            <w:noWrap/>
            <w:vAlign w:val="center"/>
          </w:tcPr>
          <w:p w:rsidR="00EE3894" w:rsidRPr="00DD523F" w:rsidRDefault="00EE3894" w:rsidP="00DD523F">
            <w:pPr>
              <w:widowControl/>
              <w:jc w:val="right"/>
              <w:rPr>
                <w:rFonts w:ascii="宋体" w:hAnsi="宋体" w:cs="宋体"/>
                <w:kern w:val="0"/>
                <w:sz w:val="24"/>
                <w:szCs w:val="24"/>
              </w:rPr>
            </w:pPr>
            <w:r w:rsidRPr="00DD523F">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DD523F" w:rsidRDefault="00EE3894" w:rsidP="00DD523F">
            <w:pPr>
              <w:widowControl/>
              <w:jc w:val="right"/>
              <w:rPr>
                <w:rFonts w:ascii="宋体" w:hAnsi="宋体" w:cs="宋体"/>
                <w:kern w:val="0"/>
                <w:sz w:val="24"/>
                <w:szCs w:val="24"/>
              </w:rPr>
            </w:pPr>
            <w:r w:rsidRPr="00DD523F">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DD523F" w:rsidRDefault="00EE3894" w:rsidP="00DD523F">
            <w:pPr>
              <w:widowControl/>
              <w:jc w:val="right"/>
              <w:rPr>
                <w:rFonts w:ascii="宋体" w:hAnsi="宋体" w:cs="宋体"/>
                <w:kern w:val="0"/>
                <w:sz w:val="24"/>
                <w:szCs w:val="24"/>
              </w:rPr>
            </w:pPr>
            <w:r w:rsidRPr="00DD523F">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DD523F" w:rsidRDefault="00EE3894" w:rsidP="00DD523F">
            <w:pPr>
              <w:widowControl/>
              <w:jc w:val="right"/>
              <w:rPr>
                <w:rFonts w:ascii="宋体" w:hAnsi="宋体" w:cs="宋体"/>
                <w:kern w:val="0"/>
                <w:sz w:val="24"/>
                <w:szCs w:val="24"/>
              </w:rPr>
            </w:pPr>
            <w:r w:rsidRPr="00DD523F">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DD523F" w:rsidRDefault="00EE3894" w:rsidP="00DD523F">
            <w:pPr>
              <w:widowControl/>
              <w:jc w:val="right"/>
              <w:rPr>
                <w:rFonts w:ascii="宋体" w:hAnsi="宋体" w:cs="宋体"/>
                <w:kern w:val="0"/>
                <w:sz w:val="24"/>
                <w:szCs w:val="24"/>
              </w:rPr>
            </w:pPr>
            <w:r w:rsidRPr="00DD523F">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DD523F" w:rsidRDefault="00EE3894" w:rsidP="00DD523F">
            <w:pPr>
              <w:widowControl/>
              <w:jc w:val="right"/>
              <w:rPr>
                <w:rFonts w:ascii="宋体" w:hAnsi="宋体" w:cs="宋体"/>
                <w:kern w:val="0"/>
                <w:sz w:val="24"/>
                <w:szCs w:val="24"/>
              </w:rPr>
            </w:pPr>
            <w:r w:rsidRPr="00DD523F">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EE3894" w:rsidRDefault="00EE3894" w:rsidP="00EE3894">
            <w:pPr>
              <w:widowControl/>
              <w:jc w:val="right"/>
              <w:rPr>
                <w:rFonts w:ascii="宋体" w:hAnsi="宋体" w:cs="宋体"/>
                <w:kern w:val="0"/>
                <w:sz w:val="24"/>
                <w:szCs w:val="24"/>
              </w:rPr>
            </w:pPr>
            <w:r w:rsidRPr="00DD523F">
              <w:rPr>
                <w:rFonts w:ascii="宋体" w:hAnsi="宋体" w:cs="宋体" w:hint="eastAsia"/>
                <w:kern w:val="0"/>
                <w:sz w:val="24"/>
                <w:szCs w:val="24"/>
              </w:rPr>
              <w:t xml:space="preserve">　</w:t>
            </w:r>
            <w:r w:rsidRPr="00DD523F">
              <w:rPr>
                <w:rFonts w:ascii="宋体" w:hAnsi="宋体" w:cs="宋体" w:hint="eastAsia"/>
                <w:color w:val="000000"/>
                <w:kern w:val="0"/>
                <w:sz w:val="20"/>
              </w:rPr>
              <w:t>公开04表</w:t>
            </w:r>
          </w:p>
        </w:tc>
      </w:tr>
      <w:tr w:rsidR="00EE3894" w:rsidRPr="00DD523F" w:rsidTr="00B43A87">
        <w:trPr>
          <w:trHeight w:val="300"/>
        </w:trPr>
        <w:tc>
          <w:tcPr>
            <w:tcW w:w="3255" w:type="dxa"/>
            <w:tcBorders>
              <w:top w:val="nil"/>
              <w:left w:val="nil"/>
              <w:bottom w:val="nil"/>
              <w:right w:val="nil"/>
            </w:tcBorders>
            <w:shd w:val="clear" w:color="auto" w:fill="FFFFFF"/>
            <w:noWrap/>
            <w:vAlign w:val="center"/>
          </w:tcPr>
          <w:p w:rsidR="00EE3894" w:rsidRPr="00DD523F" w:rsidRDefault="00EE3894" w:rsidP="00DD523F">
            <w:pPr>
              <w:widowControl/>
              <w:jc w:val="left"/>
              <w:rPr>
                <w:rFonts w:ascii="宋体" w:hAnsi="宋体" w:cs="宋体"/>
                <w:color w:val="000000"/>
                <w:kern w:val="0"/>
                <w:sz w:val="20"/>
              </w:rPr>
            </w:pPr>
            <w:r w:rsidRPr="00DD523F">
              <w:rPr>
                <w:rFonts w:ascii="宋体" w:hAnsi="宋体" w:cs="宋体" w:hint="eastAsia"/>
                <w:color w:val="000000"/>
                <w:kern w:val="0"/>
                <w:sz w:val="20"/>
              </w:rPr>
              <w:t>部门：</w:t>
            </w:r>
          </w:p>
        </w:tc>
        <w:tc>
          <w:tcPr>
            <w:tcW w:w="540" w:type="dxa"/>
            <w:tcBorders>
              <w:top w:val="nil"/>
              <w:left w:val="nil"/>
              <w:bottom w:val="nil"/>
              <w:right w:val="nil"/>
            </w:tcBorders>
            <w:shd w:val="clear" w:color="auto" w:fill="FFFFFF"/>
            <w:noWrap/>
            <w:vAlign w:val="center"/>
          </w:tcPr>
          <w:p w:rsidR="00EE3894" w:rsidRPr="00DD523F" w:rsidRDefault="00EE3894" w:rsidP="00DD523F">
            <w:pPr>
              <w:widowControl/>
              <w:jc w:val="right"/>
              <w:rPr>
                <w:rFonts w:ascii="宋体" w:hAnsi="宋体" w:cs="宋体"/>
                <w:kern w:val="0"/>
                <w:sz w:val="24"/>
                <w:szCs w:val="24"/>
              </w:rPr>
            </w:pPr>
            <w:r w:rsidRPr="00DD523F">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DD523F" w:rsidRDefault="00EE3894" w:rsidP="00DD523F">
            <w:pPr>
              <w:widowControl/>
              <w:jc w:val="right"/>
              <w:rPr>
                <w:rFonts w:ascii="宋体" w:hAnsi="宋体" w:cs="宋体"/>
                <w:kern w:val="0"/>
                <w:sz w:val="24"/>
                <w:szCs w:val="24"/>
              </w:rPr>
            </w:pPr>
            <w:r w:rsidRPr="00DD523F">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DD523F" w:rsidRDefault="00EE3894" w:rsidP="00DD523F">
            <w:pPr>
              <w:widowControl/>
              <w:jc w:val="right"/>
              <w:rPr>
                <w:rFonts w:ascii="宋体" w:hAnsi="宋体" w:cs="宋体"/>
                <w:kern w:val="0"/>
                <w:sz w:val="24"/>
                <w:szCs w:val="24"/>
              </w:rPr>
            </w:pPr>
            <w:r w:rsidRPr="00DD523F">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DD523F" w:rsidRDefault="00EE3894" w:rsidP="00DD523F">
            <w:pPr>
              <w:widowControl/>
              <w:jc w:val="right"/>
              <w:rPr>
                <w:rFonts w:ascii="宋体" w:hAnsi="宋体" w:cs="宋体"/>
                <w:kern w:val="0"/>
                <w:sz w:val="24"/>
                <w:szCs w:val="24"/>
              </w:rPr>
            </w:pPr>
            <w:r w:rsidRPr="00DD523F">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DD523F" w:rsidRDefault="00EE3894" w:rsidP="00DD523F">
            <w:pPr>
              <w:widowControl/>
              <w:jc w:val="right"/>
              <w:rPr>
                <w:rFonts w:ascii="宋体" w:hAnsi="宋体" w:cs="宋体"/>
                <w:kern w:val="0"/>
                <w:sz w:val="24"/>
                <w:szCs w:val="24"/>
              </w:rPr>
            </w:pPr>
            <w:r w:rsidRPr="00DD523F">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EE3894" w:rsidRDefault="00EE3894" w:rsidP="00EE3894">
            <w:pPr>
              <w:widowControl/>
              <w:jc w:val="right"/>
              <w:rPr>
                <w:rFonts w:ascii="宋体" w:hAnsi="宋体" w:cs="宋体"/>
                <w:kern w:val="0"/>
                <w:sz w:val="24"/>
                <w:szCs w:val="24"/>
              </w:rPr>
            </w:pPr>
            <w:r w:rsidRPr="00DD523F">
              <w:rPr>
                <w:rFonts w:ascii="宋体" w:hAnsi="宋体" w:cs="宋体" w:hint="eastAsia"/>
                <w:kern w:val="0"/>
                <w:sz w:val="24"/>
                <w:szCs w:val="24"/>
              </w:rPr>
              <w:t xml:space="preserve">　</w:t>
            </w:r>
            <w:r w:rsidRPr="00DD523F">
              <w:rPr>
                <w:rFonts w:ascii="宋体" w:hAnsi="宋体" w:cs="宋体" w:hint="eastAsia"/>
                <w:color w:val="000000"/>
                <w:kern w:val="0"/>
                <w:sz w:val="20"/>
              </w:rPr>
              <w:t>单位：万元</w:t>
            </w:r>
          </w:p>
        </w:tc>
      </w:tr>
      <w:tr w:rsidR="00DD523F" w:rsidRPr="00DD523F" w:rsidTr="00B43A87">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DD523F" w:rsidRDefault="00DD523F" w:rsidP="00DD523F">
            <w:pPr>
              <w:widowControl/>
              <w:jc w:val="center"/>
              <w:rPr>
                <w:rFonts w:ascii="宋体" w:hAnsi="宋体" w:cs="宋体"/>
                <w:kern w:val="0"/>
                <w:sz w:val="24"/>
                <w:szCs w:val="24"/>
              </w:rPr>
            </w:pPr>
            <w:r w:rsidRPr="00DD523F">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DD523F" w:rsidRDefault="00DD523F" w:rsidP="00DD523F">
            <w:pPr>
              <w:widowControl/>
              <w:jc w:val="center"/>
              <w:rPr>
                <w:rFonts w:ascii="宋体" w:hAnsi="宋体" w:cs="宋体"/>
                <w:kern w:val="0"/>
                <w:sz w:val="24"/>
                <w:szCs w:val="24"/>
              </w:rPr>
            </w:pPr>
            <w:r w:rsidRPr="00DD523F">
              <w:rPr>
                <w:rFonts w:ascii="宋体" w:hAnsi="宋体" w:cs="宋体" w:hint="eastAsia"/>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DD523F" w:rsidRDefault="001847E4" w:rsidP="00DD523F">
            <w:pPr>
              <w:widowControl/>
              <w:jc w:val="center"/>
              <w:rPr>
                <w:rFonts w:ascii="宋体" w:hAnsi="宋体" w:cs="宋体"/>
                <w:kern w:val="0"/>
                <w:sz w:val="24"/>
                <w:szCs w:val="24"/>
              </w:rPr>
            </w:pPr>
            <w:r w:rsidRPr="00DD523F">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DD523F" w:rsidRDefault="001847E4" w:rsidP="00DD523F">
            <w:pPr>
              <w:widowControl/>
              <w:jc w:val="center"/>
              <w:rPr>
                <w:rFonts w:ascii="宋体" w:hAnsi="宋体" w:cs="宋体"/>
                <w:kern w:val="0"/>
                <w:sz w:val="24"/>
                <w:szCs w:val="24"/>
              </w:rPr>
            </w:pPr>
            <w:r w:rsidRPr="00DD523F">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DD523F" w:rsidRDefault="001847E4" w:rsidP="00DD523F">
            <w:pPr>
              <w:widowControl/>
              <w:jc w:val="center"/>
              <w:rPr>
                <w:rFonts w:ascii="宋体" w:hAnsi="宋体" w:cs="宋体"/>
                <w:kern w:val="0"/>
                <w:sz w:val="24"/>
                <w:szCs w:val="24"/>
              </w:rPr>
            </w:pPr>
            <w:r w:rsidRPr="00DD523F">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DD523F" w:rsidRDefault="001847E4" w:rsidP="00DD523F">
            <w:pPr>
              <w:widowControl/>
              <w:jc w:val="center"/>
              <w:rPr>
                <w:rFonts w:ascii="宋体" w:hAnsi="宋体" w:cs="宋体"/>
                <w:kern w:val="0"/>
                <w:sz w:val="24"/>
                <w:szCs w:val="24"/>
              </w:rPr>
            </w:pPr>
            <w:r w:rsidRPr="00DD523F">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DD523F" w:rsidRDefault="001847E4" w:rsidP="00DD523F">
            <w:pPr>
              <w:widowControl/>
              <w:jc w:val="center"/>
              <w:rPr>
                <w:rFonts w:ascii="宋体" w:hAnsi="宋体" w:cs="宋体"/>
                <w:kern w:val="0"/>
                <w:sz w:val="24"/>
                <w:szCs w:val="24"/>
              </w:rPr>
            </w:pPr>
            <w:r w:rsidRPr="00DD523F">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DD523F" w:rsidRDefault="001847E4" w:rsidP="00DD523F">
            <w:pPr>
              <w:widowControl/>
              <w:jc w:val="center"/>
              <w:rPr>
                <w:rFonts w:ascii="宋体" w:hAnsi="宋体" w:cs="宋体"/>
                <w:kern w:val="0"/>
                <w:sz w:val="24"/>
                <w:szCs w:val="24"/>
              </w:rPr>
            </w:pPr>
            <w:r w:rsidRPr="00DD523F">
              <w:rPr>
                <w:rFonts w:ascii="宋体" w:hAnsi="宋体" w:cs="宋体" w:hint="eastAsia"/>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EE3894" w:rsidRDefault="001847E4" w:rsidP="00DD523F">
            <w:pPr>
              <w:widowControl/>
              <w:jc w:val="left"/>
              <w:rPr>
                <w:rFonts w:ascii="宋体" w:hAnsi="宋体" w:cs="宋体"/>
                <w:kern w:val="0"/>
                <w:sz w:val="22"/>
                <w:szCs w:val="22"/>
              </w:rPr>
            </w:pPr>
            <w:r w:rsidRPr="00EE3894">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E72512" w:rsidRDefault="00856C2B"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783.66</w:t>
            </w:r>
            <w:r w:rsidR="001847E4" w:rsidRPr="00E72512">
              <w:rPr>
                <w:rFonts w:ascii="仿宋" w:eastAsia="仿宋" w:hAnsi="仿宋"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EE3894" w:rsidRDefault="001847E4" w:rsidP="001A4118">
            <w:pPr>
              <w:widowControl/>
              <w:jc w:val="left"/>
              <w:rPr>
                <w:rFonts w:ascii="宋体" w:hAnsi="宋体" w:cs="宋体"/>
                <w:kern w:val="0"/>
                <w:sz w:val="22"/>
                <w:szCs w:val="22"/>
              </w:rPr>
            </w:pPr>
            <w:r w:rsidRPr="00EE3894">
              <w:rPr>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E72512" w:rsidRDefault="00856C2B"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6</w:t>
            </w:r>
            <w:r w:rsidR="00B43A87">
              <w:rPr>
                <w:rFonts w:ascii="仿宋" w:eastAsia="仿宋" w:hAnsi="仿宋" w:cs="宋体" w:hint="eastAsia"/>
                <w:kern w:val="0"/>
                <w:sz w:val="22"/>
                <w:szCs w:val="22"/>
              </w:rPr>
              <w:t>91.42</w:t>
            </w:r>
            <w:r w:rsidR="001847E4" w:rsidRPr="00E72512">
              <w:rPr>
                <w:rFonts w:ascii="仿宋" w:eastAsia="仿宋" w:hAnsi="仿宋"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E72512" w:rsidRDefault="00856C2B"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6</w:t>
            </w:r>
            <w:r w:rsidR="00B43A87">
              <w:rPr>
                <w:rFonts w:ascii="仿宋" w:eastAsia="仿宋" w:hAnsi="仿宋" w:cs="宋体" w:hint="eastAsia"/>
                <w:kern w:val="0"/>
                <w:sz w:val="22"/>
                <w:szCs w:val="22"/>
              </w:rPr>
              <w:t>91.42</w:t>
            </w:r>
            <w:r w:rsidR="001847E4" w:rsidRPr="00E72512">
              <w:rPr>
                <w:rFonts w:ascii="仿宋" w:eastAsia="仿宋" w:hAnsi="仿宋"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EE3894" w:rsidRDefault="001847E4" w:rsidP="00DD523F">
            <w:pPr>
              <w:widowControl/>
              <w:jc w:val="left"/>
              <w:rPr>
                <w:rFonts w:ascii="宋体" w:hAnsi="宋体" w:cs="宋体"/>
                <w:kern w:val="0"/>
                <w:sz w:val="22"/>
                <w:szCs w:val="22"/>
              </w:rPr>
            </w:pPr>
            <w:r w:rsidRPr="00EE3894">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EE3894" w:rsidRDefault="001847E4" w:rsidP="001A4118">
            <w:pPr>
              <w:widowControl/>
              <w:jc w:val="left"/>
              <w:rPr>
                <w:rFonts w:ascii="宋体" w:hAnsi="宋体" w:cs="宋体"/>
                <w:kern w:val="0"/>
                <w:sz w:val="22"/>
                <w:szCs w:val="22"/>
              </w:rPr>
            </w:pPr>
            <w:r w:rsidRPr="00EE3894">
              <w:rPr>
                <w:rFonts w:ascii="宋体" w:hAnsi="宋体" w:cs="宋体" w:hint="eastAsia"/>
                <w:kern w:val="0"/>
                <w:sz w:val="22"/>
                <w:szCs w:val="22"/>
              </w:rPr>
              <w:t>二、</w:t>
            </w:r>
            <w:r w:rsidRPr="00EE3894">
              <w:rPr>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EE3894" w:rsidRDefault="001847E4" w:rsidP="00DD523F">
            <w:pPr>
              <w:widowControl/>
              <w:jc w:val="left"/>
              <w:rPr>
                <w:rFonts w:ascii="宋体" w:hAnsi="宋体" w:cs="宋体"/>
                <w:kern w:val="0"/>
                <w:sz w:val="22"/>
                <w:szCs w:val="22"/>
              </w:rPr>
            </w:pPr>
            <w:r w:rsidRPr="00EE3894">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EE3894" w:rsidRDefault="001847E4" w:rsidP="001A4118">
            <w:pPr>
              <w:widowControl/>
              <w:jc w:val="left"/>
              <w:rPr>
                <w:rFonts w:ascii="宋体" w:hAnsi="宋体" w:cs="宋体"/>
                <w:kern w:val="0"/>
                <w:sz w:val="22"/>
                <w:szCs w:val="22"/>
              </w:rPr>
            </w:pPr>
            <w:r w:rsidRPr="00EE3894">
              <w:rPr>
                <w:rFonts w:ascii="宋体" w:hAnsi="宋体" w:cs="宋体" w:hint="eastAsia"/>
                <w:kern w:val="0"/>
                <w:sz w:val="22"/>
                <w:szCs w:val="22"/>
              </w:rPr>
              <w:t>三、</w:t>
            </w:r>
            <w:r w:rsidRPr="00EE3894">
              <w:rPr>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EE3894" w:rsidRDefault="001847E4" w:rsidP="00DD523F">
            <w:pPr>
              <w:widowControl/>
              <w:jc w:val="left"/>
              <w:rPr>
                <w:rFonts w:ascii="宋体" w:hAnsi="宋体" w:cs="宋体"/>
                <w:kern w:val="0"/>
                <w:sz w:val="22"/>
                <w:szCs w:val="22"/>
              </w:rPr>
            </w:pPr>
            <w:r w:rsidRPr="00EE3894">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EE3894" w:rsidRDefault="001847E4" w:rsidP="001A4118">
            <w:pPr>
              <w:widowControl/>
              <w:jc w:val="left"/>
              <w:rPr>
                <w:rFonts w:ascii="宋体" w:hAnsi="宋体" w:cs="宋体"/>
                <w:kern w:val="0"/>
                <w:sz w:val="22"/>
                <w:szCs w:val="22"/>
              </w:rPr>
            </w:pPr>
            <w:r w:rsidRPr="00EE3894">
              <w:rPr>
                <w:rFonts w:ascii="宋体" w:hAnsi="宋体" w:cs="宋体" w:hint="eastAsia"/>
                <w:kern w:val="0"/>
                <w:sz w:val="22"/>
                <w:szCs w:val="22"/>
              </w:rPr>
              <w:t>四、</w:t>
            </w:r>
            <w:r w:rsidRPr="00EE3894">
              <w:rPr>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EE3894" w:rsidRDefault="001847E4" w:rsidP="00DD523F">
            <w:pPr>
              <w:widowControl/>
              <w:jc w:val="left"/>
              <w:rPr>
                <w:rFonts w:ascii="宋体" w:hAnsi="宋体" w:cs="宋体"/>
                <w:kern w:val="0"/>
                <w:sz w:val="22"/>
                <w:szCs w:val="22"/>
              </w:rPr>
            </w:pPr>
            <w:r w:rsidRPr="00EE3894">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EE3894" w:rsidRDefault="001847E4" w:rsidP="001A4118">
            <w:pPr>
              <w:widowControl/>
              <w:jc w:val="left"/>
              <w:rPr>
                <w:rFonts w:ascii="宋体" w:hAnsi="宋体" w:cs="宋体"/>
                <w:kern w:val="0"/>
                <w:sz w:val="22"/>
                <w:szCs w:val="22"/>
              </w:rPr>
            </w:pPr>
            <w:r w:rsidRPr="00EE3894">
              <w:rPr>
                <w:rFonts w:ascii="宋体" w:hAnsi="宋体" w:cs="宋体" w:hint="eastAsia"/>
                <w:kern w:val="0"/>
                <w:sz w:val="22"/>
                <w:szCs w:val="22"/>
              </w:rPr>
              <w:t>五、</w:t>
            </w:r>
            <w:r w:rsidRPr="00EE3894">
              <w:rPr>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EE3894" w:rsidRDefault="001847E4" w:rsidP="00DD523F">
            <w:pPr>
              <w:widowControl/>
              <w:jc w:val="left"/>
              <w:rPr>
                <w:rFonts w:ascii="宋体" w:hAnsi="宋体" w:cs="宋体"/>
                <w:kern w:val="0"/>
                <w:sz w:val="22"/>
                <w:szCs w:val="22"/>
              </w:rPr>
            </w:pPr>
            <w:r w:rsidRPr="00EE3894">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EE3894" w:rsidRDefault="001847E4" w:rsidP="001A4118">
            <w:pPr>
              <w:widowControl/>
              <w:jc w:val="left"/>
              <w:rPr>
                <w:rFonts w:ascii="宋体" w:hAnsi="宋体" w:cs="宋体"/>
                <w:kern w:val="0"/>
                <w:sz w:val="22"/>
                <w:szCs w:val="22"/>
              </w:rPr>
            </w:pPr>
            <w:r w:rsidRPr="00EE3894">
              <w:rPr>
                <w:rFonts w:ascii="宋体" w:hAnsi="宋体" w:cs="宋体" w:hint="eastAsia"/>
                <w:kern w:val="0"/>
                <w:sz w:val="22"/>
                <w:szCs w:val="22"/>
              </w:rPr>
              <w:t>六、</w:t>
            </w:r>
            <w:r w:rsidRPr="00EE3894">
              <w:rPr>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E72512" w:rsidRDefault="00856C2B"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79.57</w:t>
            </w:r>
            <w:r w:rsidR="001847E4" w:rsidRPr="00E72512">
              <w:rPr>
                <w:rFonts w:ascii="仿宋" w:eastAsia="仿宋" w:hAnsi="仿宋"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E72512" w:rsidRDefault="00856C2B"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79.57</w:t>
            </w:r>
            <w:r w:rsidR="001847E4" w:rsidRPr="00E72512">
              <w:rPr>
                <w:rFonts w:ascii="仿宋" w:eastAsia="仿宋" w:hAnsi="仿宋"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EE3894" w:rsidRDefault="001847E4" w:rsidP="00DD523F">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EE3894" w:rsidRDefault="001847E4" w:rsidP="001A4118">
            <w:pPr>
              <w:widowControl/>
              <w:jc w:val="left"/>
              <w:rPr>
                <w:rFonts w:ascii="宋体" w:hAnsi="宋体" w:cs="宋体"/>
                <w:kern w:val="0"/>
                <w:sz w:val="22"/>
                <w:szCs w:val="22"/>
              </w:rPr>
            </w:pPr>
            <w:r w:rsidRPr="00EE3894">
              <w:rPr>
                <w:rFonts w:ascii="宋体" w:hAnsi="宋体" w:cs="宋体" w:hint="eastAsia"/>
                <w:kern w:val="0"/>
                <w:sz w:val="22"/>
                <w:szCs w:val="22"/>
              </w:rPr>
              <w:t>七、</w:t>
            </w:r>
            <w:r w:rsidRPr="00EE3894">
              <w:rPr>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E72512" w:rsidRDefault="00856C2B"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3.52</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E72512" w:rsidRDefault="00856C2B"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3.52</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EE3894" w:rsidRDefault="001847E4" w:rsidP="00DD523F">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EE3894" w:rsidRDefault="001847E4" w:rsidP="001A4118">
            <w:pPr>
              <w:widowControl/>
              <w:jc w:val="left"/>
              <w:rPr>
                <w:rFonts w:ascii="宋体" w:hAnsi="宋体" w:cs="宋体"/>
                <w:kern w:val="0"/>
                <w:sz w:val="22"/>
                <w:szCs w:val="22"/>
              </w:rPr>
            </w:pPr>
            <w:r w:rsidRPr="00EE3894">
              <w:rPr>
                <w:rFonts w:ascii="宋体" w:hAnsi="宋体" w:cs="宋体" w:hint="eastAsia"/>
                <w:kern w:val="0"/>
                <w:sz w:val="22"/>
                <w:szCs w:val="22"/>
              </w:rPr>
              <w:t>八、</w:t>
            </w:r>
            <w:r w:rsidRPr="00EE3894">
              <w:rPr>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EE3894" w:rsidRDefault="001847E4" w:rsidP="00DD523F">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EE3894" w:rsidRDefault="001847E4" w:rsidP="001A4118">
            <w:pPr>
              <w:widowControl/>
              <w:jc w:val="left"/>
              <w:rPr>
                <w:rFonts w:ascii="宋体" w:hAnsi="宋体" w:cs="宋体"/>
                <w:kern w:val="0"/>
                <w:sz w:val="22"/>
                <w:szCs w:val="22"/>
              </w:rPr>
            </w:pPr>
            <w:r w:rsidRPr="00EE3894">
              <w:rPr>
                <w:rFonts w:ascii="宋体" w:hAnsi="宋体" w:cs="宋体" w:hint="eastAsia"/>
                <w:kern w:val="0"/>
                <w:sz w:val="22"/>
                <w:szCs w:val="22"/>
              </w:rPr>
              <w:t>九、</w:t>
            </w:r>
            <w:r w:rsidRPr="00EE3894">
              <w:rPr>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EE3894" w:rsidRDefault="001847E4" w:rsidP="00DD523F">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EE3894" w:rsidRDefault="001847E4" w:rsidP="001A4118">
            <w:pPr>
              <w:widowControl/>
              <w:jc w:val="left"/>
              <w:rPr>
                <w:rFonts w:ascii="宋体" w:hAnsi="宋体" w:cs="宋体"/>
                <w:kern w:val="0"/>
                <w:sz w:val="22"/>
                <w:szCs w:val="22"/>
              </w:rPr>
            </w:pPr>
            <w:r w:rsidRPr="00EE3894">
              <w:rPr>
                <w:rFonts w:ascii="宋体" w:hAnsi="宋体" w:cs="宋体" w:hint="eastAsia"/>
                <w:kern w:val="0"/>
                <w:sz w:val="22"/>
                <w:szCs w:val="22"/>
              </w:rPr>
              <w:t>十、</w:t>
            </w:r>
            <w:r w:rsidRPr="00EE3894">
              <w:rPr>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EE3894" w:rsidRDefault="001847E4" w:rsidP="00DD523F">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EE3894" w:rsidRDefault="001847E4" w:rsidP="001A4118">
            <w:pPr>
              <w:widowControl/>
              <w:jc w:val="left"/>
              <w:rPr>
                <w:rFonts w:ascii="宋体" w:hAnsi="宋体" w:cs="宋体"/>
                <w:kern w:val="0"/>
                <w:sz w:val="22"/>
                <w:szCs w:val="22"/>
              </w:rPr>
            </w:pPr>
            <w:r w:rsidRPr="00EE3894">
              <w:rPr>
                <w:rFonts w:ascii="宋体" w:hAnsi="宋体" w:cs="宋体" w:hint="eastAsia"/>
                <w:kern w:val="0"/>
                <w:sz w:val="22"/>
                <w:szCs w:val="22"/>
              </w:rPr>
              <w:t>十一、</w:t>
            </w:r>
            <w:r w:rsidRPr="00EE3894">
              <w:rPr>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EE3894" w:rsidRDefault="001847E4" w:rsidP="00DD523F">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EE3894" w:rsidRDefault="001847E4" w:rsidP="001A4118">
            <w:pPr>
              <w:widowControl/>
              <w:jc w:val="left"/>
              <w:rPr>
                <w:rFonts w:ascii="宋体" w:hAnsi="宋体" w:cs="宋体"/>
                <w:kern w:val="0"/>
                <w:sz w:val="22"/>
                <w:szCs w:val="22"/>
              </w:rPr>
            </w:pPr>
            <w:r w:rsidRPr="00EE3894">
              <w:rPr>
                <w:rFonts w:ascii="宋体" w:hAnsi="宋体" w:cs="宋体" w:hint="eastAsia"/>
                <w:kern w:val="0"/>
                <w:sz w:val="22"/>
                <w:szCs w:val="22"/>
              </w:rPr>
              <w:t>十二、</w:t>
            </w:r>
            <w:r w:rsidRPr="00EE3894">
              <w:rPr>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EE3894" w:rsidRDefault="001847E4" w:rsidP="00DD523F">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EE3894" w:rsidRDefault="001847E4" w:rsidP="001A4118">
            <w:pPr>
              <w:widowControl/>
              <w:jc w:val="left"/>
              <w:rPr>
                <w:rFonts w:ascii="宋体" w:hAnsi="宋体" w:cs="宋体"/>
                <w:kern w:val="0"/>
                <w:sz w:val="22"/>
                <w:szCs w:val="22"/>
              </w:rPr>
            </w:pPr>
            <w:r w:rsidRPr="00EE3894">
              <w:rPr>
                <w:rFonts w:ascii="宋体" w:hAnsi="宋体" w:cs="宋体" w:hint="eastAsia"/>
                <w:kern w:val="0"/>
                <w:sz w:val="22"/>
                <w:szCs w:val="22"/>
              </w:rPr>
              <w:t>十三、</w:t>
            </w:r>
            <w:r w:rsidRPr="00EE3894">
              <w:rPr>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EE3894" w:rsidRDefault="001847E4" w:rsidP="00DD523F">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EE3894" w:rsidRDefault="001847E4" w:rsidP="001A4118">
            <w:pPr>
              <w:widowControl/>
              <w:jc w:val="left"/>
              <w:rPr>
                <w:rFonts w:ascii="宋体" w:hAnsi="宋体" w:cs="宋体"/>
                <w:kern w:val="0"/>
                <w:sz w:val="22"/>
                <w:szCs w:val="22"/>
              </w:rPr>
            </w:pPr>
            <w:r w:rsidRPr="00EE3894">
              <w:rPr>
                <w:rFonts w:ascii="宋体" w:hAnsi="宋体" w:cs="宋体" w:hint="eastAsia"/>
                <w:kern w:val="0"/>
                <w:sz w:val="22"/>
                <w:szCs w:val="22"/>
              </w:rPr>
              <w:t>十四、</w:t>
            </w:r>
            <w:r w:rsidRPr="00EE3894">
              <w:rPr>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EE3894" w:rsidRDefault="001847E4" w:rsidP="00DD523F">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EE3894" w:rsidRDefault="001847E4" w:rsidP="001A4118">
            <w:pPr>
              <w:widowControl/>
              <w:jc w:val="left"/>
              <w:rPr>
                <w:rFonts w:ascii="宋体" w:hAnsi="宋体" w:cs="宋体"/>
                <w:kern w:val="0"/>
                <w:sz w:val="22"/>
                <w:szCs w:val="22"/>
              </w:rPr>
            </w:pPr>
            <w:r w:rsidRPr="00EE3894">
              <w:rPr>
                <w:rFonts w:ascii="宋体" w:hAnsi="宋体" w:cs="宋体" w:hint="eastAsia"/>
                <w:kern w:val="0"/>
                <w:sz w:val="22"/>
                <w:szCs w:val="22"/>
              </w:rPr>
              <w:t>十五、</w:t>
            </w:r>
            <w:r w:rsidRPr="00EE3894">
              <w:rPr>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EE3894" w:rsidRDefault="001847E4" w:rsidP="00DD523F">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EE3894" w:rsidRDefault="001847E4" w:rsidP="001A4118">
            <w:pPr>
              <w:widowControl/>
              <w:jc w:val="left"/>
              <w:rPr>
                <w:rFonts w:ascii="宋体" w:hAnsi="宋体" w:cs="宋体"/>
                <w:kern w:val="0"/>
                <w:sz w:val="22"/>
                <w:szCs w:val="22"/>
              </w:rPr>
            </w:pPr>
            <w:r w:rsidRPr="00EE3894">
              <w:rPr>
                <w:rFonts w:ascii="宋体" w:hAnsi="宋体" w:cs="宋体" w:hint="eastAsia"/>
                <w:kern w:val="0"/>
                <w:sz w:val="22"/>
                <w:szCs w:val="22"/>
              </w:rPr>
              <w:t>十六、</w:t>
            </w:r>
            <w:r w:rsidRPr="00EE3894">
              <w:rPr>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EE3894" w:rsidRDefault="001847E4" w:rsidP="00DD523F">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EE3894" w:rsidRDefault="001847E4" w:rsidP="001A4118">
            <w:pPr>
              <w:widowControl/>
              <w:jc w:val="left"/>
              <w:rPr>
                <w:rFonts w:ascii="宋体" w:hAnsi="宋体" w:cs="宋体"/>
                <w:kern w:val="0"/>
                <w:sz w:val="22"/>
                <w:szCs w:val="22"/>
              </w:rPr>
            </w:pPr>
            <w:r w:rsidRPr="00EE3894">
              <w:rPr>
                <w:rFonts w:ascii="宋体" w:hAnsi="宋体" w:cs="宋体" w:hint="eastAsia"/>
                <w:kern w:val="0"/>
                <w:sz w:val="22"/>
                <w:szCs w:val="22"/>
              </w:rPr>
              <w:t>十七、</w:t>
            </w:r>
            <w:r w:rsidRPr="00EE3894">
              <w:rPr>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E3894" w:rsidRDefault="001847E4" w:rsidP="00DD523F">
            <w:pPr>
              <w:widowControl/>
              <w:jc w:val="left"/>
              <w:rPr>
                <w:rFonts w:ascii="宋体" w:hAnsi="宋体" w:cs="宋体"/>
                <w:kern w:val="0"/>
                <w:sz w:val="22"/>
                <w:szCs w:val="22"/>
              </w:rPr>
            </w:pPr>
            <w:r w:rsidRPr="00EE3894">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b/>
                <w:kern w:val="0"/>
                <w:sz w:val="22"/>
                <w:szCs w:val="22"/>
              </w:rPr>
            </w:pPr>
            <w:r w:rsidRPr="00E7251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E3894" w:rsidRDefault="001847E4" w:rsidP="00DD523F">
            <w:pPr>
              <w:widowControl/>
              <w:jc w:val="left"/>
              <w:rPr>
                <w:rFonts w:ascii="宋体" w:hAnsi="宋体" w:cs="宋体"/>
                <w:b/>
                <w:kern w:val="0"/>
                <w:sz w:val="22"/>
                <w:szCs w:val="22"/>
              </w:rPr>
            </w:pPr>
            <w:r w:rsidRPr="00EE3894">
              <w:rPr>
                <w:rFonts w:ascii="宋体" w:hAnsi="宋体"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E72512" w:rsidRDefault="001847E4" w:rsidP="00A36A36">
            <w:pPr>
              <w:widowControl/>
              <w:jc w:val="right"/>
              <w:rPr>
                <w:rFonts w:ascii="仿宋" w:eastAsia="仿宋" w:hAnsi="仿宋" w:cs="宋体"/>
                <w:b/>
                <w:kern w:val="0"/>
                <w:sz w:val="22"/>
                <w:szCs w:val="22"/>
              </w:rPr>
            </w:pPr>
            <w:r w:rsidRPr="00E7251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E72512" w:rsidRDefault="001847E4" w:rsidP="00A36A36">
            <w:pPr>
              <w:widowControl/>
              <w:jc w:val="right"/>
              <w:rPr>
                <w:rFonts w:ascii="仿宋" w:eastAsia="仿宋" w:hAnsi="仿宋" w:cs="宋体"/>
                <w:b/>
                <w:kern w:val="0"/>
                <w:sz w:val="22"/>
                <w:szCs w:val="22"/>
              </w:rPr>
            </w:pPr>
            <w:r w:rsidRPr="00E7251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E3894" w:rsidRDefault="001847E4" w:rsidP="00DD523F">
            <w:pPr>
              <w:widowControl/>
              <w:jc w:val="center"/>
              <w:rPr>
                <w:rFonts w:ascii="宋体" w:hAnsi="宋体" w:cs="宋体"/>
                <w:b/>
                <w:bCs/>
                <w:kern w:val="0"/>
                <w:sz w:val="22"/>
                <w:szCs w:val="22"/>
              </w:rPr>
            </w:pPr>
            <w:r w:rsidRPr="00EE3894">
              <w:rPr>
                <w:rFonts w:ascii="宋体" w:hAnsi="宋体"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72512" w:rsidRDefault="00426AD6"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783.66</w:t>
            </w:r>
            <w:r w:rsidR="001847E4" w:rsidRPr="00E72512">
              <w:rPr>
                <w:rFonts w:ascii="仿宋" w:eastAsia="仿宋" w:hAnsi="仿宋"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E3894" w:rsidRDefault="001847E4" w:rsidP="00DD523F">
            <w:pPr>
              <w:widowControl/>
              <w:jc w:val="center"/>
              <w:rPr>
                <w:rFonts w:ascii="宋体" w:hAnsi="宋体" w:cs="宋体"/>
                <w:b/>
                <w:bCs/>
                <w:kern w:val="0"/>
                <w:sz w:val="22"/>
                <w:szCs w:val="22"/>
              </w:rPr>
            </w:pPr>
            <w:r w:rsidRPr="00EE3894">
              <w:rPr>
                <w:rFonts w:ascii="宋体" w:hAnsi="宋体"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E72512" w:rsidRDefault="00D524BF"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774.5</w:t>
            </w:r>
            <w:r w:rsidR="001847E4" w:rsidRPr="00E72512">
              <w:rPr>
                <w:rFonts w:ascii="仿宋" w:eastAsia="仿宋" w:hAnsi="仿宋"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b/>
                <w:bCs/>
                <w:kern w:val="0"/>
                <w:sz w:val="22"/>
                <w:szCs w:val="22"/>
              </w:rPr>
            </w:pPr>
            <w:r w:rsidRPr="00E7251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E3894" w:rsidRDefault="001847E4" w:rsidP="00DD523F">
            <w:pPr>
              <w:widowControl/>
              <w:jc w:val="center"/>
              <w:rPr>
                <w:rFonts w:ascii="宋体" w:hAnsi="宋体" w:cs="宋体"/>
                <w:kern w:val="0"/>
                <w:sz w:val="22"/>
                <w:szCs w:val="22"/>
              </w:rPr>
            </w:pPr>
            <w:r w:rsidRPr="00EE3894">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72512" w:rsidRDefault="00A54D3C"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1</w:t>
            </w:r>
            <w:r w:rsidR="00837DD4">
              <w:rPr>
                <w:rFonts w:ascii="仿宋" w:eastAsia="仿宋" w:hAnsi="仿宋" w:cs="宋体" w:hint="eastAsia"/>
                <w:kern w:val="0"/>
                <w:sz w:val="22"/>
                <w:szCs w:val="22"/>
              </w:rPr>
              <w:t>51.53</w:t>
            </w:r>
            <w:r w:rsidR="001847E4" w:rsidRPr="00E72512">
              <w:rPr>
                <w:rFonts w:ascii="仿宋" w:eastAsia="仿宋" w:hAnsi="仿宋"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E3894" w:rsidRDefault="001847E4" w:rsidP="00DD523F">
            <w:pPr>
              <w:widowControl/>
              <w:jc w:val="center"/>
              <w:rPr>
                <w:rFonts w:ascii="宋体" w:hAnsi="宋体" w:cs="宋体"/>
                <w:kern w:val="0"/>
                <w:sz w:val="22"/>
                <w:szCs w:val="22"/>
              </w:rPr>
            </w:pPr>
            <w:r w:rsidRPr="00EE3894">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E72512" w:rsidRDefault="00D524BF"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1</w:t>
            </w:r>
            <w:r w:rsidR="001527DB">
              <w:rPr>
                <w:rFonts w:ascii="仿宋" w:eastAsia="仿宋" w:hAnsi="仿宋" w:cs="宋体" w:hint="eastAsia"/>
                <w:kern w:val="0"/>
                <w:sz w:val="22"/>
                <w:szCs w:val="22"/>
              </w:rPr>
              <w:t>60.6</w:t>
            </w:r>
            <w:r w:rsidR="00B43A87">
              <w:rPr>
                <w:rFonts w:ascii="仿宋" w:eastAsia="仿宋" w:hAnsi="仿宋" w:cs="宋体" w:hint="eastAsia"/>
                <w:kern w:val="0"/>
                <w:sz w:val="22"/>
                <w:szCs w:val="22"/>
              </w:rPr>
              <w:t>8</w:t>
            </w:r>
            <w:r w:rsidR="001847E4" w:rsidRPr="00E72512">
              <w:rPr>
                <w:rFonts w:ascii="仿宋" w:eastAsia="仿宋" w:hAnsi="仿宋"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E3894" w:rsidRDefault="001847E4" w:rsidP="00DD523F">
            <w:pPr>
              <w:widowControl/>
              <w:jc w:val="center"/>
              <w:rPr>
                <w:rFonts w:ascii="宋体" w:hAnsi="宋体" w:cs="宋体"/>
                <w:kern w:val="0"/>
                <w:sz w:val="22"/>
                <w:szCs w:val="22"/>
              </w:rPr>
            </w:pPr>
            <w:r w:rsidRPr="00EE3894">
              <w:rPr>
                <w:rFonts w:ascii="宋体" w:hAnsi="宋体" w:cs="宋体" w:hint="eastAsia"/>
                <w:kern w:val="0"/>
                <w:sz w:val="22"/>
                <w:szCs w:val="22"/>
              </w:rPr>
              <w:t xml:space="preserve">      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E3894" w:rsidRDefault="001847E4" w:rsidP="00DD523F">
            <w:pPr>
              <w:widowControl/>
              <w:jc w:val="left"/>
              <w:rPr>
                <w:rFonts w:ascii="宋体" w:hAnsi="宋体" w:cs="宋体"/>
                <w:kern w:val="0"/>
                <w:sz w:val="22"/>
                <w:szCs w:val="22"/>
              </w:rPr>
            </w:pPr>
            <w:r w:rsidRPr="00EE3894">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E3894" w:rsidRDefault="001847E4" w:rsidP="00DD523F">
            <w:pPr>
              <w:widowControl/>
              <w:jc w:val="center"/>
              <w:rPr>
                <w:rFonts w:ascii="宋体" w:hAnsi="宋体" w:cs="宋体"/>
                <w:kern w:val="0"/>
                <w:sz w:val="22"/>
                <w:szCs w:val="22"/>
              </w:rPr>
            </w:pPr>
            <w:r w:rsidRPr="00EE3894">
              <w:rPr>
                <w:rFonts w:ascii="宋体" w:hAnsi="宋体" w:cs="宋体" w:hint="eastAsia"/>
                <w:kern w:val="0"/>
                <w:sz w:val="22"/>
                <w:szCs w:val="22"/>
              </w:rPr>
              <w:t xml:space="preserve">     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E3894" w:rsidRDefault="001847E4" w:rsidP="00DD523F">
            <w:pPr>
              <w:widowControl/>
              <w:jc w:val="left"/>
              <w:rPr>
                <w:rFonts w:ascii="宋体" w:hAnsi="宋体" w:cs="宋体"/>
                <w:kern w:val="0"/>
                <w:sz w:val="22"/>
                <w:szCs w:val="22"/>
              </w:rPr>
            </w:pPr>
            <w:r w:rsidRPr="00EE3894">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E3894" w:rsidRDefault="001847E4" w:rsidP="00DD523F">
            <w:pPr>
              <w:widowControl/>
              <w:jc w:val="center"/>
              <w:rPr>
                <w:rFonts w:ascii="宋体" w:hAnsi="宋体" w:cs="宋体"/>
                <w:kern w:val="0"/>
                <w:sz w:val="22"/>
                <w:szCs w:val="22"/>
              </w:rPr>
            </w:pPr>
            <w:r w:rsidRPr="00EE3894">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E3894" w:rsidRDefault="001847E4" w:rsidP="00DD523F">
            <w:pPr>
              <w:widowControl/>
              <w:jc w:val="left"/>
              <w:rPr>
                <w:rFonts w:ascii="宋体" w:hAnsi="宋体" w:cs="宋体"/>
                <w:kern w:val="0"/>
                <w:sz w:val="22"/>
                <w:szCs w:val="22"/>
              </w:rPr>
            </w:pPr>
            <w:r w:rsidRPr="00EE3894">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E72512" w:rsidRDefault="001847E4"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EE3894" w:rsidRDefault="00E72512" w:rsidP="00DD523F">
            <w:pPr>
              <w:widowControl/>
              <w:jc w:val="center"/>
              <w:rPr>
                <w:rFonts w:ascii="宋体" w:hAnsi="宋体" w:cs="宋体"/>
                <w:kern w:val="0"/>
                <w:sz w:val="22"/>
                <w:szCs w:val="22"/>
              </w:rPr>
            </w:pPr>
            <w:r w:rsidRPr="00DD523F">
              <w:rPr>
                <w:rFonts w:ascii="宋体" w:hAnsi="宋体"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E72512" w:rsidRDefault="00837DD4"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935.19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EE3894" w:rsidRDefault="00E72512" w:rsidP="00DD523F">
            <w:pPr>
              <w:widowControl/>
              <w:jc w:val="left"/>
              <w:rPr>
                <w:rFonts w:ascii="宋体" w:hAnsi="宋体" w:cs="宋体"/>
                <w:kern w:val="0"/>
                <w:sz w:val="22"/>
                <w:szCs w:val="22"/>
              </w:rPr>
            </w:pPr>
            <w:r>
              <w:rPr>
                <w:rFonts w:ascii="宋体" w:hAnsi="宋体" w:cs="宋体" w:hint="eastAsia"/>
                <w:b/>
                <w:bCs/>
                <w:kern w:val="0"/>
                <w:sz w:val="22"/>
                <w:szCs w:val="22"/>
              </w:rPr>
              <w:t xml:space="preserve">           </w:t>
            </w:r>
            <w:r w:rsidRPr="00DD523F">
              <w:rPr>
                <w:rFonts w:ascii="宋体" w:hAnsi="宋体" w:cs="宋体" w:hint="eastAsia"/>
                <w:b/>
                <w:bCs/>
                <w:kern w:val="0"/>
                <w:sz w:val="22"/>
                <w:szCs w:val="22"/>
              </w:rPr>
              <w:t>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E72512" w:rsidRDefault="009258DB" w:rsidP="00A36A36">
            <w:pPr>
              <w:widowControl/>
              <w:jc w:val="right"/>
              <w:rPr>
                <w:rFonts w:ascii="仿宋" w:eastAsia="仿宋" w:hAnsi="仿宋"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E72512" w:rsidRDefault="00D524BF"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9</w:t>
            </w:r>
            <w:r w:rsidR="00FE6EB4">
              <w:rPr>
                <w:rFonts w:ascii="仿宋" w:eastAsia="仿宋" w:hAnsi="仿宋" w:cs="宋体" w:hint="eastAsia"/>
                <w:kern w:val="0"/>
                <w:sz w:val="22"/>
                <w:szCs w:val="22"/>
              </w:rPr>
              <w:t>35.19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E72512" w:rsidRDefault="009258DB" w:rsidP="00A36A36">
            <w:pPr>
              <w:widowControl/>
              <w:jc w:val="right"/>
              <w:rPr>
                <w:rFonts w:ascii="仿宋" w:eastAsia="仿宋" w:hAnsi="仿宋" w:cs="宋体"/>
                <w:kern w:val="0"/>
                <w:sz w:val="22"/>
                <w:szCs w:val="22"/>
              </w:rPr>
            </w:pP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D738BC" w:rsidRDefault="00DD523F" w:rsidP="00DD523F">
            <w:pPr>
              <w:widowControl/>
              <w:jc w:val="left"/>
              <w:rPr>
                <w:rFonts w:ascii="宋体" w:hAnsi="宋体" w:cs="宋体"/>
                <w:kern w:val="0"/>
                <w:sz w:val="24"/>
                <w:szCs w:val="24"/>
              </w:rPr>
            </w:pPr>
            <w:r w:rsidRPr="00D738BC">
              <w:rPr>
                <w:rFonts w:ascii="宋体" w:hAnsi="宋体" w:cs="宋体" w:hint="eastAsia"/>
                <w:kern w:val="0"/>
                <w:sz w:val="24"/>
                <w:szCs w:val="24"/>
              </w:rPr>
              <w:t>注：本表反映部门本年度一般公共预算财政拨款和政府性基金预算财政拨款的总收支和年末结转结余情况。</w:t>
            </w:r>
          </w:p>
        </w:tc>
      </w:tr>
    </w:tbl>
    <w:p w:rsidR="00CC52B0" w:rsidRDefault="00CC52B0">
      <w:pPr>
        <w:rPr>
          <w:rFonts w:eastAsia="仿宋_GB2312"/>
          <w:sz w:val="30"/>
          <w:szCs w:val="30"/>
        </w:rPr>
      </w:pPr>
    </w:p>
    <w:p w:rsidR="00CC52B0" w:rsidRDefault="00CC52B0">
      <w:pPr>
        <w:rPr>
          <w:rFonts w:eastAsia="仿宋_GB2312"/>
          <w:sz w:val="30"/>
          <w:szCs w:val="30"/>
        </w:rPr>
      </w:pPr>
    </w:p>
    <w:p w:rsidR="00CC52B0" w:rsidRDefault="00CC52B0">
      <w:pPr>
        <w:rPr>
          <w:rFonts w:ascii="仿宋" w:eastAsia="仿宋" w:hAnsi="仿宋"/>
          <w:sz w:val="32"/>
        </w:rPr>
      </w:pPr>
    </w:p>
    <w:p w:rsidR="00CC52B0" w:rsidRDefault="00CC52B0">
      <w:pPr>
        <w:rPr>
          <w:rFonts w:ascii="仿宋" w:eastAsia="仿宋" w:hAnsi="仿宋"/>
          <w:sz w:val="32"/>
        </w:rPr>
      </w:pPr>
    </w:p>
    <w:p w:rsidR="00EE3894" w:rsidRDefault="00EE3894">
      <w:pPr>
        <w:rPr>
          <w:rFonts w:ascii="仿宋" w:eastAsia="仿宋" w:hAnsi="仿宋"/>
          <w:sz w:val="32"/>
        </w:rPr>
      </w:pPr>
    </w:p>
    <w:p w:rsidR="00EE3894" w:rsidRDefault="00EE3894">
      <w:pPr>
        <w:rPr>
          <w:rFonts w:ascii="仿宋" w:eastAsia="仿宋" w:hAnsi="仿宋"/>
          <w:sz w:val="32"/>
        </w:rPr>
      </w:pPr>
    </w:p>
    <w:p w:rsidR="00EE3894" w:rsidRDefault="00EE3894">
      <w:pPr>
        <w:rPr>
          <w:rFonts w:ascii="仿宋" w:eastAsia="仿宋" w:hAnsi="仿宋"/>
          <w:sz w:val="32"/>
        </w:rPr>
      </w:pPr>
    </w:p>
    <w:p w:rsidR="00EE3894" w:rsidRDefault="00EE3894">
      <w:pPr>
        <w:ind w:firstLineChars="200" w:firstLine="640"/>
        <w:rPr>
          <w:rFonts w:ascii="黑体" w:eastAsia="黑体" w:hAnsi="黑体"/>
          <w:sz w:val="32"/>
        </w:rPr>
      </w:pPr>
    </w:p>
    <w:p w:rsidR="00CA1D93" w:rsidRDefault="00CA1D93">
      <w:pPr>
        <w:ind w:firstLineChars="200" w:firstLine="640"/>
        <w:rPr>
          <w:rFonts w:ascii="黑体" w:eastAsia="黑体" w:hAnsi="黑体"/>
          <w:sz w:val="32"/>
        </w:rPr>
      </w:pPr>
    </w:p>
    <w:p w:rsidR="00CC52B0" w:rsidRDefault="00CC52B0">
      <w:pPr>
        <w:ind w:firstLineChars="200" w:firstLine="640"/>
        <w:rPr>
          <w:rFonts w:ascii="黑体" w:eastAsia="黑体" w:hAnsi="黑体"/>
          <w:sz w:val="32"/>
        </w:rPr>
      </w:pPr>
      <w:r>
        <w:rPr>
          <w:rFonts w:ascii="黑体" w:eastAsia="黑体" w:hAnsi="黑体" w:hint="eastAsia"/>
          <w:sz w:val="32"/>
        </w:rPr>
        <w:t>五、一般公共预算财政拨款支出决算表</w:t>
      </w:r>
    </w:p>
    <w:tbl>
      <w:tblPr>
        <w:tblW w:w="14055" w:type="dxa"/>
        <w:tblInd w:w="93" w:type="dxa"/>
        <w:tblLook w:val="000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CC52B0" w:rsidRDefault="00CC52B0" w:rsidP="00CC52B0">
            <w:pPr>
              <w:widowControl/>
              <w:jc w:val="center"/>
              <w:rPr>
                <w:rFonts w:ascii="华文中宋" w:eastAsia="华文中宋" w:hAnsi="宋体" w:cs="宋体"/>
                <w:kern w:val="0"/>
                <w:sz w:val="32"/>
                <w:szCs w:val="32"/>
              </w:rPr>
            </w:pPr>
            <w:bookmarkStart w:id="2" w:name="RANGE!A1:H16"/>
            <w:r w:rsidRPr="00CC52B0">
              <w:rPr>
                <w:rFonts w:ascii="华文中宋" w:eastAsia="华文中宋" w:hAnsi="宋体" w:cs="宋体" w:hint="eastAsia"/>
                <w:kern w:val="0"/>
                <w:sz w:val="32"/>
                <w:szCs w:val="32"/>
              </w:rPr>
              <w:t>一般公共预算财政拨款支出决算表</w:t>
            </w:r>
            <w:bookmarkEnd w:id="2"/>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CC52B0" w:rsidRDefault="00CC52B0" w:rsidP="00CC52B0">
            <w:pPr>
              <w:widowControl/>
              <w:jc w:val="center"/>
              <w:rPr>
                <w:rFonts w:ascii="宋体" w:hAnsi="宋体" w:cs="宋体"/>
                <w:kern w:val="0"/>
                <w:sz w:val="20"/>
              </w:rPr>
            </w:pPr>
            <w:r w:rsidRPr="00CC52B0">
              <w:rPr>
                <w:rFonts w:ascii="宋体" w:hAnsi="宋体" w:cs="宋体" w:hint="eastAsia"/>
                <w:kern w:val="0"/>
                <w:sz w:val="20"/>
              </w:rPr>
              <w:t xml:space="preserve">　</w:t>
            </w:r>
          </w:p>
        </w:tc>
        <w:tc>
          <w:tcPr>
            <w:tcW w:w="760" w:type="dxa"/>
            <w:tcBorders>
              <w:top w:val="nil"/>
              <w:left w:val="nil"/>
              <w:bottom w:val="nil"/>
              <w:right w:val="nil"/>
            </w:tcBorders>
            <w:shd w:val="clear" w:color="auto" w:fill="FFFFFF"/>
            <w:vAlign w:val="center"/>
          </w:tcPr>
          <w:p w:rsidR="00CC52B0" w:rsidRPr="00CC52B0" w:rsidRDefault="00CC52B0" w:rsidP="00CC52B0">
            <w:pPr>
              <w:widowControl/>
              <w:jc w:val="center"/>
              <w:rPr>
                <w:rFonts w:ascii="宋体" w:hAnsi="宋体" w:cs="宋体"/>
                <w:kern w:val="0"/>
                <w:sz w:val="20"/>
              </w:rPr>
            </w:pPr>
            <w:r w:rsidRPr="00CC52B0">
              <w:rPr>
                <w:rFonts w:ascii="宋体" w:hAnsi="宋体" w:cs="宋体" w:hint="eastAsia"/>
                <w:kern w:val="0"/>
                <w:sz w:val="20"/>
              </w:rPr>
              <w:t xml:space="preserve">　</w:t>
            </w:r>
          </w:p>
        </w:tc>
        <w:tc>
          <w:tcPr>
            <w:tcW w:w="2175" w:type="dxa"/>
            <w:tcBorders>
              <w:top w:val="nil"/>
              <w:left w:val="nil"/>
              <w:bottom w:val="nil"/>
              <w:right w:val="nil"/>
            </w:tcBorders>
            <w:shd w:val="clear" w:color="auto" w:fill="FFFFFF"/>
            <w:vAlign w:val="center"/>
          </w:tcPr>
          <w:p w:rsidR="00CC52B0" w:rsidRPr="00CC52B0" w:rsidRDefault="00CC52B0" w:rsidP="00CC52B0">
            <w:pPr>
              <w:widowControl/>
              <w:jc w:val="center"/>
              <w:rPr>
                <w:rFonts w:ascii="宋体" w:hAnsi="宋体" w:cs="宋体"/>
                <w:kern w:val="0"/>
                <w:sz w:val="20"/>
              </w:rPr>
            </w:pPr>
            <w:r w:rsidRPr="00CC52B0">
              <w:rPr>
                <w:rFonts w:ascii="宋体" w:hAnsi="宋体" w:cs="宋体" w:hint="eastAsia"/>
                <w:kern w:val="0"/>
                <w:sz w:val="20"/>
              </w:rPr>
              <w:t xml:space="preserve">　</w:t>
            </w:r>
          </w:p>
        </w:tc>
        <w:tc>
          <w:tcPr>
            <w:tcW w:w="2405" w:type="dxa"/>
            <w:tcBorders>
              <w:top w:val="nil"/>
              <w:left w:val="nil"/>
              <w:bottom w:val="nil"/>
              <w:right w:val="nil"/>
            </w:tcBorders>
            <w:shd w:val="clear" w:color="auto" w:fill="FFFFFF"/>
            <w:vAlign w:val="center"/>
          </w:tcPr>
          <w:p w:rsidR="00CC52B0" w:rsidRPr="00CC52B0" w:rsidRDefault="00CC52B0" w:rsidP="00CC52B0">
            <w:pPr>
              <w:widowControl/>
              <w:jc w:val="left"/>
              <w:rPr>
                <w:rFonts w:ascii="宋体" w:hAnsi="宋体" w:cs="宋体"/>
                <w:kern w:val="0"/>
                <w:sz w:val="20"/>
              </w:rPr>
            </w:pPr>
            <w:r w:rsidRPr="00CC52B0">
              <w:rPr>
                <w:rFonts w:ascii="宋体" w:hAnsi="宋体" w:cs="宋体" w:hint="eastAsia"/>
                <w:kern w:val="0"/>
                <w:sz w:val="20"/>
              </w:rPr>
              <w:t xml:space="preserve">　</w:t>
            </w:r>
          </w:p>
        </w:tc>
        <w:tc>
          <w:tcPr>
            <w:tcW w:w="1960" w:type="dxa"/>
            <w:tcBorders>
              <w:top w:val="nil"/>
              <w:left w:val="nil"/>
              <w:bottom w:val="nil"/>
              <w:right w:val="nil"/>
            </w:tcBorders>
            <w:shd w:val="clear" w:color="auto" w:fill="FFFFFF"/>
            <w:vAlign w:val="center"/>
          </w:tcPr>
          <w:p w:rsidR="00CC52B0" w:rsidRPr="00CC52B0" w:rsidRDefault="00CC52B0" w:rsidP="00CC52B0">
            <w:pPr>
              <w:widowControl/>
              <w:jc w:val="left"/>
              <w:rPr>
                <w:rFonts w:ascii="宋体" w:hAnsi="宋体" w:cs="宋体"/>
                <w:kern w:val="0"/>
                <w:sz w:val="20"/>
              </w:rPr>
            </w:pPr>
            <w:r w:rsidRPr="00CC52B0">
              <w:rPr>
                <w:rFonts w:ascii="宋体" w:hAnsi="宋体" w:cs="宋体" w:hint="eastAsia"/>
                <w:kern w:val="0"/>
                <w:sz w:val="20"/>
              </w:rPr>
              <w:t xml:space="preserve">　</w:t>
            </w:r>
          </w:p>
        </w:tc>
        <w:tc>
          <w:tcPr>
            <w:tcW w:w="1935" w:type="dxa"/>
            <w:tcBorders>
              <w:top w:val="nil"/>
              <w:left w:val="nil"/>
              <w:bottom w:val="nil"/>
              <w:right w:val="nil"/>
            </w:tcBorders>
            <w:shd w:val="clear" w:color="auto" w:fill="FFFFFF"/>
            <w:vAlign w:val="center"/>
          </w:tcPr>
          <w:p w:rsidR="00CC52B0" w:rsidRPr="00CC52B0" w:rsidRDefault="00CC52B0" w:rsidP="00CC52B0">
            <w:pPr>
              <w:widowControl/>
              <w:jc w:val="left"/>
              <w:rPr>
                <w:rFonts w:ascii="宋体" w:hAnsi="宋体" w:cs="宋体"/>
                <w:kern w:val="0"/>
                <w:sz w:val="20"/>
              </w:rPr>
            </w:pPr>
            <w:r w:rsidRPr="00CC52B0">
              <w:rPr>
                <w:rFonts w:ascii="宋体" w:hAnsi="宋体" w:cs="宋体" w:hint="eastAsia"/>
                <w:kern w:val="0"/>
                <w:sz w:val="20"/>
              </w:rPr>
              <w:t xml:space="preserve">　</w:t>
            </w:r>
          </w:p>
        </w:tc>
        <w:tc>
          <w:tcPr>
            <w:tcW w:w="1800" w:type="dxa"/>
            <w:tcBorders>
              <w:top w:val="nil"/>
              <w:left w:val="nil"/>
              <w:bottom w:val="nil"/>
              <w:right w:val="nil"/>
            </w:tcBorders>
            <w:shd w:val="clear" w:color="auto" w:fill="FFFFFF"/>
            <w:vAlign w:val="center"/>
          </w:tcPr>
          <w:p w:rsidR="00CC52B0" w:rsidRPr="00CC52B0" w:rsidRDefault="00CC52B0" w:rsidP="00CC52B0">
            <w:pPr>
              <w:widowControl/>
              <w:jc w:val="left"/>
              <w:rPr>
                <w:rFonts w:ascii="宋体" w:hAnsi="宋体" w:cs="宋体"/>
                <w:kern w:val="0"/>
                <w:sz w:val="20"/>
              </w:rPr>
            </w:pPr>
            <w:r w:rsidRPr="00CC52B0">
              <w:rPr>
                <w:rFonts w:ascii="宋体" w:hAnsi="宋体" w:cs="宋体" w:hint="eastAsia"/>
                <w:kern w:val="0"/>
                <w:sz w:val="20"/>
              </w:rPr>
              <w:t xml:space="preserve">　</w:t>
            </w:r>
          </w:p>
        </w:tc>
        <w:tc>
          <w:tcPr>
            <w:tcW w:w="2340" w:type="dxa"/>
            <w:tcBorders>
              <w:top w:val="nil"/>
              <w:left w:val="nil"/>
              <w:bottom w:val="nil"/>
              <w:right w:val="nil"/>
            </w:tcBorders>
            <w:shd w:val="clear" w:color="auto" w:fill="FFFFFF"/>
            <w:noWrap/>
            <w:vAlign w:val="center"/>
          </w:tcPr>
          <w:p w:rsidR="00CC52B0" w:rsidRPr="00CC52B0" w:rsidRDefault="00CC52B0" w:rsidP="00CC52B0">
            <w:pPr>
              <w:widowControl/>
              <w:jc w:val="right"/>
              <w:rPr>
                <w:rFonts w:ascii="宋体" w:hAnsi="宋体" w:cs="宋体"/>
                <w:color w:val="000000"/>
                <w:kern w:val="0"/>
                <w:sz w:val="20"/>
              </w:rPr>
            </w:pPr>
            <w:r w:rsidRPr="00CC52B0">
              <w:rPr>
                <w:rFonts w:ascii="宋体" w:hAnsi="宋体" w:cs="宋体" w:hint="eastAsia"/>
                <w:color w:val="000000"/>
                <w:kern w:val="0"/>
                <w:sz w:val="20"/>
              </w:rPr>
              <w:t>公开05表</w:t>
            </w:r>
          </w:p>
        </w:tc>
      </w:tr>
      <w:tr w:rsidR="000D126F" w:rsidRPr="00CC52B0" w:rsidTr="006622AB">
        <w:trPr>
          <w:trHeight w:val="300"/>
        </w:trPr>
        <w:tc>
          <w:tcPr>
            <w:tcW w:w="1440" w:type="dxa"/>
            <w:gridSpan w:val="2"/>
            <w:tcBorders>
              <w:top w:val="nil"/>
              <w:left w:val="nil"/>
              <w:bottom w:val="nil"/>
              <w:right w:val="nil"/>
            </w:tcBorders>
            <w:shd w:val="clear" w:color="auto" w:fill="FFFFFF"/>
            <w:noWrap/>
            <w:vAlign w:val="center"/>
          </w:tcPr>
          <w:p w:rsidR="000D126F" w:rsidRPr="000D126F" w:rsidRDefault="000D126F" w:rsidP="000D126F">
            <w:pPr>
              <w:widowControl/>
              <w:jc w:val="left"/>
              <w:rPr>
                <w:rFonts w:ascii="宋体" w:hAnsi="宋体" w:cs="宋体"/>
                <w:color w:val="000000"/>
                <w:kern w:val="0"/>
                <w:sz w:val="20"/>
              </w:rPr>
            </w:pPr>
            <w:r w:rsidRPr="00CC52B0">
              <w:rPr>
                <w:rFonts w:ascii="宋体" w:hAnsi="宋体" w:cs="宋体" w:hint="eastAsia"/>
                <w:color w:val="000000"/>
                <w:kern w:val="0"/>
                <w:sz w:val="20"/>
              </w:rPr>
              <w:t>部门：</w:t>
            </w:r>
          </w:p>
        </w:tc>
        <w:tc>
          <w:tcPr>
            <w:tcW w:w="2175" w:type="dxa"/>
            <w:tcBorders>
              <w:top w:val="nil"/>
              <w:left w:val="nil"/>
              <w:bottom w:val="nil"/>
              <w:right w:val="nil"/>
            </w:tcBorders>
            <w:shd w:val="clear" w:color="auto" w:fill="FFFFFF"/>
            <w:vAlign w:val="center"/>
          </w:tcPr>
          <w:p w:rsidR="000D126F" w:rsidRPr="00CC52B0" w:rsidRDefault="000D126F" w:rsidP="00CC52B0">
            <w:pPr>
              <w:widowControl/>
              <w:jc w:val="center"/>
              <w:rPr>
                <w:rFonts w:ascii="宋体" w:hAnsi="宋体" w:cs="宋体"/>
                <w:kern w:val="0"/>
                <w:sz w:val="20"/>
              </w:rPr>
            </w:pPr>
            <w:r w:rsidRPr="00CC52B0">
              <w:rPr>
                <w:rFonts w:ascii="宋体" w:hAnsi="宋体" w:cs="宋体" w:hint="eastAsia"/>
                <w:kern w:val="0"/>
                <w:sz w:val="20"/>
              </w:rPr>
              <w:t xml:space="preserve">　</w:t>
            </w:r>
          </w:p>
        </w:tc>
        <w:tc>
          <w:tcPr>
            <w:tcW w:w="2405" w:type="dxa"/>
            <w:tcBorders>
              <w:top w:val="nil"/>
              <w:left w:val="nil"/>
              <w:bottom w:val="nil"/>
              <w:right w:val="nil"/>
            </w:tcBorders>
            <w:shd w:val="clear" w:color="auto" w:fill="FFFFFF"/>
            <w:vAlign w:val="center"/>
          </w:tcPr>
          <w:p w:rsidR="000D126F" w:rsidRPr="00CC52B0" w:rsidRDefault="000D126F" w:rsidP="00CC52B0">
            <w:pPr>
              <w:widowControl/>
              <w:jc w:val="left"/>
              <w:rPr>
                <w:rFonts w:ascii="宋体" w:hAnsi="宋体" w:cs="宋体"/>
                <w:kern w:val="0"/>
                <w:sz w:val="20"/>
              </w:rPr>
            </w:pPr>
            <w:r w:rsidRPr="00CC52B0">
              <w:rPr>
                <w:rFonts w:ascii="宋体" w:hAnsi="宋体" w:cs="宋体" w:hint="eastAsia"/>
                <w:kern w:val="0"/>
                <w:sz w:val="20"/>
              </w:rPr>
              <w:t xml:space="preserve">　</w:t>
            </w:r>
          </w:p>
        </w:tc>
        <w:tc>
          <w:tcPr>
            <w:tcW w:w="1960" w:type="dxa"/>
            <w:tcBorders>
              <w:top w:val="nil"/>
              <w:left w:val="nil"/>
              <w:bottom w:val="nil"/>
              <w:right w:val="nil"/>
            </w:tcBorders>
            <w:shd w:val="clear" w:color="auto" w:fill="FFFFFF"/>
            <w:vAlign w:val="center"/>
          </w:tcPr>
          <w:p w:rsidR="000D126F" w:rsidRPr="00CC52B0" w:rsidRDefault="000D126F" w:rsidP="00CC52B0">
            <w:pPr>
              <w:widowControl/>
              <w:jc w:val="left"/>
              <w:rPr>
                <w:rFonts w:ascii="宋体" w:hAnsi="宋体" w:cs="宋体"/>
                <w:kern w:val="0"/>
                <w:sz w:val="20"/>
              </w:rPr>
            </w:pPr>
            <w:r w:rsidRPr="00CC52B0">
              <w:rPr>
                <w:rFonts w:ascii="宋体" w:hAnsi="宋体" w:cs="宋体" w:hint="eastAsia"/>
                <w:kern w:val="0"/>
                <w:sz w:val="20"/>
              </w:rPr>
              <w:t xml:space="preserve">　</w:t>
            </w:r>
          </w:p>
        </w:tc>
        <w:tc>
          <w:tcPr>
            <w:tcW w:w="1935" w:type="dxa"/>
            <w:tcBorders>
              <w:top w:val="nil"/>
              <w:left w:val="nil"/>
              <w:bottom w:val="nil"/>
              <w:right w:val="nil"/>
            </w:tcBorders>
            <w:shd w:val="clear" w:color="auto" w:fill="FFFFFF"/>
            <w:vAlign w:val="center"/>
          </w:tcPr>
          <w:p w:rsidR="000D126F" w:rsidRPr="00CC52B0" w:rsidRDefault="000D126F" w:rsidP="00CC52B0">
            <w:pPr>
              <w:widowControl/>
              <w:jc w:val="left"/>
              <w:rPr>
                <w:rFonts w:ascii="宋体" w:hAnsi="宋体" w:cs="宋体"/>
                <w:kern w:val="0"/>
                <w:sz w:val="20"/>
              </w:rPr>
            </w:pPr>
            <w:r w:rsidRPr="00CC52B0">
              <w:rPr>
                <w:rFonts w:ascii="宋体" w:hAnsi="宋体" w:cs="宋体" w:hint="eastAsia"/>
                <w:kern w:val="0"/>
                <w:sz w:val="20"/>
              </w:rPr>
              <w:t xml:space="preserve">　</w:t>
            </w:r>
          </w:p>
        </w:tc>
        <w:tc>
          <w:tcPr>
            <w:tcW w:w="1800" w:type="dxa"/>
            <w:tcBorders>
              <w:top w:val="nil"/>
              <w:left w:val="nil"/>
              <w:bottom w:val="nil"/>
              <w:right w:val="nil"/>
            </w:tcBorders>
            <w:shd w:val="clear" w:color="auto" w:fill="FFFFFF"/>
            <w:vAlign w:val="center"/>
          </w:tcPr>
          <w:p w:rsidR="000D126F" w:rsidRPr="00CC52B0" w:rsidRDefault="000D126F" w:rsidP="00CC52B0">
            <w:pPr>
              <w:widowControl/>
              <w:jc w:val="left"/>
              <w:rPr>
                <w:rFonts w:ascii="宋体" w:hAnsi="宋体" w:cs="宋体"/>
                <w:kern w:val="0"/>
                <w:sz w:val="20"/>
              </w:rPr>
            </w:pPr>
            <w:r w:rsidRPr="00CC52B0">
              <w:rPr>
                <w:rFonts w:ascii="宋体" w:hAnsi="宋体" w:cs="宋体" w:hint="eastAsia"/>
                <w:kern w:val="0"/>
                <w:sz w:val="20"/>
              </w:rPr>
              <w:t xml:space="preserve">　</w:t>
            </w:r>
          </w:p>
        </w:tc>
        <w:tc>
          <w:tcPr>
            <w:tcW w:w="2340" w:type="dxa"/>
            <w:tcBorders>
              <w:top w:val="nil"/>
              <w:left w:val="nil"/>
              <w:bottom w:val="nil"/>
              <w:right w:val="nil"/>
            </w:tcBorders>
            <w:shd w:val="clear" w:color="auto" w:fill="FFFFFF"/>
            <w:noWrap/>
            <w:vAlign w:val="center"/>
          </w:tcPr>
          <w:p w:rsidR="000D126F" w:rsidRPr="00CC52B0" w:rsidRDefault="000D126F" w:rsidP="00CC52B0">
            <w:pPr>
              <w:widowControl/>
              <w:jc w:val="right"/>
              <w:rPr>
                <w:rFonts w:ascii="宋体" w:hAnsi="宋体" w:cs="宋体"/>
                <w:color w:val="000000"/>
                <w:kern w:val="0"/>
                <w:sz w:val="20"/>
              </w:rPr>
            </w:pPr>
            <w:r w:rsidRPr="00CC52B0">
              <w:rPr>
                <w:rFonts w:ascii="宋体" w:hAnsi="宋体" w:cs="宋体" w:hint="eastAsia"/>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CC52B0" w:rsidRDefault="00CC52B0" w:rsidP="00CC52B0">
            <w:pPr>
              <w:widowControl/>
              <w:jc w:val="center"/>
              <w:rPr>
                <w:rFonts w:ascii="宋体" w:hAnsi="宋体" w:cs="宋体"/>
                <w:kern w:val="0"/>
                <w:sz w:val="24"/>
                <w:szCs w:val="24"/>
              </w:rPr>
            </w:pPr>
            <w:r w:rsidRPr="00CC52B0">
              <w:rPr>
                <w:rFonts w:ascii="宋体" w:hAnsi="宋体" w:cs="宋体" w:hint="eastAsia"/>
                <w:kern w:val="0"/>
                <w:sz w:val="24"/>
                <w:szCs w:val="24"/>
              </w:rPr>
              <w:t xml:space="preserve">项 </w:t>
            </w:r>
            <w:r w:rsidRPr="00CC52B0">
              <w:rPr>
                <w:rFonts w:ascii="宋体" w:hAnsi="宋体" w:cs="宋体" w:hint="eastAsia"/>
                <w:color w:val="000000"/>
                <w:kern w:val="0"/>
                <w:sz w:val="22"/>
                <w:szCs w:val="22"/>
              </w:rPr>
              <w:t xml:space="preserve">   </w:t>
            </w:r>
            <w:r w:rsidRPr="00CC52B0">
              <w:rPr>
                <w:rFonts w:ascii="宋体" w:hAnsi="宋体" w:cs="宋体" w:hint="eastAsia"/>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CC52B0" w:rsidRDefault="00CC52B0" w:rsidP="00CC52B0">
            <w:pPr>
              <w:widowControl/>
              <w:jc w:val="center"/>
              <w:rPr>
                <w:rFonts w:ascii="宋体" w:hAnsi="宋体" w:cs="宋体"/>
                <w:kern w:val="0"/>
                <w:sz w:val="24"/>
                <w:szCs w:val="24"/>
              </w:rPr>
            </w:pPr>
            <w:r w:rsidRPr="00CC52B0">
              <w:rPr>
                <w:rFonts w:ascii="宋体" w:hAnsi="宋体" w:cs="宋体" w:hint="eastAsia"/>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CC52B0" w:rsidRDefault="00CC52B0" w:rsidP="00CC52B0">
            <w:pPr>
              <w:widowControl/>
              <w:jc w:val="center"/>
              <w:rPr>
                <w:rFonts w:ascii="宋体" w:hAnsi="宋体" w:cs="宋体"/>
                <w:kern w:val="0"/>
                <w:sz w:val="24"/>
                <w:szCs w:val="24"/>
              </w:rPr>
            </w:pPr>
            <w:r w:rsidRPr="00CC52B0">
              <w:rPr>
                <w:rFonts w:ascii="宋体" w:hAnsi="宋体" w:cs="宋体" w:hint="eastAsia"/>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CC52B0" w:rsidRDefault="00CC52B0" w:rsidP="00CC52B0">
            <w:pPr>
              <w:widowControl/>
              <w:jc w:val="center"/>
              <w:rPr>
                <w:rFonts w:ascii="宋体" w:hAnsi="宋体" w:cs="宋体"/>
                <w:kern w:val="0"/>
                <w:sz w:val="24"/>
                <w:szCs w:val="24"/>
              </w:rPr>
            </w:pPr>
            <w:r w:rsidRPr="00CC52B0">
              <w:rPr>
                <w:rFonts w:ascii="宋体" w:hAnsi="宋体" w:cs="宋体" w:hint="eastAsia"/>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CC52B0" w:rsidRDefault="00CC52B0" w:rsidP="00CC52B0">
            <w:pPr>
              <w:widowControl/>
              <w:jc w:val="center"/>
              <w:rPr>
                <w:rFonts w:ascii="宋体" w:hAnsi="宋体" w:cs="宋体"/>
                <w:kern w:val="0"/>
                <w:sz w:val="24"/>
                <w:szCs w:val="24"/>
              </w:rPr>
            </w:pPr>
            <w:r w:rsidRPr="00CC52B0">
              <w:rPr>
                <w:rFonts w:ascii="宋体" w:hAnsi="宋体" w:cs="宋体" w:hint="eastAsia"/>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CC52B0" w:rsidRDefault="00CC52B0" w:rsidP="00CC52B0">
            <w:pPr>
              <w:widowControl/>
              <w:jc w:val="center"/>
              <w:rPr>
                <w:rFonts w:ascii="宋体" w:hAnsi="宋体" w:cs="宋体"/>
                <w:kern w:val="0"/>
                <w:sz w:val="24"/>
                <w:szCs w:val="24"/>
              </w:rPr>
            </w:pPr>
            <w:r w:rsidRPr="00CC52B0">
              <w:rPr>
                <w:rFonts w:ascii="宋体" w:hAnsi="宋体" w:cs="宋体" w:hint="eastAsia"/>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CC52B0" w:rsidRDefault="00CC52B0" w:rsidP="00CC52B0">
            <w:pPr>
              <w:widowControl/>
              <w:jc w:val="left"/>
              <w:rPr>
                <w:rFonts w:ascii="宋体" w:hAnsi="宋体" w:cs="宋体"/>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CC52B0" w:rsidRDefault="00CC52B0" w:rsidP="00CC52B0">
            <w:pPr>
              <w:widowControl/>
              <w:jc w:val="left"/>
              <w:rPr>
                <w:rFonts w:ascii="宋体" w:hAnsi="宋体" w:cs="宋体"/>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CC52B0" w:rsidRDefault="00CC52B0" w:rsidP="00CC52B0">
            <w:pPr>
              <w:widowControl/>
              <w:jc w:val="left"/>
              <w:rPr>
                <w:rFonts w:ascii="宋体" w:hAnsi="宋体" w:cs="宋体"/>
                <w:kern w:val="0"/>
                <w:sz w:val="24"/>
                <w:szCs w:val="24"/>
              </w:rPr>
            </w:pPr>
          </w:p>
        </w:tc>
      </w:tr>
      <w:tr w:rsidR="00CC52B0" w:rsidRPr="00CC52B0"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CC52B0" w:rsidRDefault="00CC52B0" w:rsidP="00CC52B0">
            <w:pPr>
              <w:widowControl/>
              <w:jc w:val="left"/>
              <w:rPr>
                <w:rFonts w:ascii="宋体" w:hAnsi="宋体" w:cs="宋体"/>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CC52B0" w:rsidRDefault="00CC52B0" w:rsidP="00CC52B0">
            <w:pPr>
              <w:widowControl/>
              <w:jc w:val="left"/>
              <w:rPr>
                <w:rFonts w:ascii="宋体" w:hAnsi="宋体" w:cs="宋体"/>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CC52B0" w:rsidRDefault="00CC52B0" w:rsidP="00CC52B0">
            <w:pPr>
              <w:widowControl/>
              <w:jc w:val="left"/>
              <w:rPr>
                <w:rFonts w:ascii="宋体" w:hAnsi="宋体" w:cs="宋体"/>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CC52B0" w:rsidRDefault="00CC52B0" w:rsidP="00CC52B0">
            <w:pPr>
              <w:widowControl/>
              <w:jc w:val="center"/>
              <w:rPr>
                <w:rFonts w:ascii="宋体" w:hAnsi="宋体" w:cs="宋体"/>
                <w:kern w:val="0"/>
                <w:sz w:val="24"/>
                <w:szCs w:val="24"/>
              </w:rPr>
            </w:pPr>
            <w:r w:rsidRPr="00CC52B0">
              <w:rPr>
                <w:rFonts w:ascii="宋体" w:hAnsi="宋体" w:cs="宋体" w:hint="eastAsia"/>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CC52B0" w:rsidRDefault="00CC52B0" w:rsidP="00CC52B0">
            <w:pPr>
              <w:widowControl/>
              <w:jc w:val="center"/>
              <w:rPr>
                <w:rFonts w:ascii="宋体" w:hAnsi="宋体" w:cs="宋体"/>
                <w:kern w:val="0"/>
                <w:sz w:val="24"/>
                <w:szCs w:val="24"/>
              </w:rPr>
            </w:pPr>
            <w:r w:rsidRPr="00CC52B0">
              <w:rPr>
                <w:rFonts w:ascii="宋体" w:hAnsi="宋体" w:cs="宋体" w:hint="eastAsia"/>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CC52B0" w:rsidRDefault="00CC52B0" w:rsidP="00CC52B0">
            <w:pPr>
              <w:widowControl/>
              <w:jc w:val="center"/>
              <w:rPr>
                <w:rFonts w:ascii="宋体" w:hAnsi="宋体" w:cs="宋体"/>
                <w:kern w:val="0"/>
                <w:sz w:val="24"/>
                <w:szCs w:val="24"/>
              </w:rPr>
            </w:pPr>
            <w:r w:rsidRPr="00CC52B0">
              <w:rPr>
                <w:rFonts w:ascii="宋体" w:hAnsi="宋体" w:cs="宋体" w:hint="eastAsia"/>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CC52B0" w:rsidRDefault="00CC52B0" w:rsidP="00CC52B0">
            <w:pPr>
              <w:widowControl/>
              <w:jc w:val="left"/>
              <w:rPr>
                <w:rFonts w:ascii="宋体" w:hAnsi="宋体" w:cs="宋体"/>
                <w:kern w:val="0"/>
                <w:sz w:val="24"/>
                <w:szCs w:val="24"/>
              </w:rPr>
            </w:pPr>
          </w:p>
        </w:tc>
      </w:tr>
      <w:tr w:rsidR="00CC52B0" w:rsidRPr="00CC52B0"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CC52B0" w:rsidRDefault="00CC52B0" w:rsidP="00CC52B0">
            <w:pPr>
              <w:widowControl/>
              <w:jc w:val="left"/>
              <w:rPr>
                <w:rFonts w:ascii="宋体" w:hAnsi="宋体" w:cs="宋体"/>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CC52B0" w:rsidRDefault="00CC52B0" w:rsidP="00CC52B0">
            <w:pPr>
              <w:widowControl/>
              <w:jc w:val="left"/>
              <w:rPr>
                <w:rFonts w:ascii="宋体" w:hAnsi="宋体" w:cs="宋体"/>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CC52B0" w:rsidRDefault="00CC52B0" w:rsidP="00CC52B0">
            <w:pPr>
              <w:widowControl/>
              <w:jc w:val="left"/>
              <w:rPr>
                <w:rFonts w:ascii="宋体" w:hAnsi="宋体" w:cs="宋体"/>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CC52B0" w:rsidRDefault="00CC52B0" w:rsidP="00CC52B0">
            <w:pPr>
              <w:widowControl/>
              <w:jc w:val="left"/>
              <w:rPr>
                <w:rFonts w:ascii="宋体" w:hAnsi="宋体" w:cs="宋体"/>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CC52B0" w:rsidRDefault="00CC52B0" w:rsidP="00CC52B0">
            <w:pPr>
              <w:widowControl/>
              <w:jc w:val="left"/>
              <w:rPr>
                <w:rFonts w:ascii="宋体"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CC52B0" w:rsidRDefault="00CC52B0" w:rsidP="00CC52B0">
            <w:pPr>
              <w:widowControl/>
              <w:jc w:val="left"/>
              <w:rPr>
                <w:rFonts w:ascii="宋体" w:hAnsi="宋体" w:cs="宋体"/>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CC52B0" w:rsidRDefault="00CC52B0" w:rsidP="00CC52B0">
            <w:pPr>
              <w:widowControl/>
              <w:jc w:val="left"/>
              <w:rPr>
                <w:rFonts w:ascii="宋体" w:hAnsi="宋体" w:cs="宋体"/>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CC52B0" w:rsidRDefault="00CC52B0" w:rsidP="00CC52B0">
            <w:pPr>
              <w:widowControl/>
              <w:jc w:val="center"/>
              <w:rPr>
                <w:rFonts w:ascii="宋体" w:hAnsi="宋体" w:cs="宋体"/>
                <w:kern w:val="0"/>
                <w:sz w:val="24"/>
                <w:szCs w:val="24"/>
              </w:rPr>
            </w:pPr>
            <w:r w:rsidRPr="00CC52B0">
              <w:rPr>
                <w:rFonts w:ascii="宋体" w:hAnsi="宋体" w:cs="宋体" w:hint="eastAsia"/>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CC52B0" w:rsidRDefault="00CC52B0" w:rsidP="00CC52B0">
            <w:pPr>
              <w:widowControl/>
              <w:jc w:val="center"/>
              <w:rPr>
                <w:rFonts w:ascii="宋体" w:hAnsi="宋体" w:cs="宋体"/>
                <w:kern w:val="0"/>
                <w:sz w:val="24"/>
                <w:szCs w:val="24"/>
              </w:rPr>
            </w:pPr>
            <w:r w:rsidRPr="00CC52B0">
              <w:rPr>
                <w:rFonts w:ascii="宋体" w:hAnsi="宋体" w:cs="宋体" w:hint="eastAsia"/>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CC52B0" w:rsidRDefault="00CC52B0" w:rsidP="00CC52B0">
            <w:pPr>
              <w:widowControl/>
              <w:jc w:val="center"/>
              <w:rPr>
                <w:rFonts w:ascii="宋体" w:hAnsi="宋体" w:cs="宋体"/>
                <w:kern w:val="0"/>
                <w:sz w:val="24"/>
                <w:szCs w:val="24"/>
              </w:rPr>
            </w:pPr>
            <w:r w:rsidRPr="00CC52B0">
              <w:rPr>
                <w:rFonts w:ascii="宋体" w:hAnsi="宋体" w:cs="宋体" w:hint="eastAsia"/>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CC52B0" w:rsidRDefault="00CC52B0" w:rsidP="00CC52B0">
            <w:pPr>
              <w:widowControl/>
              <w:jc w:val="center"/>
              <w:rPr>
                <w:rFonts w:ascii="宋体" w:hAnsi="宋体" w:cs="宋体"/>
                <w:kern w:val="0"/>
                <w:sz w:val="24"/>
                <w:szCs w:val="24"/>
              </w:rPr>
            </w:pPr>
            <w:r w:rsidRPr="00CC52B0">
              <w:rPr>
                <w:rFonts w:ascii="宋体" w:hAnsi="宋体" w:cs="宋体" w:hint="eastAsia"/>
                <w:kern w:val="0"/>
                <w:sz w:val="24"/>
                <w:szCs w:val="24"/>
              </w:rPr>
              <w:t>3</w:t>
            </w:r>
          </w:p>
        </w:tc>
      </w:tr>
      <w:tr w:rsidR="00CC52B0" w:rsidRPr="00CC52B0"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CC52B0" w:rsidRDefault="00CC52B0" w:rsidP="00CC52B0">
            <w:pPr>
              <w:widowControl/>
              <w:jc w:val="center"/>
              <w:rPr>
                <w:rFonts w:ascii="宋体" w:hAnsi="宋体" w:cs="宋体"/>
                <w:kern w:val="0"/>
                <w:sz w:val="24"/>
                <w:szCs w:val="24"/>
              </w:rPr>
            </w:pPr>
            <w:r w:rsidRPr="00CC52B0">
              <w:rPr>
                <w:rFonts w:ascii="宋体" w:hAnsi="宋体" w:cs="宋体" w:hint="eastAsia"/>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CC52B0" w:rsidRPr="00E72512" w:rsidRDefault="00C4050F"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w:t>
            </w:r>
            <w:r w:rsidR="00185E19">
              <w:rPr>
                <w:rFonts w:ascii="仿宋" w:eastAsia="仿宋" w:hAnsi="仿宋" w:cs="宋体" w:hint="eastAsia"/>
                <w:kern w:val="0"/>
                <w:sz w:val="22"/>
                <w:szCs w:val="22"/>
              </w:rPr>
              <w:t>74.5</w:t>
            </w:r>
            <w:r w:rsidR="00CC52B0" w:rsidRPr="00E72512">
              <w:rPr>
                <w:rFonts w:ascii="仿宋" w:eastAsia="仿宋" w:hAnsi="仿宋" w:cs="宋体" w:hint="eastAsia"/>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C52B0"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689.45</w:t>
            </w:r>
            <w:r w:rsidR="00CC52B0" w:rsidRPr="00E72512">
              <w:rPr>
                <w:rFonts w:ascii="仿宋" w:eastAsia="仿宋" w:hAnsi="仿宋" w:cs="宋体" w:hint="eastAsia"/>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C52B0"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609.53</w:t>
            </w:r>
            <w:r w:rsidR="00CC52B0" w:rsidRPr="00E72512">
              <w:rPr>
                <w:rFonts w:ascii="仿宋" w:eastAsia="仿宋" w:hAnsi="仿宋" w:cs="宋体" w:hint="eastAsia"/>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C52B0"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79.92</w:t>
            </w:r>
            <w:r w:rsidR="00CC52B0" w:rsidRPr="00E72512">
              <w:rPr>
                <w:rFonts w:ascii="仿宋" w:eastAsia="仿宋" w:hAnsi="仿宋" w:cs="宋体" w:hint="eastAsia"/>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E72512" w:rsidRDefault="00CC52B0"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CA1D9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201</w:t>
            </w:r>
          </w:p>
        </w:tc>
        <w:tc>
          <w:tcPr>
            <w:tcW w:w="2175" w:type="dxa"/>
            <w:tcBorders>
              <w:top w:val="nil"/>
              <w:left w:val="nil"/>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6</w:t>
            </w:r>
            <w:r w:rsidR="00185E19">
              <w:rPr>
                <w:rFonts w:ascii="仿宋" w:eastAsia="仿宋" w:hAnsi="仿宋" w:cs="宋体" w:hint="eastAsia"/>
                <w:kern w:val="0"/>
                <w:sz w:val="22"/>
                <w:szCs w:val="22"/>
              </w:rPr>
              <w:t>91.42</w:t>
            </w:r>
          </w:p>
        </w:tc>
        <w:tc>
          <w:tcPr>
            <w:tcW w:w="1960" w:type="dxa"/>
            <w:tcBorders>
              <w:top w:val="nil"/>
              <w:left w:val="nil"/>
              <w:bottom w:val="single" w:sz="4" w:space="0" w:color="auto"/>
              <w:right w:val="single" w:sz="4" w:space="0" w:color="auto"/>
            </w:tcBorders>
            <w:shd w:val="clear" w:color="auto" w:fill="auto"/>
            <w:vAlign w:val="center"/>
          </w:tcPr>
          <w:p w:rsidR="00CA1D93"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689.45</w:t>
            </w:r>
            <w:r w:rsidR="00CA1D93" w:rsidRPr="00E72512">
              <w:rPr>
                <w:rFonts w:ascii="仿宋" w:eastAsia="仿宋" w:hAnsi="仿宋" w:cs="宋体" w:hint="eastAsia"/>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A1D93"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609.53</w:t>
            </w:r>
            <w:r w:rsidR="00CA1D93" w:rsidRPr="00E72512">
              <w:rPr>
                <w:rFonts w:ascii="仿宋" w:eastAsia="仿宋" w:hAnsi="仿宋" w:cs="宋体" w:hint="eastAsia"/>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A1D93"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79.92</w:t>
            </w:r>
            <w:r w:rsidR="00CA1D93" w:rsidRPr="00E72512">
              <w:rPr>
                <w:rFonts w:ascii="仿宋" w:eastAsia="仿宋" w:hAnsi="仿宋" w:cs="宋体" w:hint="eastAsia"/>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CA1D9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20133</w:t>
            </w:r>
          </w:p>
        </w:tc>
        <w:tc>
          <w:tcPr>
            <w:tcW w:w="2175" w:type="dxa"/>
            <w:tcBorders>
              <w:top w:val="nil"/>
              <w:left w:val="nil"/>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宣传事务</w:t>
            </w:r>
          </w:p>
        </w:tc>
        <w:tc>
          <w:tcPr>
            <w:tcW w:w="2405" w:type="dxa"/>
            <w:tcBorders>
              <w:top w:val="nil"/>
              <w:left w:val="nil"/>
              <w:bottom w:val="single" w:sz="4" w:space="0" w:color="auto"/>
              <w:right w:val="single" w:sz="4" w:space="0" w:color="auto"/>
            </w:tcBorders>
            <w:shd w:val="clear" w:color="auto" w:fill="auto"/>
            <w:vAlign w:val="center"/>
          </w:tcPr>
          <w:p w:rsidR="00CA1D93" w:rsidRPr="00E72512" w:rsidRDefault="00185E19"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1.97</w:t>
            </w:r>
            <w:r w:rsidR="00CA1D93" w:rsidRPr="00E72512">
              <w:rPr>
                <w:rFonts w:ascii="仿宋" w:eastAsia="仿宋" w:hAnsi="仿宋" w:cs="宋体" w:hint="eastAsia"/>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CA1D9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2013399</w:t>
            </w:r>
          </w:p>
        </w:tc>
        <w:tc>
          <w:tcPr>
            <w:tcW w:w="2175" w:type="dxa"/>
            <w:tcBorders>
              <w:top w:val="nil"/>
              <w:left w:val="nil"/>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其他宣传事务支出</w:t>
            </w:r>
          </w:p>
        </w:tc>
        <w:tc>
          <w:tcPr>
            <w:tcW w:w="2405" w:type="dxa"/>
            <w:tcBorders>
              <w:top w:val="nil"/>
              <w:left w:val="nil"/>
              <w:bottom w:val="single" w:sz="4" w:space="0" w:color="auto"/>
              <w:right w:val="single" w:sz="4" w:space="0" w:color="auto"/>
            </w:tcBorders>
            <w:shd w:val="clear" w:color="auto" w:fill="auto"/>
            <w:vAlign w:val="center"/>
          </w:tcPr>
          <w:p w:rsidR="00CA1D93" w:rsidRPr="00E72512" w:rsidRDefault="00185E19"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1.97</w:t>
            </w:r>
            <w:r w:rsidR="00CA1D93" w:rsidRPr="00E72512">
              <w:rPr>
                <w:rFonts w:ascii="仿宋" w:eastAsia="仿宋" w:hAnsi="仿宋" w:cs="宋体" w:hint="eastAsia"/>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CA1D9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20136</w:t>
            </w:r>
          </w:p>
        </w:tc>
        <w:tc>
          <w:tcPr>
            <w:tcW w:w="2175" w:type="dxa"/>
            <w:tcBorders>
              <w:top w:val="nil"/>
              <w:left w:val="nil"/>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其他共产党事务支出</w:t>
            </w:r>
          </w:p>
        </w:tc>
        <w:tc>
          <w:tcPr>
            <w:tcW w:w="2405" w:type="dxa"/>
            <w:tcBorders>
              <w:top w:val="nil"/>
              <w:left w:val="nil"/>
              <w:bottom w:val="single" w:sz="4" w:space="0" w:color="auto"/>
              <w:right w:val="single" w:sz="4" w:space="0" w:color="auto"/>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6</w:t>
            </w:r>
            <w:r w:rsidR="00185E19">
              <w:rPr>
                <w:rFonts w:ascii="仿宋" w:eastAsia="仿宋" w:hAnsi="仿宋" w:cs="宋体" w:hint="eastAsia"/>
                <w:kern w:val="0"/>
                <w:sz w:val="22"/>
                <w:szCs w:val="22"/>
              </w:rPr>
              <w:t>89.45</w:t>
            </w:r>
            <w:r w:rsidRPr="00E72512">
              <w:rPr>
                <w:rFonts w:ascii="仿宋" w:eastAsia="仿宋" w:hAnsi="仿宋" w:cs="宋体" w:hint="eastAsia"/>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A1D93"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689.45</w:t>
            </w:r>
            <w:r w:rsidR="00CA1D93" w:rsidRPr="00E72512">
              <w:rPr>
                <w:rFonts w:ascii="仿宋" w:eastAsia="仿宋" w:hAnsi="仿宋" w:cs="宋体" w:hint="eastAsia"/>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A1D93"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609.53</w:t>
            </w:r>
            <w:r w:rsidR="00CA1D93" w:rsidRPr="00E72512">
              <w:rPr>
                <w:rFonts w:ascii="仿宋" w:eastAsia="仿宋" w:hAnsi="仿宋" w:cs="宋体" w:hint="eastAsia"/>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A1D93"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79.92</w:t>
            </w:r>
            <w:r w:rsidR="00CA1D93" w:rsidRPr="00E72512">
              <w:rPr>
                <w:rFonts w:ascii="仿宋" w:eastAsia="仿宋" w:hAnsi="仿宋" w:cs="宋体" w:hint="eastAsia"/>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CA1D9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2013601</w:t>
            </w:r>
          </w:p>
        </w:tc>
        <w:tc>
          <w:tcPr>
            <w:tcW w:w="2175" w:type="dxa"/>
            <w:tcBorders>
              <w:top w:val="nil"/>
              <w:left w:val="nil"/>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行政运行</w:t>
            </w:r>
          </w:p>
        </w:tc>
        <w:tc>
          <w:tcPr>
            <w:tcW w:w="2405" w:type="dxa"/>
            <w:tcBorders>
              <w:top w:val="nil"/>
              <w:left w:val="nil"/>
              <w:bottom w:val="single" w:sz="4" w:space="0" w:color="auto"/>
              <w:right w:val="single" w:sz="4" w:space="0" w:color="auto"/>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6</w:t>
            </w:r>
            <w:r w:rsidR="00185E19">
              <w:rPr>
                <w:rFonts w:ascii="仿宋" w:eastAsia="仿宋" w:hAnsi="仿宋" w:cs="宋体" w:hint="eastAsia"/>
                <w:kern w:val="0"/>
                <w:sz w:val="22"/>
                <w:szCs w:val="22"/>
              </w:rPr>
              <w:t>16.68</w:t>
            </w:r>
          </w:p>
        </w:tc>
        <w:tc>
          <w:tcPr>
            <w:tcW w:w="1960" w:type="dxa"/>
            <w:tcBorders>
              <w:top w:val="nil"/>
              <w:left w:val="nil"/>
              <w:bottom w:val="single" w:sz="4" w:space="0" w:color="auto"/>
              <w:right w:val="single" w:sz="4" w:space="0" w:color="auto"/>
            </w:tcBorders>
            <w:shd w:val="clear" w:color="auto" w:fill="auto"/>
            <w:vAlign w:val="center"/>
          </w:tcPr>
          <w:p w:rsidR="00CA1D93"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616.68</w:t>
            </w:r>
          </w:p>
        </w:tc>
        <w:tc>
          <w:tcPr>
            <w:tcW w:w="1935" w:type="dxa"/>
            <w:tcBorders>
              <w:top w:val="nil"/>
              <w:left w:val="nil"/>
              <w:bottom w:val="single" w:sz="4" w:space="0" w:color="auto"/>
              <w:right w:val="nil"/>
            </w:tcBorders>
            <w:shd w:val="clear" w:color="auto" w:fill="auto"/>
            <w:vAlign w:val="center"/>
          </w:tcPr>
          <w:p w:rsidR="00CA1D93"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553.25</w:t>
            </w:r>
          </w:p>
        </w:tc>
        <w:tc>
          <w:tcPr>
            <w:tcW w:w="1800" w:type="dxa"/>
            <w:tcBorders>
              <w:top w:val="nil"/>
              <w:left w:val="single" w:sz="4" w:space="0" w:color="auto"/>
              <w:bottom w:val="single" w:sz="4" w:space="0" w:color="auto"/>
              <w:right w:val="nil"/>
            </w:tcBorders>
            <w:shd w:val="clear" w:color="auto" w:fill="auto"/>
            <w:vAlign w:val="center"/>
          </w:tcPr>
          <w:p w:rsidR="00CA1D93"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63.43</w:t>
            </w:r>
          </w:p>
        </w:tc>
        <w:tc>
          <w:tcPr>
            <w:tcW w:w="2340" w:type="dxa"/>
            <w:tcBorders>
              <w:top w:val="nil"/>
              <w:left w:val="single" w:sz="4" w:space="0" w:color="auto"/>
              <w:bottom w:val="single" w:sz="4" w:space="0" w:color="auto"/>
              <w:right w:val="single" w:sz="8" w:space="0" w:color="auto"/>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r>
      <w:tr w:rsidR="00CA1D9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2013699</w:t>
            </w:r>
          </w:p>
        </w:tc>
        <w:tc>
          <w:tcPr>
            <w:tcW w:w="2175" w:type="dxa"/>
            <w:tcBorders>
              <w:top w:val="nil"/>
              <w:left w:val="nil"/>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其他共产党事务支出</w:t>
            </w:r>
          </w:p>
        </w:tc>
        <w:tc>
          <w:tcPr>
            <w:tcW w:w="2405" w:type="dxa"/>
            <w:tcBorders>
              <w:top w:val="nil"/>
              <w:left w:val="nil"/>
              <w:bottom w:val="single" w:sz="4" w:space="0" w:color="auto"/>
              <w:right w:val="single" w:sz="4" w:space="0" w:color="auto"/>
            </w:tcBorders>
            <w:shd w:val="clear" w:color="auto" w:fill="auto"/>
            <w:vAlign w:val="center"/>
          </w:tcPr>
          <w:p w:rsidR="00CA1D93" w:rsidRPr="00E72512" w:rsidRDefault="00185E19"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72.77</w:t>
            </w:r>
          </w:p>
        </w:tc>
        <w:tc>
          <w:tcPr>
            <w:tcW w:w="1960" w:type="dxa"/>
            <w:tcBorders>
              <w:top w:val="nil"/>
              <w:left w:val="nil"/>
              <w:bottom w:val="single" w:sz="4" w:space="0" w:color="auto"/>
              <w:right w:val="single" w:sz="4" w:space="0" w:color="auto"/>
            </w:tcBorders>
            <w:shd w:val="clear" w:color="auto" w:fill="auto"/>
            <w:vAlign w:val="center"/>
          </w:tcPr>
          <w:p w:rsidR="00CA1D93"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72.77</w:t>
            </w:r>
          </w:p>
        </w:tc>
        <w:tc>
          <w:tcPr>
            <w:tcW w:w="1935" w:type="dxa"/>
            <w:tcBorders>
              <w:top w:val="nil"/>
              <w:left w:val="nil"/>
              <w:bottom w:val="single" w:sz="4" w:space="0" w:color="auto"/>
              <w:right w:val="nil"/>
            </w:tcBorders>
            <w:shd w:val="clear" w:color="auto" w:fill="auto"/>
            <w:vAlign w:val="center"/>
          </w:tcPr>
          <w:p w:rsidR="00CA1D93"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56.28</w:t>
            </w:r>
          </w:p>
        </w:tc>
        <w:tc>
          <w:tcPr>
            <w:tcW w:w="1800" w:type="dxa"/>
            <w:tcBorders>
              <w:top w:val="nil"/>
              <w:left w:val="single" w:sz="4" w:space="0" w:color="auto"/>
              <w:bottom w:val="single" w:sz="4" w:space="0" w:color="auto"/>
              <w:right w:val="nil"/>
            </w:tcBorders>
            <w:shd w:val="clear" w:color="auto" w:fill="auto"/>
            <w:vAlign w:val="center"/>
          </w:tcPr>
          <w:p w:rsidR="00CA1D93"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16.49</w:t>
            </w:r>
          </w:p>
        </w:tc>
        <w:tc>
          <w:tcPr>
            <w:tcW w:w="2340" w:type="dxa"/>
            <w:tcBorders>
              <w:top w:val="nil"/>
              <w:left w:val="single" w:sz="4" w:space="0" w:color="auto"/>
              <w:bottom w:val="single" w:sz="4" w:space="0" w:color="auto"/>
              <w:right w:val="single" w:sz="8" w:space="0" w:color="auto"/>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r>
      <w:tr w:rsidR="00CA1D9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208</w:t>
            </w:r>
          </w:p>
        </w:tc>
        <w:tc>
          <w:tcPr>
            <w:tcW w:w="2175" w:type="dxa"/>
            <w:tcBorders>
              <w:top w:val="nil"/>
              <w:left w:val="nil"/>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社会保障和就业支</w:t>
            </w:r>
            <w:r>
              <w:rPr>
                <w:rFonts w:cs="Arial" w:hint="eastAsia"/>
                <w:color w:val="000000"/>
                <w:sz w:val="22"/>
                <w:szCs w:val="22"/>
              </w:rPr>
              <w:lastRenderedPageBreak/>
              <w:t>出</w:t>
            </w:r>
          </w:p>
        </w:tc>
        <w:tc>
          <w:tcPr>
            <w:tcW w:w="2405" w:type="dxa"/>
            <w:tcBorders>
              <w:top w:val="nil"/>
              <w:left w:val="nil"/>
              <w:bottom w:val="single" w:sz="4" w:space="0" w:color="auto"/>
              <w:right w:val="single" w:sz="4" w:space="0" w:color="auto"/>
            </w:tcBorders>
            <w:shd w:val="clear" w:color="auto" w:fill="auto"/>
            <w:vAlign w:val="center"/>
          </w:tcPr>
          <w:p w:rsidR="00CA1D93" w:rsidRPr="00E72512" w:rsidRDefault="00185E19"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lastRenderedPageBreak/>
              <w:t>79.57</w:t>
            </w:r>
          </w:p>
        </w:tc>
        <w:tc>
          <w:tcPr>
            <w:tcW w:w="1960" w:type="dxa"/>
            <w:tcBorders>
              <w:top w:val="nil"/>
              <w:left w:val="nil"/>
              <w:bottom w:val="single" w:sz="4" w:space="0" w:color="auto"/>
              <w:right w:val="single" w:sz="4" w:space="0" w:color="auto"/>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1935" w:type="dxa"/>
            <w:tcBorders>
              <w:top w:val="nil"/>
              <w:left w:val="nil"/>
              <w:bottom w:val="single" w:sz="4" w:space="0" w:color="auto"/>
              <w:right w:val="nil"/>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A1D93"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79.57</w:t>
            </w:r>
          </w:p>
        </w:tc>
      </w:tr>
      <w:tr w:rsidR="00CA1D9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lastRenderedPageBreak/>
              <w:t>20805</w:t>
            </w:r>
          </w:p>
        </w:tc>
        <w:tc>
          <w:tcPr>
            <w:tcW w:w="2175" w:type="dxa"/>
            <w:tcBorders>
              <w:top w:val="nil"/>
              <w:left w:val="nil"/>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行政事业单位离退休</w:t>
            </w:r>
          </w:p>
        </w:tc>
        <w:tc>
          <w:tcPr>
            <w:tcW w:w="2405" w:type="dxa"/>
            <w:tcBorders>
              <w:top w:val="nil"/>
              <w:left w:val="nil"/>
              <w:bottom w:val="single" w:sz="4" w:space="0" w:color="auto"/>
              <w:right w:val="single" w:sz="4" w:space="0" w:color="auto"/>
            </w:tcBorders>
            <w:shd w:val="clear" w:color="auto" w:fill="auto"/>
            <w:vAlign w:val="center"/>
          </w:tcPr>
          <w:p w:rsidR="00CA1D93" w:rsidRPr="00E72512" w:rsidRDefault="00185E19"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73.66</w:t>
            </w:r>
          </w:p>
        </w:tc>
        <w:tc>
          <w:tcPr>
            <w:tcW w:w="1960" w:type="dxa"/>
            <w:tcBorders>
              <w:top w:val="nil"/>
              <w:left w:val="nil"/>
              <w:bottom w:val="single" w:sz="4" w:space="0" w:color="auto"/>
              <w:right w:val="single" w:sz="4" w:space="0" w:color="auto"/>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1935" w:type="dxa"/>
            <w:tcBorders>
              <w:top w:val="nil"/>
              <w:left w:val="nil"/>
              <w:bottom w:val="single" w:sz="4" w:space="0" w:color="auto"/>
              <w:right w:val="nil"/>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A1D93"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73.66</w:t>
            </w:r>
          </w:p>
        </w:tc>
      </w:tr>
      <w:tr w:rsidR="00CA1D9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2080599</w:t>
            </w:r>
          </w:p>
        </w:tc>
        <w:tc>
          <w:tcPr>
            <w:tcW w:w="2175" w:type="dxa"/>
            <w:tcBorders>
              <w:top w:val="nil"/>
              <w:left w:val="nil"/>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其他行政事业单位离退休支出</w:t>
            </w:r>
          </w:p>
        </w:tc>
        <w:tc>
          <w:tcPr>
            <w:tcW w:w="2405" w:type="dxa"/>
            <w:tcBorders>
              <w:top w:val="nil"/>
              <w:left w:val="nil"/>
              <w:bottom w:val="single" w:sz="4" w:space="0" w:color="auto"/>
              <w:right w:val="single" w:sz="4" w:space="0" w:color="auto"/>
            </w:tcBorders>
            <w:shd w:val="clear" w:color="auto" w:fill="auto"/>
            <w:vAlign w:val="center"/>
          </w:tcPr>
          <w:p w:rsidR="00CA1D93" w:rsidRPr="00E72512" w:rsidRDefault="00185E19"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73.66</w:t>
            </w:r>
          </w:p>
        </w:tc>
        <w:tc>
          <w:tcPr>
            <w:tcW w:w="1960" w:type="dxa"/>
            <w:tcBorders>
              <w:top w:val="nil"/>
              <w:left w:val="nil"/>
              <w:bottom w:val="single" w:sz="4" w:space="0" w:color="auto"/>
              <w:right w:val="single" w:sz="4" w:space="0" w:color="auto"/>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1935" w:type="dxa"/>
            <w:tcBorders>
              <w:top w:val="nil"/>
              <w:left w:val="nil"/>
              <w:bottom w:val="single" w:sz="4" w:space="0" w:color="auto"/>
              <w:right w:val="nil"/>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A1D93"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73.66</w:t>
            </w:r>
          </w:p>
        </w:tc>
      </w:tr>
      <w:tr w:rsidR="00CA1D9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20899</w:t>
            </w:r>
          </w:p>
        </w:tc>
        <w:tc>
          <w:tcPr>
            <w:tcW w:w="2175" w:type="dxa"/>
            <w:tcBorders>
              <w:top w:val="nil"/>
              <w:left w:val="nil"/>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其他社会保障和就业支出</w:t>
            </w:r>
          </w:p>
        </w:tc>
        <w:tc>
          <w:tcPr>
            <w:tcW w:w="2405" w:type="dxa"/>
            <w:tcBorders>
              <w:top w:val="nil"/>
              <w:left w:val="nil"/>
              <w:bottom w:val="single" w:sz="4" w:space="0" w:color="auto"/>
              <w:right w:val="single" w:sz="4" w:space="0" w:color="auto"/>
            </w:tcBorders>
            <w:shd w:val="clear" w:color="auto" w:fill="auto"/>
            <w:vAlign w:val="center"/>
          </w:tcPr>
          <w:p w:rsidR="00CA1D93" w:rsidRPr="00E72512" w:rsidRDefault="00185E19"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5.91</w:t>
            </w:r>
          </w:p>
        </w:tc>
        <w:tc>
          <w:tcPr>
            <w:tcW w:w="1960" w:type="dxa"/>
            <w:tcBorders>
              <w:top w:val="nil"/>
              <w:left w:val="nil"/>
              <w:bottom w:val="single" w:sz="4" w:space="0" w:color="auto"/>
              <w:right w:val="single" w:sz="4" w:space="0" w:color="auto"/>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1935" w:type="dxa"/>
            <w:tcBorders>
              <w:top w:val="nil"/>
              <w:left w:val="nil"/>
              <w:bottom w:val="single" w:sz="4" w:space="0" w:color="auto"/>
              <w:right w:val="nil"/>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A1D93"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5.91</w:t>
            </w:r>
          </w:p>
        </w:tc>
      </w:tr>
      <w:tr w:rsidR="00CA1D9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2089901</w:t>
            </w:r>
          </w:p>
        </w:tc>
        <w:tc>
          <w:tcPr>
            <w:tcW w:w="2175" w:type="dxa"/>
            <w:tcBorders>
              <w:top w:val="nil"/>
              <w:left w:val="nil"/>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其他社会保障和就业支出</w:t>
            </w:r>
          </w:p>
        </w:tc>
        <w:tc>
          <w:tcPr>
            <w:tcW w:w="2405" w:type="dxa"/>
            <w:tcBorders>
              <w:top w:val="nil"/>
              <w:left w:val="nil"/>
              <w:bottom w:val="single" w:sz="4" w:space="0" w:color="auto"/>
              <w:right w:val="single" w:sz="4" w:space="0" w:color="auto"/>
            </w:tcBorders>
            <w:shd w:val="clear" w:color="auto" w:fill="auto"/>
            <w:vAlign w:val="center"/>
          </w:tcPr>
          <w:p w:rsidR="00CA1D93" w:rsidRPr="00E72512" w:rsidRDefault="00185E19"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5.91</w:t>
            </w:r>
          </w:p>
        </w:tc>
        <w:tc>
          <w:tcPr>
            <w:tcW w:w="1960" w:type="dxa"/>
            <w:tcBorders>
              <w:top w:val="nil"/>
              <w:left w:val="nil"/>
              <w:bottom w:val="single" w:sz="4" w:space="0" w:color="auto"/>
              <w:right w:val="single" w:sz="4" w:space="0" w:color="auto"/>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1935" w:type="dxa"/>
            <w:tcBorders>
              <w:top w:val="nil"/>
              <w:left w:val="nil"/>
              <w:bottom w:val="single" w:sz="4" w:space="0" w:color="auto"/>
              <w:right w:val="nil"/>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A1D93"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5.91</w:t>
            </w:r>
          </w:p>
        </w:tc>
      </w:tr>
      <w:tr w:rsidR="00CA1D9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210</w:t>
            </w:r>
          </w:p>
        </w:tc>
        <w:tc>
          <w:tcPr>
            <w:tcW w:w="2175" w:type="dxa"/>
            <w:tcBorders>
              <w:top w:val="nil"/>
              <w:left w:val="nil"/>
              <w:bottom w:val="single" w:sz="4" w:space="0" w:color="auto"/>
              <w:right w:val="single" w:sz="4" w:space="0" w:color="auto"/>
            </w:tcBorders>
            <w:shd w:val="clear" w:color="auto" w:fill="auto"/>
            <w:vAlign w:val="center"/>
          </w:tcPr>
          <w:p w:rsidR="00CA1D93" w:rsidRDefault="00CA1D93" w:rsidP="009E2F98">
            <w:pPr>
              <w:rPr>
                <w:rFonts w:ascii="宋体" w:hAnsi="宋体" w:cs="Arial"/>
                <w:color w:val="000000"/>
                <w:sz w:val="22"/>
                <w:szCs w:val="22"/>
              </w:rPr>
            </w:pPr>
            <w:r>
              <w:rPr>
                <w:rFonts w:cs="Arial" w:hint="eastAsia"/>
                <w:color w:val="000000"/>
                <w:sz w:val="22"/>
                <w:szCs w:val="22"/>
              </w:rPr>
              <w:t>医疗卫生与计划生育支出</w:t>
            </w:r>
          </w:p>
        </w:tc>
        <w:tc>
          <w:tcPr>
            <w:tcW w:w="2405" w:type="dxa"/>
            <w:tcBorders>
              <w:top w:val="nil"/>
              <w:left w:val="nil"/>
              <w:bottom w:val="single" w:sz="4" w:space="0" w:color="auto"/>
              <w:right w:val="single" w:sz="4" w:space="0" w:color="auto"/>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3</w:t>
            </w:r>
            <w:r w:rsidR="00185E19">
              <w:rPr>
                <w:rFonts w:ascii="仿宋" w:eastAsia="仿宋" w:hAnsi="仿宋" w:cs="宋体" w:hint="eastAsia"/>
                <w:kern w:val="0"/>
                <w:sz w:val="22"/>
                <w:szCs w:val="22"/>
              </w:rPr>
              <w:t>.52</w:t>
            </w:r>
          </w:p>
        </w:tc>
        <w:tc>
          <w:tcPr>
            <w:tcW w:w="1960" w:type="dxa"/>
            <w:tcBorders>
              <w:top w:val="nil"/>
              <w:left w:val="nil"/>
              <w:bottom w:val="single" w:sz="4" w:space="0" w:color="auto"/>
              <w:right w:val="single" w:sz="4" w:space="0" w:color="auto"/>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1935" w:type="dxa"/>
            <w:tcBorders>
              <w:top w:val="nil"/>
              <w:left w:val="nil"/>
              <w:bottom w:val="single" w:sz="4" w:space="0" w:color="auto"/>
              <w:right w:val="nil"/>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A1D93"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3.52</w:t>
            </w:r>
          </w:p>
        </w:tc>
      </w:tr>
      <w:tr w:rsidR="00CA1D9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A1D93" w:rsidRDefault="00CA1D93" w:rsidP="009E2F98">
            <w:pPr>
              <w:rPr>
                <w:rFonts w:cs="Arial"/>
                <w:color w:val="000000"/>
                <w:sz w:val="22"/>
                <w:szCs w:val="22"/>
              </w:rPr>
            </w:pPr>
            <w:r>
              <w:rPr>
                <w:rFonts w:cs="Arial" w:hint="eastAsia"/>
                <w:color w:val="000000"/>
                <w:sz w:val="22"/>
                <w:szCs w:val="22"/>
              </w:rPr>
              <w:t>21011</w:t>
            </w:r>
          </w:p>
        </w:tc>
        <w:tc>
          <w:tcPr>
            <w:tcW w:w="2175" w:type="dxa"/>
            <w:tcBorders>
              <w:top w:val="nil"/>
              <w:left w:val="nil"/>
              <w:bottom w:val="single" w:sz="4" w:space="0" w:color="auto"/>
              <w:right w:val="single" w:sz="4" w:space="0" w:color="auto"/>
            </w:tcBorders>
            <w:shd w:val="clear" w:color="auto" w:fill="auto"/>
            <w:vAlign w:val="center"/>
          </w:tcPr>
          <w:p w:rsidR="00CA1D93" w:rsidRDefault="00CA1D93" w:rsidP="009E2F98">
            <w:pPr>
              <w:rPr>
                <w:rFonts w:cs="Arial"/>
                <w:color w:val="000000"/>
                <w:sz w:val="22"/>
                <w:szCs w:val="22"/>
              </w:rPr>
            </w:pPr>
            <w:r>
              <w:rPr>
                <w:rFonts w:cs="Arial" w:hint="eastAsia"/>
                <w:color w:val="000000"/>
                <w:sz w:val="22"/>
                <w:szCs w:val="22"/>
              </w:rPr>
              <w:t>行政事业单位医疗</w:t>
            </w:r>
          </w:p>
        </w:tc>
        <w:tc>
          <w:tcPr>
            <w:tcW w:w="2405" w:type="dxa"/>
            <w:tcBorders>
              <w:top w:val="nil"/>
              <w:left w:val="nil"/>
              <w:bottom w:val="single" w:sz="4" w:space="0" w:color="auto"/>
              <w:right w:val="single" w:sz="4" w:space="0" w:color="auto"/>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3</w:t>
            </w:r>
          </w:p>
        </w:tc>
        <w:tc>
          <w:tcPr>
            <w:tcW w:w="1960" w:type="dxa"/>
            <w:tcBorders>
              <w:top w:val="nil"/>
              <w:left w:val="nil"/>
              <w:bottom w:val="single" w:sz="4" w:space="0" w:color="auto"/>
              <w:right w:val="single" w:sz="4" w:space="0" w:color="auto"/>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1935" w:type="dxa"/>
            <w:tcBorders>
              <w:top w:val="nil"/>
              <w:left w:val="nil"/>
              <w:bottom w:val="single" w:sz="4" w:space="0" w:color="auto"/>
              <w:right w:val="nil"/>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A1D93"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3</w:t>
            </w:r>
          </w:p>
        </w:tc>
      </w:tr>
      <w:tr w:rsidR="00CA1D9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A1D93" w:rsidRDefault="00CA1D93" w:rsidP="009E2F98">
            <w:pPr>
              <w:rPr>
                <w:rFonts w:cs="Arial"/>
                <w:color w:val="000000"/>
                <w:sz w:val="22"/>
                <w:szCs w:val="22"/>
              </w:rPr>
            </w:pPr>
            <w:r>
              <w:rPr>
                <w:rFonts w:cs="Arial" w:hint="eastAsia"/>
                <w:color w:val="000000"/>
                <w:sz w:val="22"/>
                <w:szCs w:val="22"/>
              </w:rPr>
              <w:t>2101199</w:t>
            </w:r>
          </w:p>
        </w:tc>
        <w:tc>
          <w:tcPr>
            <w:tcW w:w="2175" w:type="dxa"/>
            <w:tcBorders>
              <w:top w:val="nil"/>
              <w:left w:val="nil"/>
              <w:bottom w:val="single" w:sz="4" w:space="0" w:color="auto"/>
              <w:right w:val="single" w:sz="4" w:space="0" w:color="auto"/>
            </w:tcBorders>
            <w:shd w:val="clear" w:color="auto" w:fill="auto"/>
            <w:vAlign w:val="center"/>
          </w:tcPr>
          <w:p w:rsidR="00CA1D93" w:rsidRDefault="00CA1D93" w:rsidP="009E2F98">
            <w:pPr>
              <w:rPr>
                <w:rFonts w:cs="Arial"/>
                <w:color w:val="000000"/>
                <w:sz w:val="22"/>
                <w:szCs w:val="22"/>
              </w:rPr>
            </w:pPr>
            <w:r>
              <w:rPr>
                <w:rFonts w:cs="Arial" w:hint="eastAsia"/>
                <w:color w:val="000000"/>
                <w:sz w:val="22"/>
                <w:szCs w:val="22"/>
              </w:rPr>
              <w:t>其他行政事业单位医疗支出</w:t>
            </w:r>
          </w:p>
        </w:tc>
        <w:tc>
          <w:tcPr>
            <w:tcW w:w="2405" w:type="dxa"/>
            <w:tcBorders>
              <w:top w:val="nil"/>
              <w:left w:val="nil"/>
              <w:bottom w:val="single" w:sz="4" w:space="0" w:color="auto"/>
              <w:right w:val="single" w:sz="4" w:space="0" w:color="auto"/>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3</w:t>
            </w:r>
          </w:p>
        </w:tc>
        <w:tc>
          <w:tcPr>
            <w:tcW w:w="1960" w:type="dxa"/>
            <w:tcBorders>
              <w:top w:val="nil"/>
              <w:left w:val="nil"/>
              <w:bottom w:val="single" w:sz="4" w:space="0" w:color="auto"/>
              <w:right w:val="single" w:sz="4" w:space="0" w:color="auto"/>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1935" w:type="dxa"/>
            <w:tcBorders>
              <w:top w:val="nil"/>
              <w:left w:val="nil"/>
              <w:bottom w:val="single" w:sz="4" w:space="0" w:color="auto"/>
              <w:right w:val="nil"/>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A1D93" w:rsidRPr="00E72512" w:rsidRDefault="00CA1D93" w:rsidP="00A36A36">
            <w:pPr>
              <w:widowControl/>
              <w:jc w:val="right"/>
              <w:rPr>
                <w:rFonts w:ascii="仿宋" w:eastAsia="仿宋" w:hAnsi="仿宋" w:cs="宋体"/>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A1D93"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3</w:t>
            </w:r>
          </w:p>
        </w:tc>
      </w:tr>
      <w:tr w:rsidR="00185E19"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19" w:rsidRDefault="00185E19" w:rsidP="009E2F98">
            <w:pPr>
              <w:rPr>
                <w:rFonts w:cs="Arial"/>
                <w:color w:val="000000"/>
                <w:sz w:val="22"/>
                <w:szCs w:val="22"/>
              </w:rPr>
            </w:pPr>
            <w:r>
              <w:rPr>
                <w:rFonts w:cs="Arial" w:hint="eastAsia"/>
                <w:color w:val="000000"/>
                <w:sz w:val="22"/>
                <w:szCs w:val="22"/>
              </w:rPr>
              <w:t>21099</w:t>
            </w:r>
          </w:p>
        </w:tc>
        <w:tc>
          <w:tcPr>
            <w:tcW w:w="2175" w:type="dxa"/>
            <w:tcBorders>
              <w:top w:val="nil"/>
              <w:left w:val="nil"/>
              <w:bottom w:val="single" w:sz="4" w:space="0" w:color="auto"/>
              <w:right w:val="single" w:sz="4" w:space="0" w:color="auto"/>
            </w:tcBorders>
            <w:shd w:val="clear" w:color="auto" w:fill="auto"/>
            <w:vAlign w:val="center"/>
          </w:tcPr>
          <w:p w:rsidR="00185E19" w:rsidRDefault="00185E19" w:rsidP="009E2F98">
            <w:pPr>
              <w:rPr>
                <w:rFonts w:cs="Arial"/>
                <w:color w:val="000000"/>
                <w:sz w:val="22"/>
                <w:szCs w:val="22"/>
              </w:rPr>
            </w:pPr>
            <w:r>
              <w:rPr>
                <w:rFonts w:cs="Arial" w:hint="eastAsia"/>
                <w:color w:val="000000"/>
                <w:sz w:val="22"/>
                <w:szCs w:val="22"/>
              </w:rPr>
              <w:t>其他医疗卫生与计划生育支出</w:t>
            </w:r>
          </w:p>
        </w:tc>
        <w:tc>
          <w:tcPr>
            <w:tcW w:w="2405" w:type="dxa"/>
            <w:tcBorders>
              <w:top w:val="nil"/>
              <w:left w:val="nil"/>
              <w:bottom w:val="single" w:sz="4" w:space="0" w:color="auto"/>
              <w:right w:val="single" w:sz="4" w:space="0" w:color="auto"/>
            </w:tcBorders>
            <w:shd w:val="clear" w:color="auto" w:fill="auto"/>
            <w:vAlign w:val="center"/>
          </w:tcPr>
          <w:p w:rsidR="00185E19" w:rsidRPr="00185E19" w:rsidRDefault="00185E19"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0.52</w:t>
            </w:r>
          </w:p>
        </w:tc>
        <w:tc>
          <w:tcPr>
            <w:tcW w:w="1960" w:type="dxa"/>
            <w:tcBorders>
              <w:top w:val="nil"/>
              <w:left w:val="nil"/>
              <w:bottom w:val="single" w:sz="4" w:space="0" w:color="auto"/>
              <w:right w:val="single" w:sz="4" w:space="0" w:color="auto"/>
            </w:tcBorders>
            <w:shd w:val="clear" w:color="auto" w:fill="auto"/>
            <w:vAlign w:val="center"/>
          </w:tcPr>
          <w:p w:rsidR="00185E19" w:rsidRPr="00E72512" w:rsidRDefault="00185E19" w:rsidP="00A36A36">
            <w:pPr>
              <w:widowControl/>
              <w:jc w:val="right"/>
              <w:rPr>
                <w:rFonts w:ascii="仿宋" w:eastAsia="仿宋" w:hAnsi="仿宋" w:cs="宋体"/>
                <w:kern w:val="0"/>
                <w:sz w:val="22"/>
                <w:szCs w:val="22"/>
              </w:rPr>
            </w:pPr>
          </w:p>
        </w:tc>
        <w:tc>
          <w:tcPr>
            <w:tcW w:w="1935" w:type="dxa"/>
            <w:tcBorders>
              <w:top w:val="nil"/>
              <w:left w:val="nil"/>
              <w:bottom w:val="single" w:sz="4" w:space="0" w:color="auto"/>
              <w:right w:val="nil"/>
            </w:tcBorders>
            <w:shd w:val="clear" w:color="auto" w:fill="auto"/>
            <w:vAlign w:val="center"/>
          </w:tcPr>
          <w:p w:rsidR="00185E19" w:rsidRPr="00E72512" w:rsidRDefault="00185E19" w:rsidP="00A36A36">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19" w:rsidRPr="00E72512" w:rsidRDefault="00185E19" w:rsidP="00A36A36">
            <w:pPr>
              <w:widowControl/>
              <w:jc w:val="right"/>
              <w:rPr>
                <w:rFonts w:ascii="仿宋" w:eastAsia="仿宋" w:hAnsi="仿宋" w:cs="宋体"/>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19"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0.52</w:t>
            </w:r>
          </w:p>
        </w:tc>
      </w:tr>
      <w:tr w:rsidR="00185E19"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19" w:rsidRDefault="00185E19" w:rsidP="009E2F98">
            <w:pPr>
              <w:rPr>
                <w:rFonts w:cs="Arial"/>
                <w:color w:val="000000"/>
                <w:sz w:val="22"/>
                <w:szCs w:val="22"/>
              </w:rPr>
            </w:pPr>
            <w:r>
              <w:rPr>
                <w:rFonts w:cs="Arial" w:hint="eastAsia"/>
                <w:color w:val="000000"/>
                <w:sz w:val="22"/>
                <w:szCs w:val="22"/>
              </w:rPr>
              <w:t>2109901</w:t>
            </w:r>
          </w:p>
        </w:tc>
        <w:tc>
          <w:tcPr>
            <w:tcW w:w="2175" w:type="dxa"/>
            <w:tcBorders>
              <w:top w:val="nil"/>
              <w:left w:val="nil"/>
              <w:bottom w:val="single" w:sz="4" w:space="0" w:color="auto"/>
              <w:right w:val="single" w:sz="4" w:space="0" w:color="auto"/>
            </w:tcBorders>
            <w:shd w:val="clear" w:color="auto" w:fill="auto"/>
            <w:vAlign w:val="center"/>
          </w:tcPr>
          <w:p w:rsidR="00185E19" w:rsidRDefault="00185E19" w:rsidP="009E2F98">
            <w:pPr>
              <w:rPr>
                <w:rFonts w:cs="Arial"/>
                <w:color w:val="000000"/>
                <w:sz w:val="22"/>
                <w:szCs w:val="22"/>
              </w:rPr>
            </w:pPr>
            <w:r>
              <w:rPr>
                <w:rFonts w:cs="Arial" w:hint="eastAsia"/>
                <w:color w:val="000000"/>
                <w:sz w:val="22"/>
                <w:szCs w:val="22"/>
              </w:rPr>
              <w:t>其他医疗卫生与计划生育支出</w:t>
            </w:r>
          </w:p>
        </w:tc>
        <w:tc>
          <w:tcPr>
            <w:tcW w:w="2405" w:type="dxa"/>
            <w:tcBorders>
              <w:top w:val="nil"/>
              <w:left w:val="nil"/>
              <w:bottom w:val="single" w:sz="4" w:space="0" w:color="auto"/>
              <w:right w:val="single" w:sz="4" w:space="0" w:color="auto"/>
            </w:tcBorders>
            <w:shd w:val="clear" w:color="auto" w:fill="auto"/>
            <w:vAlign w:val="center"/>
          </w:tcPr>
          <w:p w:rsidR="00185E19" w:rsidRDefault="00185E19"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0.52</w:t>
            </w:r>
          </w:p>
        </w:tc>
        <w:tc>
          <w:tcPr>
            <w:tcW w:w="1960" w:type="dxa"/>
            <w:tcBorders>
              <w:top w:val="nil"/>
              <w:left w:val="nil"/>
              <w:bottom w:val="single" w:sz="4" w:space="0" w:color="auto"/>
              <w:right w:val="single" w:sz="4" w:space="0" w:color="auto"/>
            </w:tcBorders>
            <w:shd w:val="clear" w:color="auto" w:fill="auto"/>
            <w:vAlign w:val="center"/>
          </w:tcPr>
          <w:p w:rsidR="00185E19" w:rsidRPr="00E72512" w:rsidRDefault="00185E19" w:rsidP="00A36A36">
            <w:pPr>
              <w:widowControl/>
              <w:jc w:val="right"/>
              <w:rPr>
                <w:rFonts w:ascii="仿宋" w:eastAsia="仿宋" w:hAnsi="仿宋" w:cs="宋体"/>
                <w:kern w:val="0"/>
                <w:sz w:val="22"/>
                <w:szCs w:val="22"/>
              </w:rPr>
            </w:pPr>
          </w:p>
        </w:tc>
        <w:tc>
          <w:tcPr>
            <w:tcW w:w="1935" w:type="dxa"/>
            <w:tcBorders>
              <w:top w:val="nil"/>
              <w:left w:val="nil"/>
              <w:bottom w:val="single" w:sz="4" w:space="0" w:color="auto"/>
              <w:right w:val="nil"/>
            </w:tcBorders>
            <w:shd w:val="clear" w:color="auto" w:fill="auto"/>
            <w:vAlign w:val="center"/>
          </w:tcPr>
          <w:p w:rsidR="00185E19" w:rsidRPr="00E72512" w:rsidRDefault="00185E19" w:rsidP="00A36A36">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19" w:rsidRPr="00E72512" w:rsidRDefault="00185E19" w:rsidP="00A36A36">
            <w:pPr>
              <w:widowControl/>
              <w:jc w:val="right"/>
              <w:rPr>
                <w:rFonts w:ascii="仿宋" w:eastAsia="仿宋" w:hAnsi="仿宋" w:cs="宋体"/>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19" w:rsidRPr="00E72512" w:rsidRDefault="000C6A43"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0.52</w:t>
            </w:r>
          </w:p>
        </w:tc>
      </w:tr>
      <w:tr w:rsidR="00A36A36"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A36A36" w:rsidRPr="00CC52B0" w:rsidRDefault="00A36A36" w:rsidP="00CC52B0">
            <w:pPr>
              <w:widowControl/>
              <w:jc w:val="left"/>
              <w:rPr>
                <w:rFonts w:ascii="宋体" w:hAnsi="宋体" w:cs="宋体"/>
                <w:kern w:val="0"/>
                <w:sz w:val="24"/>
                <w:szCs w:val="24"/>
              </w:rPr>
            </w:pPr>
            <w:r w:rsidRPr="00CC52B0">
              <w:rPr>
                <w:rFonts w:ascii="宋体" w:hAnsi="宋体" w:cs="宋体" w:hint="eastAsia"/>
                <w:kern w:val="0"/>
                <w:sz w:val="24"/>
                <w:szCs w:val="24"/>
              </w:rPr>
              <w:t>注：本表反映部门本年度一般公共预算财政拨款实际支出情况。</w:t>
            </w:r>
          </w:p>
        </w:tc>
      </w:tr>
    </w:tbl>
    <w:p w:rsidR="00426AD6" w:rsidRDefault="00426AD6">
      <w:pPr>
        <w:ind w:firstLineChars="200" w:firstLine="640"/>
        <w:rPr>
          <w:rFonts w:ascii="黑体" w:eastAsia="黑体" w:hAnsi="黑体" w:hint="eastAsia"/>
          <w:sz w:val="32"/>
        </w:rPr>
      </w:pPr>
    </w:p>
    <w:p w:rsidR="00426AD6" w:rsidRDefault="00426AD6">
      <w:pPr>
        <w:ind w:firstLineChars="200" w:firstLine="640"/>
        <w:rPr>
          <w:rFonts w:ascii="黑体" w:eastAsia="黑体" w:hAnsi="黑体" w:hint="eastAsia"/>
          <w:sz w:val="32"/>
        </w:rPr>
      </w:pPr>
    </w:p>
    <w:p w:rsidR="00426AD6" w:rsidRDefault="00426AD6">
      <w:pPr>
        <w:ind w:firstLineChars="200" w:firstLine="640"/>
        <w:rPr>
          <w:rFonts w:ascii="黑体" w:eastAsia="黑体" w:hAnsi="黑体" w:hint="eastAsia"/>
          <w:sz w:val="32"/>
        </w:rPr>
      </w:pPr>
    </w:p>
    <w:p w:rsidR="00426AD6" w:rsidRDefault="00426AD6">
      <w:pPr>
        <w:ind w:firstLineChars="200" w:firstLine="640"/>
        <w:rPr>
          <w:rFonts w:ascii="黑体" w:eastAsia="黑体" w:hAnsi="黑体" w:hint="eastAsia"/>
          <w:sz w:val="32"/>
        </w:rPr>
      </w:pPr>
    </w:p>
    <w:p w:rsidR="00426AD6" w:rsidRDefault="00426AD6">
      <w:pPr>
        <w:ind w:firstLineChars="200" w:firstLine="640"/>
        <w:rPr>
          <w:rFonts w:ascii="黑体" w:eastAsia="黑体" w:hAnsi="黑体" w:hint="eastAsia"/>
          <w:sz w:val="32"/>
        </w:rPr>
      </w:pPr>
    </w:p>
    <w:p w:rsidR="00426AD6" w:rsidRDefault="00426AD6">
      <w:pPr>
        <w:ind w:firstLineChars="200" w:firstLine="640"/>
        <w:rPr>
          <w:rFonts w:ascii="黑体" w:eastAsia="黑体" w:hAnsi="黑体" w:hint="eastAsia"/>
          <w:sz w:val="32"/>
        </w:rPr>
      </w:pPr>
    </w:p>
    <w:p w:rsidR="00CC52B0" w:rsidRDefault="00CC52B0">
      <w:pPr>
        <w:ind w:firstLineChars="200" w:firstLine="640"/>
        <w:rPr>
          <w:rFonts w:ascii="黑体" w:eastAsia="黑体" w:hAnsi="黑体"/>
          <w:sz w:val="32"/>
        </w:rPr>
      </w:pPr>
      <w:r>
        <w:rPr>
          <w:rFonts w:ascii="黑体" w:eastAsia="黑体" w:hAnsi="黑体" w:hint="eastAsia"/>
          <w:sz w:val="32"/>
        </w:rPr>
        <w:t>六、一般公共预算财政拨款基本支出决算表</w:t>
      </w:r>
    </w:p>
    <w:tbl>
      <w:tblPr>
        <w:tblW w:w="14055" w:type="dxa"/>
        <w:tblInd w:w="93" w:type="dxa"/>
        <w:tblLook w:val="0000"/>
      </w:tblPr>
      <w:tblGrid>
        <w:gridCol w:w="716"/>
        <w:gridCol w:w="3100"/>
        <w:gridCol w:w="1300"/>
        <w:gridCol w:w="716"/>
        <w:gridCol w:w="2200"/>
        <w:gridCol w:w="1300"/>
        <w:gridCol w:w="716"/>
        <w:gridCol w:w="2567"/>
        <w:gridCol w:w="1440"/>
      </w:tblGrid>
      <w:tr w:rsidR="00CC52B0" w:rsidRPr="00CC52B0" w:rsidTr="00CC52B0">
        <w:trPr>
          <w:trHeight w:val="480"/>
        </w:trPr>
        <w:tc>
          <w:tcPr>
            <w:tcW w:w="14055" w:type="dxa"/>
            <w:gridSpan w:val="9"/>
            <w:tcBorders>
              <w:top w:val="nil"/>
              <w:left w:val="nil"/>
              <w:bottom w:val="nil"/>
              <w:right w:val="nil"/>
            </w:tcBorders>
            <w:shd w:val="clear" w:color="auto" w:fill="FFFFFF"/>
            <w:vAlign w:val="center"/>
          </w:tcPr>
          <w:p w:rsidR="00CC52B0" w:rsidRPr="00CC52B0" w:rsidRDefault="00CC52B0" w:rsidP="00CC52B0">
            <w:pPr>
              <w:widowControl/>
              <w:jc w:val="center"/>
              <w:rPr>
                <w:rFonts w:ascii="华文中宋" w:eastAsia="华文中宋" w:hAnsi="宋体" w:cs="宋体"/>
                <w:kern w:val="0"/>
                <w:sz w:val="32"/>
                <w:szCs w:val="32"/>
              </w:rPr>
            </w:pPr>
            <w:bookmarkStart w:id="3" w:name="RANGE!A1:I36"/>
            <w:r w:rsidRPr="00CC52B0">
              <w:rPr>
                <w:rFonts w:ascii="华文中宋" w:eastAsia="华文中宋" w:hAnsi="宋体" w:cs="宋体" w:hint="eastAsia"/>
                <w:kern w:val="0"/>
                <w:sz w:val="32"/>
                <w:szCs w:val="32"/>
              </w:rPr>
              <w:t>一般公共预算财政拨款基本支出决算表</w:t>
            </w:r>
            <w:bookmarkEnd w:id="3"/>
          </w:p>
        </w:tc>
      </w:tr>
      <w:tr w:rsidR="00CC52B0" w:rsidRPr="00CC52B0" w:rsidTr="00CC52B0">
        <w:trPr>
          <w:trHeight w:val="222"/>
        </w:trPr>
        <w:tc>
          <w:tcPr>
            <w:tcW w:w="716" w:type="dxa"/>
            <w:tcBorders>
              <w:top w:val="nil"/>
              <w:left w:val="nil"/>
              <w:bottom w:val="nil"/>
              <w:right w:val="nil"/>
            </w:tcBorders>
            <w:shd w:val="clear" w:color="auto" w:fill="FFFFFF"/>
            <w:vAlign w:val="center"/>
          </w:tcPr>
          <w:p w:rsidR="00CC52B0" w:rsidRPr="00CC52B0" w:rsidRDefault="00CC52B0" w:rsidP="00CC52B0">
            <w:pPr>
              <w:widowControl/>
              <w:jc w:val="center"/>
              <w:rPr>
                <w:rFonts w:ascii="宋体" w:hAnsi="宋体" w:cs="宋体"/>
                <w:kern w:val="0"/>
                <w:sz w:val="20"/>
              </w:rPr>
            </w:pPr>
            <w:r w:rsidRPr="00CC52B0">
              <w:rPr>
                <w:rFonts w:ascii="宋体" w:hAnsi="宋体" w:cs="宋体" w:hint="eastAsia"/>
                <w:kern w:val="0"/>
                <w:sz w:val="20"/>
              </w:rPr>
              <w:t xml:space="preserve">　</w:t>
            </w:r>
          </w:p>
        </w:tc>
        <w:tc>
          <w:tcPr>
            <w:tcW w:w="3100" w:type="dxa"/>
            <w:tcBorders>
              <w:top w:val="nil"/>
              <w:left w:val="nil"/>
              <w:bottom w:val="nil"/>
              <w:right w:val="nil"/>
            </w:tcBorders>
            <w:shd w:val="clear" w:color="auto" w:fill="FFFFFF"/>
            <w:vAlign w:val="center"/>
          </w:tcPr>
          <w:p w:rsidR="00CC52B0" w:rsidRPr="00CC52B0" w:rsidRDefault="00CC52B0" w:rsidP="00CC52B0">
            <w:pPr>
              <w:widowControl/>
              <w:jc w:val="center"/>
              <w:rPr>
                <w:rFonts w:ascii="宋体" w:hAnsi="宋体" w:cs="宋体"/>
                <w:kern w:val="0"/>
                <w:sz w:val="20"/>
              </w:rPr>
            </w:pPr>
            <w:r w:rsidRPr="00CC52B0">
              <w:rPr>
                <w:rFonts w:ascii="宋体" w:hAnsi="宋体" w:cs="宋体" w:hint="eastAsia"/>
                <w:kern w:val="0"/>
                <w:sz w:val="20"/>
              </w:rPr>
              <w:t xml:space="preserve">　</w:t>
            </w:r>
          </w:p>
        </w:tc>
        <w:tc>
          <w:tcPr>
            <w:tcW w:w="1300" w:type="dxa"/>
            <w:tcBorders>
              <w:top w:val="nil"/>
              <w:left w:val="nil"/>
              <w:bottom w:val="nil"/>
              <w:right w:val="nil"/>
            </w:tcBorders>
            <w:shd w:val="clear" w:color="auto" w:fill="FFFFFF"/>
            <w:vAlign w:val="center"/>
          </w:tcPr>
          <w:p w:rsidR="00CC52B0" w:rsidRPr="00CC52B0" w:rsidRDefault="00CC52B0" w:rsidP="00CC52B0">
            <w:pPr>
              <w:widowControl/>
              <w:jc w:val="center"/>
              <w:rPr>
                <w:rFonts w:ascii="宋体" w:hAnsi="宋体" w:cs="宋体"/>
                <w:kern w:val="0"/>
                <w:sz w:val="20"/>
              </w:rPr>
            </w:pPr>
            <w:r w:rsidRPr="00CC52B0">
              <w:rPr>
                <w:rFonts w:ascii="宋体" w:hAnsi="宋体" w:cs="宋体" w:hint="eastAsia"/>
                <w:kern w:val="0"/>
                <w:sz w:val="20"/>
              </w:rPr>
              <w:t xml:space="preserve">　</w:t>
            </w:r>
          </w:p>
        </w:tc>
        <w:tc>
          <w:tcPr>
            <w:tcW w:w="716" w:type="dxa"/>
            <w:tcBorders>
              <w:top w:val="nil"/>
              <w:left w:val="nil"/>
              <w:bottom w:val="nil"/>
              <w:right w:val="nil"/>
            </w:tcBorders>
            <w:shd w:val="clear" w:color="auto" w:fill="FFFFFF"/>
            <w:vAlign w:val="center"/>
          </w:tcPr>
          <w:p w:rsidR="00CC52B0" w:rsidRPr="00CC52B0" w:rsidRDefault="00CC52B0" w:rsidP="00CC52B0">
            <w:pPr>
              <w:widowControl/>
              <w:jc w:val="left"/>
              <w:rPr>
                <w:rFonts w:ascii="宋体" w:hAnsi="宋体" w:cs="宋体"/>
                <w:kern w:val="0"/>
                <w:sz w:val="20"/>
              </w:rPr>
            </w:pPr>
            <w:r w:rsidRPr="00CC52B0">
              <w:rPr>
                <w:rFonts w:ascii="宋体" w:hAnsi="宋体" w:cs="宋体" w:hint="eastAsia"/>
                <w:kern w:val="0"/>
                <w:sz w:val="20"/>
              </w:rPr>
              <w:t xml:space="preserve">　</w:t>
            </w:r>
          </w:p>
        </w:tc>
        <w:tc>
          <w:tcPr>
            <w:tcW w:w="2200" w:type="dxa"/>
            <w:tcBorders>
              <w:top w:val="nil"/>
              <w:left w:val="nil"/>
              <w:bottom w:val="nil"/>
              <w:right w:val="nil"/>
            </w:tcBorders>
            <w:shd w:val="clear" w:color="auto" w:fill="FFFFFF"/>
            <w:vAlign w:val="center"/>
          </w:tcPr>
          <w:p w:rsidR="00CC52B0" w:rsidRPr="00CC52B0" w:rsidRDefault="00CC52B0" w:rsidP="00CC52B0">
            <w:pPr>
              <w:widowControl/>
              <w:jc w:val="left"/>
              <w:rPr>
                <w:rFonts w:ascii="宋体" w:hAnsi="宋体" w:cs="宋体"/>
                <w:kern w:val="0"/>
                <w:sz w:val="20"/>
              </w:rPr>
            </w:pPr>
            <w:r w:rsidRPr="00CC52B0">
              <w:rPr>
                <w:rFonts w:ascii="宋体" w:hAnsi="宋体" w:cs="宋体" w:hint="eastAsia"/>
                <w:kern w:val="0"/>
                <w:sz w:val="20"/>
              </w:rPr>
              <w:t xml:space="preserve">　</w:t>
            </w:r>
          </w:p>
        </w:tc>
        <w:tc>
          <w:tcPr>
            <w:tcW w:w="1300" w:type="dxa"/>
            <w:tcBorders>
              <w:top w:val="nil"/>
              <w:left w:val="nil"/>
              <w:bottom w:val="nil"/>
              <w:right w:val="nil"/>
            </w:tcBorders>
            <w:shd w:val="clear" w:color="auto" w:fill="FFFFFF"/>
            <w:noWrap/>
            <w:vAlign w:val="center"/>
          </w:tcPr>
          <w:p w:rsidR="00CC52B0" w:rsidRPr="00CC52B0" w:rsidRDefault="00CC52B0" w:rsidP="00CC52B0">
            <w:pPr>
              <w:widowControl/>
              <w:jc w:val="right"/>
              <w:rPr>
                <w:rFonts w:ascii="宋体" w:hAnsi="宋体" w:cs="宋体"/>
                <w:color w:val="000000"/>
                <w:kern w:val="0"/>
                <w:sz w:val="20"/>
              </w:rPr>
            </w:pPr>
            <w:r w:rsidRPr="00CC52B0">
              <w:rPr>
                <w:rFonts w:ascii="宋体" w:hAnsi="宋体" w:cs="宋体" w:hint="eastAsia"/>
                <w:color w:val="000000"/>
                <w:kern w:val="0"/>
                <w:sz w:val="20"/>
              </w:rPr>
              <w:t xml:space="preserve">　</w:t>
            </w:r>
          </w:p>
        </w:tc>
        <w:tc>
          <w:tcPr>
            <w:tcW w:w="716" w:type="dxa"/>
            <w:tcBorders>
              <w:top w:val="nil"/>
              <w:left w:val="nil"/>
              <w:bottom w:val="nil"/>
              <w:right w:val="nil"/>
            </w:tcBorders>
            <w:shd w:val="clear" w:color="auto" w:fill="FFFFFF"/>
            <w:vAlign w:val="center"/>
          </w:tcPr>
          <w:p w:rsidR="00CC52B0" w:rsidRPr="00CC52B0" w:rsidRDefault="00CC52B0" w:rsidP="00CC52B0">
            <w:pPr>
              <w:widowControl/>
              <w:jc w:val="left"/>
              <w:rPr>
                <w:rFonts w:ascii="宋体" w:hAnsi="宋体" w:cs="宋体"/>
                <w:kern w:val="0"/>
                <w:sz w:val="20"/>
              </w:rPr>
            </w:pPr>
            <w:r w:rsidRPr="00CC52B0">
              <w:rPr>
                <w:rFonts w:ascii="宋体" w:hAnsi="宋体" w:cs="宋体" w:hint="eastAsia"/>
                <w:kern w:val="0"/>
                <w:sz w:val="20"/>
              </w:rPr>
              <w:t xml:space="preserve">　</w:t>
            </w:r>
          </w:p>
        </w:tc>
        <w:tc>
          <w:tcPr>
            <w:tcW w:w="2567" w:type="dxa"/>
            <w:tcBorders>
              <w:top w:val="nil"/>
              <w:left w:val="nil"/>
              <w:bottom w:val="nil"/>
              <w:right w:val="nil"/>
            </w:tcBorders>
            <w:shd w:val="clear" w:color="auto" w:fill="FFFFFF"/>
            <w:vAlign w:val="center"/>
          </w:tcPr>
          <w:p w:rsidR="00CC52B0" w:rsidRPr="00CC52B0" w:rsidRDefault="00CC52B0" w:rsidP="00CC52B0">
            <w:pPr>
              <w:widowControl/>
              <w:jc w:val="left"/>
              <w:rPr>
                <w:rFonts w:ascii="宋体" w:hAnsi="宋体" w:cs="宋体"/>
                <w:kern w:val="0"/>
                <w:sz w:val="20"/>
              </w:rPr>
            </w:pPr>
            <w:r w:rsidRPr="00CC52B0">
              <w:rPr>
                <w:rFonts w:ascii="宋体" w:hAnsi="宋体" w:cs="宋体" w:hint="eastAsia"/>
                <w:kern w:val="0"/>
                <w:sz w:val="20"/>
              </w:rPr>
              <w:t xml:space="preserve">　</w:t>
            </w:r>
          </w:p>
        </w:tc>
        <w:tc>
          <w:tcPr>
            <w:tcW w:w="1440" w:type="dxa"/>
            <w:tcBorders>
              <w:top w:val="nil"/>
              <w:left w:val="nil"/>
              <w:bottom w:val="nil"/>
              <w:right w:val="nil"/>
            </w:tcBorders>
            <w:shd w:val="clear" w:color="auto" w:fill="FFFFFF"/>
            <w:noWrap/>
            <w:vAlign w:val="center"/>
          </w:tcPr>
          <w:p w:rsidR="00CC52B0" w:rsidRPr="00CC52B0" w:rsidRDefault="00CC52B0" w:rsidP="00CC52B0">
            <w:pPr>
              <w:widowControl/>
              <w:jc w:val="right"/>
              <w:rPr>
                <w:rFonts w:ascii="宋体" w:hAnsi="宋体" w:cs="宋体"/>
                <w:color w:val="000000"/>
                <w:kern w:val="0"/>
                <w:sz w:val="20"/>
              </w:rPr>
            </w:pPr>
            <w:r w:rsidRPr="00CC52B0">
              <w:rPr>
                <w:rFonts w:ascii="宋体" w:hAnsi="宋体" w:cs="宋体" w:hint="eastAsia"/>
                <w:color w:val="000000"/>
                <w:kern w:val="0"/>
                <w:sz w:val="20"/>
              </w:rPr>
              <w:t>公开06表</w:t>
            </w:r>
          </w:p>
        </w:tc>
      </w:tr>
      <w:tr w:rsidR="000530AB" w:rsidRPr="00CC52B0" w:rsidTr="00CC52B0">
        <w:trPr>
          <w:trHeight w:val="300"/>
        </w:trPr>
        <w:tc>
          <w:tcPr>
            <w:tcW w:w="716" w:type="dxa"/>
            <w:tcBorders>
              <w:top w:val="nil"/>
              <w:left w:val="nil"/>
              <w:bottom w:val="nil"/>
              <w:right w:val="nil"/>
            </w:tcBorders>
            <w:shd w:val="clear" w:color="auto" w:fill="FFFFFF"/>
            <w:noWrap/>
            <w:vAlign w:val="center"/>
          </w:tcPr>
          <w:p w:rsidR="000530AB" w:rsidRPr="00681228" w:rsidRDefault="000530AB" w:rsidP="00CD1F1E">
            <w:pPr>
              <w:widowControl/>
              <w:jc w:val="left"/>
              <w:rPr>
                <w:rFonts w:ascii="Arial" w:hAnsi="Arial" w:cs="Arial"/>
                <w:color w:val="000000"/>
                <w:kern w:val="0"/>
                <w:sz w:val="20"/>
              </w:rPr>
            </w:pPr>
            <w:r w:rsidRPr="00681228">
              <w:rPr>
                <w:rFonts w:ascii="Arial" w:hAnsi="Arial" w:cs="Arial"/>
                <w:color w:val="000000"/>
                <w:kern w:val="0"/>
                <w:sz w:val="20"/>
              </w:rPr>
              <w:t>部门：</w:t>
            </w:r>
          </w:p>
        </w:tc>
        <w:tc>
          <w:tcPr>
            <w:tcW w:w="3100" w:type="dxa"/>
            <w:tcBorders>
              <w:top w:val="nil"/>
              <w:left w:val="nil"/>
              <w:bottom w:val="nil"/>
              <w:right w:val="nil"/>
            </w:tcBorders>
            <w:shd w:val="clear" w:color="auto" w:fill="FFFFFF"/>
            <w:vAlign w:val="center"/>
          </w:tcPr>
          <w:p w:rsidR="000530AB" w:rsidRPr="00681228" w:rsidRDefault="000530AB" w:rsidP="00CD1F1E">
            <w:pPr>
              <w:widowControl/>
              <w:jc w:val="left"/>
              <w:rPr>
                <w:rFonts w:ascii="Arial" w:hAnsi="Arial" w:cs="Arial"/>
                <w:color w:val="000000"/>
                <w:kern w:val="0"/>
                <w:sz w:val="20"/>
              </w:rPr>
            </w:pPr>
          </w:p>
        </w:tc>
        <w:tc>
          <w:tcPr>
            <w:tcW w:w="1300" w:type="dxa"/>
            <w:tcBorders>
              <w:top w:val="nil"/>
              <w:left w:val="nil"/>
              <w:bottom w:val="nil"/>
              <w:right w:val="nil"/>
            </w:tcBorders>
            <w:shd w:val="clear" w:color="auto" w:fill="FFFFFF"/>
            <w:vAlign w:val="center"/>
          </w:tcPr>
          <w:p w:rsidR="000530AB" w:rsidRPr="00681228" w:rsidRDefault="000530AB" w:rsidP="00CD1F1E">
            <w:pPr>
              <w:widowControl/>
              <w:jc w:val="left"/>
              <w:rPr>
                <w:rFonts w:ascii="Arial" w:hAnsi="Arial" w:cs="Arial"/>
                <w:color w:val="000000"/>
                <w:kern w:val="0"/>
                <w:sz w:val="20"/>
              </w:rPr>
            </w:pPr>
          </w:p>
        </w:tc>
        <w:tc>
          <w:tcPr>
            <w:tcW w:w="716" w:type="dxa"/>
            <w:tcBorders>
              <w:top w:val="nil"/>
              <w:left w:val="nil"/>
              <w:bottom w:val="single" w:sz="8" w:space="0" w:color="auto"/>
              <w:right w:val="nil"/>
            </w:tcBorders>
            <w:shd w:val="clear" w:color="auto" w:fill="FFFFFF"/>
            <w:vAlign w:val="center"/>
          </w:tcPr>
          <w:p w:rsidR="000530AB" w:rsidRPr="00681228" w:rsidRDefault="000530AB" w:rsidP="00CD1F1E">
            <w:pPr>
              <w:widowControl/>
              <w:jc w:val="left"/>
              <w:rPr>
                <w:rFonts w:ascii="Arial" w:hAnsi="Arial" w:cs="Arial"/>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681228" w:rsidRDefault="000530AB" w:rsidP="00CD1F1E">
            <w:pPr>
              <w:widowControl/>
              <w:jc w:val="left"/>
              <w:rPr>
                <w:rFonts w:ascii="Arial" w:hAnsi="Arial" w:cs="Arial"/>
                <w:color w:val="000000"/>
                <w:kern w:val="0"/>
                <w:sz w:val="20"/>
              </w:rPr>
            </w:pPr>
          </w:p>
        </w:tc>
        <w:tc>
          <w:tcPr>
            <w:tcW w:w="1300" w:type="dxa"/>
            <w:tcBorders>
              <w:top w:val="nil"/>
              <w:left w:val="nil"/>
              <w:bottom w:val="nil"/>
              <w:right w:val="nil"/>
            </w:tcBorders>
            <w:shd w:val="clear" w:color="auto" w:fill="FFFFFF"/>
            <w:noWrap/>
            <w:vAlign w:val="center"/>
          </w:tcPr>
          <w:p w:rsidR="000530AB" w:rsidRPr="00681228" w:rsidRDefault="000530AB" w:rsidP="00CD1F1E">
            <w:pPr>
              <w:widowControl/>
              <w:jc w:val="left"/>
              <w:rPr>
                <w:rFonts w:ascii="Arial" w:hAnsi="Arial" w:cs="Arial"/>
                <w:color w:val="000000"/>
                <w:kern w:val="0"/>
                <w:sz w:val="20"/>
              </w:rPr>
            </w:pPr>
          </w:p>
        </w:tc>
        <w:tc>
          <w:tcPr>
            <w:tcW w:w="716" w:type="dxa"/>
            <w:tcBorders>
              <w:top w:val="nil"/>
              <w:left w:val="nil"/>
              <w:bottom w:val="nil"/>
              <w:right w:val="nil"/>
            </w:tcBorders>
            <w:shd w:val="clear" w:color="auto" w:fill="FFFFFF"/>
            <w:vAlign w:val="center"/>
          </w:tcPr>
          <w:p w:rsidR="000530AB" w:rsidRPr="00681228" w:rsidRDefault="000530AB" w:rsidP="00CD1F1E">
            <w:pPr>
              <w:widowControl/>
              <w:jc w:val="left"/>
              <w:rPr>
                <w:rFonts w:ascii="Arial" w:hAnsi="Arial" w:cs="Arial"/>
                <w:color w:val="000000"/>
                <w:kern w:val="0"/>
                <w:sz w:val="20"/>
              </w:rPr>
            </w:pPr>
          </w:p>
        </w:tc>
        <w:tc>
          <w:tcPr>
            <w:tcW w:w="2567" w:type="dxa"/>
            <w:tcBorders>
              <w:top w:val="nil"/>
              <w:left w:val="nil"/>
              <w:bottom w:val="nil"/>
              <w:right w:val="nil"/>
            </w:tcBorders>
            <w:shd w:val="clear" w:color="auto" w:fill="FFFFFF"/>
            <w:vAlign w:val="center"/>
          </w:tcPr>
          <w:p w:rsidR="000530AB" w:rsidRPr="00681228" w:rsidRDefault="000530AB" w:rsidP="00CD1F1E">
            <w:pPr>
              <w:widowControl/>
              <w:jc w:val="left"/>
              <w:rPr>
                <w:rFonts w:ascii="Arial" w:hAnsi="Arial" w:cs="Arial"/>
                <w:color w:val="000000"/>
                <w:kern w:val="0"/>
                <w:sz w:val="20"/>
              </w:rPr>
            </w:pPr>
          </w:p>
        </w:tc>
        <w:tc>
          <w:tcPr>
            <w:tcW w:w="1440" w:type="dxa"/>
            <w:tcBorders>
              <w:top w:val="nil"/>
              <w:left w:val="nil"/>
              <w:bottom w:val="nil"/>
              <w:right w:val="nil"/>
            </w:tcBorders>
            <w:shd w:val="clear" w:color="auto" w:fill="FFFFFF"/>
            <w:noWrap/>
            <w:vAlign w:val="center"/>
          </w:tcPr>
          <w:p w:rsidR="000530AB" w:rsidRPr="00681228" w:rsidRDefault="000530AB" w:rsidP="00CD1F1E">
            <w:pPr>
              <w:widowControl/>
              <w:jc w:val="right"/>
              <w:rPr>
                <w:rFonts w:ascii="宋体" w:hAnsi="宋体" w:cs="宋体"/>
                <w:color w:val="000000"/>
                <w:kern w:val="0"/>
                <w:sz w:val="20"/>
              </w:rPr>
            </w:pPr>
            <w:r w:rsidRPr="00681228">
              <w:rPr>
                <w:rFonts w:ascii="宋体" w:hAnsi="宋体" w:cs="宋体" w:hint="eastAsia"/>
                <w:color w:val="000000"/>
                <w:kern w:val="0"/>
                <w:sz w:val="20"/>
              </w:rPr>
              <w:t>单位：万元</w:t>
            </w:r>
          </w:p>
        </w:tc>
      </w:tr>
      <w:tr w:rsidR="000530AB" w:rsidRPr="00CC52B0" w:rsidTr="00CC52B0">
        <w:trPr>
          <w:trHeight w:val="300"/>
        </w:trPr>
        <w:tc>
          <w:tcPr>
            <w:tcW w:w="5116"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center"/>
              <w:rPr>
                <w:rFonts w:ascii="宋体" w:hAnsi="宋体" w:cs="宋体"/>
                <w:color w:val="000000"/>
                <w:kern w:val="0"/>
                <w:sz w:val="20"/>
              </w:rPr>
            </w:pPr>
            <w:r w:rsidRPr="00681228">
              <w:rPr>
                <w:rFonts w:ascii="宋体" w:hAnsi="宋体" w:cs="宋体" w:hint="eastAsia"/>
                <w:color w:val="000000"/>
                <w:kern w:val="0"/>
                <w:sz w:val="20"/>
              </w:rPr>
              <w:t>经济分类科目编码</w:t>
            </w:r>
          </w:p>
        </w:tc>
        <w:tc>
          <w:tcPr>
            <w:tcW w:w="8939"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681228" w:rsidRDefault="000530AB" w:rsidP="00CD1F1E">
            <w:pPr>
              <w:widowControl/>
              <w:jc w:val="center"/>
              <w:rPr>
                <w:rFonts w:ascii="宋体" w:hAnsi="宋体" w:cs="宋体"/>
                <w:color w:val="000000"/>
                <w:kern w:val="0"/>
                <w:sz w:val="20"/>
              </w:rPr>
            </w:pPr>
            <w:r w:rsidRPr="00681228">
              <w:rPr>
                <w:rFonts w:ascii="宋体" w:hAnsi="宋体" w:cs="宋体" w:hint="eastAsia"/>
                <w:color w:val="000000"/>
                <w:kern w:val="0"/>
                <w:sz w:val="20"/>
              </w:rPr>
              <w:t>科目名称</w:t>
            </w:r>
          </w:p>
        </w:tc>
      </w:tr>
      <w:tr w:rsidR="009258DB" w:rsidRPr="00CC52B0" w:rsidTr="009258DB">
        <w:trPr>
          <w:trHeight w:val="259"/>
        </w:trPr>
        <w:tc>
          <w:tcPr>
            <w:tcW w:w="716" w:type="dxa"/>
            <w:tcBorders>
              <w:top w:val="nil"/>
              <w:left w:val="single" w:sz="8" w:space="0" w:color="auto"/>
              <w:bottom w:val="single" w:sz="4" w:space="0" w:color="auto"/>
              <w:right w:val="single" w:sz="4" w:space="0" w:color="auto"/>
            </w:tcBorders>
            <w:vAlign w:val="center"/>
          </w:tcPr>
          <w:p w:rsidR="009258DB" w:rsidRPr="00CC52B0" w:rsidRDefault="009258DB" w:rsidP="00CC52B0">
            <w:pPr>
              <w:widowControl/>
              <w:jc w:val="left"/>
              <w:rPr>
                <w:rFonts w:ascii="宋体" w:hAnsi="宋体" w:cs="宋体"/>
                <w:color w:val="000000"/>
                <w:kern w:val="0"/>
                <w:sz w:val="20"/>
              </w:rPr>
            </w:pPr>
            <w:r w:rsidRPr="00681228">
              <w:rPr>
                <w:rFonts w:ascii="宋体" w:hAnsi="宋体" w:cs="宋体" w:hint="eastAsia"/>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CC52B0" w:rsidRDefault="009258DB" w:rsidP="00CC52B0">
            <w:pPr>
              <w:widowControl/>
              <w:jc w:val="left"/>
              <w:rPr>
                <w:rFonts w:ascii="宋体" w:hAnsi="宋体" w:cs="宋体"/>
                <w:color w:val="000000"/>
                <w:kern w:val="0"/>
                <w:sz w:val="20"/>
              </w:rPr>
            </w:pPr>
            <w:r w:rsidRPr="00681228">
              <w:rPr>
                <w:rFonts w:ascii="宋体" w:hAnsi="宋体" w:cs="宋体" w:hint="eastAsia"/>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E72512" w:rsidRDefault="00020D30" w:rsidP="00CC52B0">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r w:rsidR="00C4050F">
              <w:rPr>
                <w:rFonts w:ascii="仿宋" w:eastAsia="仿宋" w:hAnsi="仿宋" w:cs="宋体" w:hint="eastAsia"/>
                <w:color w:val="000000"/>
                <w:kern w:val="0"/>
                <w:sz w:val="20"/>
              </w:rPr>
              <w:t>70.37</w:t>
            </w:r>
          </w:p>
        </w:tc>
        <w:tc>
          <w:tcPr>
            <w:tcW w:w="716" w:type="dxa"/>
            <w:tcBorders>
              <w:top w:val="nil"/>
              <w:left w:val="single" w:sz="4" w:space="0" w:color="auto"/>
              <w:bottom w:val="single" w:sz="4" w:space="0" w:color="auto"/>
              <w:right w:val="single" w:sz="4" w:space="0" w:color="auto"/>
            </w:tcBorders>
            <w:vAlign w:val="center"/>
          </w:tcPr>
          <w:p w:rsidR="009258DB" w:rsidRPr="00CC52B0" w:rsidRDefault="009258DB" w:rsidP="00CC52B0">
            <w:pPr>
              <w:widowControl/>
              <w:jc w:val="left"/>
              <w:rPr>
                <w:rFonts w:ascii="宋体" w:hAnsi="宋体" w:cs="宋体"/>
                <w:color w:val="000000"/>
                <w:kern w:val="0"/>
                <w:sz w:val="20"/>
              </w:rPr>
            </w:pPr>
            <w:r w:rsidRPr="00681228">
              <w:rPr>
                <w:rFonts w:ascii="宋体" w:hAnsi="宋体" w:cs="宋体" w:hint="eastAsia"/>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CC52B0" w:rsidRDefault="009258DB" w:rsidP="00CC52B0">
            <w:pPr>
              <w:widowControl/>
              <w:jc w:val="left"/>
              <w:rPr>
                <w:rFonts w:ascii="宋体" w:hAnsi="宋体" w:cs="宋体"/>
                <w:color w:val="000000"/>
                <w:kern w:val="0"/>
                <w:sz w:val="20"/>
              </w:rPr>
            </w:pPr>
            <w:r w:rsidRPr="00681228">
              <w:rPr>
                <w:rFonts w:ascii="宋体" w:hAnsi="宋体" w:cs="宋体" w:hint="eastAsia"/>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E72512" w:rsidRDefault="00020D30" w:rsidP="00CC52B0">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r w:rsidR="00D56E82">
              <w:rPr>
                <w:rFonts w:ascii="仿宋" w:eastAsia="仿宋" w:hAnsi="仿宋" w:cs="宋体" w:hint="eastAsia"/>
                <w:color w:val="000000"/>
                <w:kern w:val="0"/>
                <w:sz w:val="20"/>
              </w:rPr>
              <w:t>85.04</w:t>
            </w:r>
          </w:p>
        </w:tc>
        <w:tc>
          <w:tcPr>
            <w:tcW w:w="716" w:type="dxa"/>
            <w:tcBorders>
              <w:top w:val="nil"/>
              <w:left w:val="single" w:sz="4" w:space="0" w:color="auto"/>
              <w:bottom w:val="single" w:sz="4" w:space="0" w:color="auto"/>
              <w:right w:val="single" w:sz="4" w:space="0" w:color="auto"/>
            </w:tcBorders>
            <w:vAlign w:val="center"/>
          </w:tcPr>
          <w:p w:rsidR="009258DB" w:rsidRPr="00CC52B0" w:rsidRDefault="009258DB" w:rsidP="00CC52B0">
            <w:pPr>
              <w:widowControl/>
              <w:jc w:val="left"/>
              <w:rPr>
                <w:rFonts w:ascii="宋体" w:hAnsi="宋体" w:cs="宋体"/>
                <w:color w:val="000000"/>
                <w:kern w:val="0"/>
                <w:sz w:val="20"/>
              </w:rPr>
            </w:pPr>
            <w:r w:rsidRPr="00681228">
              <w:rPr>
                <w:rFonts w:ascii="宋体" w:hAnsi="宋体" w:cs="宋体" w:hint="eastAsia"/>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CC52B0" w:rsidRDefault="009258DB" w:rsidP="00CC52B0">
            <w:pPr>
              <w:widowControl/>
              <w:jc w:val="left"/>
              <w:rPr>
                <w:rFonts w:ascii="宋体" w:hAnsi="宋体" w:cs="宋体"/>
                <w:color w:val="000000"/>
                <w:kern w:val="0"/>
                <w:sz w:val="20"/>
              </w:rPr>
            </w:pPr>
            <w:r w:rsidRPr="00681228">
              <w:rPr>
                <w:rFonts w:ascii="宋体" w:hAnsi="宋体" w:cs="宋体" w:hint="eastAsia"/>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E72512" w:rsidRDefault="00020D30" w:rsidP="00CC52B0">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1.04</w:t>
            </w:r>
          </w:p>
        </w:tc>
      </w:tr>
      <w:tr w:rsidR="00A24819" w:rsidRPr="00CC52B0" w:rsidTr="00CC52B0">
        <w:trPr>
          <w:trHeight w:val="312"/>
        </w:trPr>
        <w:tc>
          <w:tcPr>
            <w:tcW w:w="716" w:type="dxa"/>
            <w:tcBorders>
              <w:top w:val="nil"/>
              <w:left w:val="single" w:sz="8" w:space="0" w:color="auto"/>
              <w:bottom w:val="single" w:sz="4" w:space="0" w:color="auto"/>
              <w:right w:val="single" w:sz="4" w:space="0" w:color="auto"/>
            </w:tcBorders>
            <w:vAlign w:val="center"/>
          </w:tcPr>
          <w:p w:rsidR="00A24819" w:rsidRPr="00CC52B0" w:rsidRDefault="00A24819" w:rsidP="00CC52B0">
            <w:pPr>
              <w:widowControl/>
              <w:jc w:val="left"/>
              <w:rPr>
                <w:rFonts w:ascii="宋体" w:hAnsi="宋体" w:cs="宋体"/>
                <w:color w:val="000000"/>
                <w:kern w:val="0"/>
                <w:sz w:val="20"/>
              </w:rPr>
            </w:pPr>
            <w:r w:rsidRPr="00681228">
              <w:rPr>
                <w:rFonts w:ascii="宋体" w:hAnsi="宋体" w:cs="宋体" w:hint="eastAsia"/>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CC52B0" w:rsidRDefault="00A24819" w:rsidP="00CC52B0">
            <w:pPr>
              <w:widowControl/>
              <w:jc w:val="left"/>
              <w:rPr>
                <w:rFonts w:ascii="宋体" w:hAnsi="宋体" w:cs="宋体"/>
                <w:color w:val="000000"/>
                <w:kern w:val="0"/>
                <w:sz w:val="20"/>
              </w:rPr>
            </w:pPr>
            <w:r>
              <w:rPr>
                <w:rFonts w:ascii="宋体" w:hAnsi="宋体" w:cs="宋体" w:hint="eastAsia"/>
                <w:color w:val="000000"/>
                <w:kern w:val="0"/>
                <w:sz w:val="20"/>
              </w:rPr>
              <w:t xml:space="preserve">  </w:t>
            </w:r>
            <w:r w:rsidRPr="00681228">
              <w:rPr>
                <w:rFonts w:ascii="宋体" w:hAnsi="宋体" w:cs="宋体" w:hint="eastAsia"/>
                <w:color w:val="000000"/>
                <w:kern w:val="0"/>
                <w:sz w:val="20"/>
              </w:rPr>
              <w:t>基本工资</w:t>
            </w:r>
          </w:p>
        </w:tc>
        <w:tc>
          <w:tcPr>
            <w:tcW w:w="1300" w:type="dxa"/>
            <w:tcBorders>
              <w:top w:val="nil"/>
              <w:left w:val="single" w:sz="4" w:space="0" w:color="auto"/>
              <w:bottom w:val="single" w:sz="4" w:space="0" w:color="auto"/>
              <w:right w:val="single" w:sz="4" w:space="0" w:color="auto"/>
            </w:tcBorders>
            <w:vAlign w:val="center"/>
          </w:tcPr>
          <w:p w:rsidR="00A24819" w:rsidRPr="00E72512" w:rsidRDefault="00020D30" w:rsidP="00CC52B0">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r w:rsidR="00D56E82">
              <w:rPr>
                <w:rFonts w:ascii="仿宋" w:eastAsia="仿宋" w:hAnsi="仿宋" w:cs="宋体" w:hint="eastAsia"/>
                <w:color w:val="000000"/>
                <w:kern w:val="0"/>
                <w:sz w:val="20"/>
              </w:rPr>
              <w:t>19.92</w:t>
            </w:r>
          </w:p>
        </w:tc>
        <w:tc>
          <w:tcPr>
            <w:tcW w:w="716" w:type="dxa"/>
            <w:tcBorders>
              <w:top w:val="nil"/>
              <w:left w:val="single" w:sz="4" w:space="0" w:color="auto"/>
              <w:bottom w:val="single" w:sz="4" w:space="0" w:color="auto"/>
              <w:right w:val="single" w:sz="4" w:space="0" w:color="auto"/>
            </w:tcBorders>
            <w:vAlign w:val="center"/>
          </w:tcPr>
          <w:p w:rsidR="00A24819" w:rsidRPr="00CC52B0" w:rsidRDefault="00A24819" w:rsidP="00CC52B0">
            <w:pPr>
              <w:widowControl/>
              <w:jc w:val="left"/>
              <w:rPr>
                <w:rFonts w:ascii="宋体" w:hAnsi="宋体" w:cs="宋体"/>
                <w:color w:val="000000"/>
                <w:kern w:val="0"/>
                <w:sz w:val="20"/>
              </w:rPr>
            </w:pPr>
            <w:r w:rsidRPr="00681228">
              <w:rPr>
                <w:rFonts w:ascii="宋体" w:hAnsi="宋体" w:cs="宋体" w:hint="eastAsia"/>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CC52B0" w:rsidRDefault="00A24819" w:rsidP="00CC52B0">
            <w:pPr>
              <w:widowControl/>
              <w:jc w:val="left"/>
              <w:rPr>
                <w:rFonts w:ascii="宋体" w:hAnsi="宋体" w:cs="宋体"/>
                <w:color w:val="000000"/>
                <w:kern w:val="0"/>
                <w:sz w:val="20"/>
              </w:rPr>
            </w:pPr>
            <w:r>
              <w:rPr>
                <w:rFonts w:ascii="宋体" w:hAnsi="宋体" w:cs="宋体" w:hint="eastAsia"/>
                <w:color w:val="000000"/>
                <w:kern w:val="0"/>
                <w:sz w:val="20"/>
              </w:rPr>
              <w:t xml:space="preserve">  </w:t>
            </w:r>
            <w:r w:rsidRPr="00681228">
              <w:rPr>
                <w:rFonts w:ascii="宋体" w:hAnsi="宋体" w:cs="宋体" w:hint="eastAsia"/>
                <w:color w:val="000000"/>
                <w:kern w:val="0"/>
                <w:sz w:val="20"/>
              </w:rPr>
              <w:t>办公费</w:t>
            </w:r>
          </w:p>
        </w:tc>
        <w:tc>
          <w:tcPr>
            <w:tcW w:w="1300" w:type="dxa"/>
            <w:tcBorders>
              <w:top w:val="nil"/>
              <w:left w:val="single" w:sz="4" w:space="0" w:color="auto"/>
              <w:bottom w:val="single" w:sz="4" w:space="0" w:color="auto"/>
              <w:right w:val="single" w:sz="4" w:space="0" w:color="auto"/>
            </w:tcBorders>
            <w:vAlign w:val="center"/>
          </w:tcPr>
          <w:p w:rsidR="00A24819" w:rsidRPr="00E72512" w:rsidRDefault="00020D30" w:rsidP="00CC52B0">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13.96</w:t>
            </w:r>
          </w:p>
        </w:tc>
        <w:tc>
          <w:tcPr>
            <w:tcW w:w="716" w:type="dxa"/>
            <w:tcBorders>
              <w:top w:val="nil"/>
              <w:left w:val="single" w:sz="4" w:space="0" w:color="auto"/>
              <w:bottom w:val="single" w:sz="4" w:space="0" w:color="auto"/>
              <w:right w:val="single" w:sz="4" w:space="0" w:color="auto"/>
            </w:tcBorders>
            <w:vAlign w:val="center"/>
          </w:tcPr>
          <w:p w:rsidR="00A24819" w:rsidRPr="00CC52B0" w:rsidRDefault="00A24819" w:rsidP="00CC52B0">
            <w:pPr>
              <w:widowControl/>
              <w:jc w:val="left"/>
              <w:rPr>
                <w:rFonts w:ascii="宋体" w:hAnsi="宋体" w:cs="宋体"/>
                <w:color w:val="000000"/>
                <w:kern w:val="0"/>
                <w:sz w:val="20"/>
              </w:rPr>
            </w:pPr>
            <w:r w:rsidRPr="00681228">
              <w:rPr>
                <w:rFonts w:ascii="宋体" w:hAnsi="宋体" w:cs="宋体" w:hint="eastAsia"/>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CC52B0" w:rsidRDefault="00A24819" w:rsidP="00CC52B0">
            <w:pPr>
              <w:widowControl/>
              <w:jc w:val="left"/>
              <w:rPr>
                <w:rFonts w:ascii="宋体" w:hAnsi="宋体" w:cs="宋体"/>
                <w:color w:val="000000"/>
                <w:kern w:val="0"/>
                <w:sz w:val="20"/>
              </w:rPr>
            </w:pPr>
            <w:r>
              <w:rPr>
                <w:rFonts w:ascii="宋体" w:hAnsi="宋体" w:cs="宋体" w:hint="eastAsia"/>
                <w:color w:val="000000"/>
                <w:kern w:val="0"/>
                <w:sz w:val="20"/>
              </w:rPr>
              <w:t xml:space="preserve">  </w:t>
            </w:r>
            <w:r w:rsidRPr="00681228">
              <w:rPr>
                <w:rFonts w:ascii="宋体" w:hAnsi="宋体" w:cs="宋体" w:hint="eastAsia"/>
                <w:color w:val="000000"/>
                <w:kern w:val="0"/>
                <w:sz w:val="20"/>
              </w:rPr>
              <w:t>房屋建筑物购建</w:t>
            </w:r>
          </w:p>
        </w:tc>
        <w:tc>
          <w:tcPr>
            <w:tcW w:w="1440" w:type="dxa"/>
            <w:tcBorders>
              <w:top w:val="nil"/>
              <w:left w:val="single" w:sz="4" w:space="0" w:color="auto"/>
              <w:bottom w:val="single" w:sz="4" w:space="0" w:color="auto"/>
              <w:right w:val="single" w:sz="8" w:space="0" w:color="auto"/>
            </w:tcBorders>
            <w:vAlign w:val="center"/>
          </w:tcPr>
          <w:p w:rsidR="00A24819" w:rsidRPr="00E72512" w:rsidRDefault="00020D30" w:rsidP="00CC52B0">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12.99</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8.53</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11.30</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0.08</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0.31</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0.79</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Pr>
                <w:rFonts w:ascii="宋体" w:hAnsi="宋体" w:cs="宋体" w:hint="eastAsia"/>
                <w:color w:val="000000"/>
                <w:kern w:val="0"/>
                <w:sz w:val="20"/>
              </w:rPr>
              <w:t xml:space="preserve"> 信息网络及软件购置更</w:t>
            </w:r>
            <w:r w:rsidRPr="00681228">
              <w:rPr>
                <w:rFonts w:ascii="宋体" w:hAnsi="宋体" w:cs="宋体" w:hint="eastAsia"/>
                <w:color w:val="000000"/>
                <w:kern w:val="0"/>
                <w:sz w:val="20"/>
              </w:rPr>
              <w:t>新</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1.55</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2.07</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12.24</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0.28</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3.24</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3.81</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2.95</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6</w:t>
            </w:r>
            <w:r w:rsidR="00D56E82">
              <w:rPr>
                <w:rFonts w:ascii="仿宋" w:eastAsia="仿宋" w:hAnsi="仿宋" w:cs="宋体" w:hint="eastAsia"/>
                <w:color w:val="000000"/>
                <w:kern w:val="0"/>
                <w:sz w:val="20"/>
              </w:rPr>
              <w:t>18.05</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439.18</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0.12</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54.7</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lastRenderedPageBreak/>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45.28</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10.52</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Pr>
                <w:rFonts w:ascii="宋体" w:hAnsi="宋体" w:cs="宋体" w:hint="eastAsia"/>
                <w:color w:val="000000"/>
                <w:kern w:val="0"/>
                <w:sz w:val="20"/>
              </w:rPr>
              <w:t xml:space="preserve"> </w:t>
            </w:r>
            <w:r w:rsidRPr="00681228">
              <w:rPr>
                <w:rFonts w:ascii="宋体" w:hAnsi="宋体" w:cs="宋体" w:hint="eastAsia"/>
                <w:color w:val="000000"/>
                <w:kern w:val="0"/>
                <w:sz w:val="20"/>
              </w:rPr>
              <w:t>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1.15</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4.37</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Pr>
                <w:rFonts w:ascii="宋体" w:hAnsi="宋体" w:cs="宋体" w:hint="eastAsia"/>
                <w:color w:val="000000"/>
                <w:kern w:val="0"/>
                <w:sz w:val="20"/>
              </w:rPr>
              <w:t xml:space="preserve"> </w:t>
            </w:r>
            <w:r w:rsidRPr="00681228">
              <w:rPr>
                <w:rFonts w:ascii="宋体" w:hAnsi="宋体" w:cs="宋体" w:hint="eastAsia"/>
                <w:color w:val="000000"/>
                <w:kern w:val="0"/>
                <w:sz w:val="20"/>
              </w:rPr>
              <w:t>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19.05</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p>
        </w:tc>
      </w:tr>
      <w:tr w:rsidR="000530AB" w:rsidRPr="00CC52B0" w:rsidTr="00CC52B0">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18"/>
                <w:szCs w:val="18"/>
              </w:rPr>
            </w:pPr>
            <w:r w:rsidRPr="00681228">
              <w:rPr>
                <w:rFonts w:ascii="宋体" w:hAnsi="宋体" w:cs="宋体" w:hint="eastAsia"/>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18"/>
                <w:szCs w:val="18"/>
              </w:rPr>
            </w:pPr>
            <w:r w:rsidRPr="00681228">
              <w:rPr>
                <w:rFonts w:ascii="宋体" w:hAnsi="宋体" w:cs="宋体" w:hint="eastAsia"/>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p>
        </w:tc>
      </w:tr>
      <w:tr w:rsidR="000530AB" w:rsidRPr="00CC52B0" w:rsidTr="00CC52B0">
        <w:trPr>
          <w:trHeight w:val="300"/>
        </w:trPr>
        <w:tc>
          <w:tcPr>
            <w:tcW w:w="3816"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Pr>
                <w:rFonts w:ascii="宋体" w:hAnsi="宋体" w:cs="宋体" w:hint="eastAsia"/>
                <w:color w:val="000000"/>
                <w:kern w:val="0"/>
                <w:sz w:val="20"/>
              </w:rPr>
              <w:t xml:space="preserve">            </w:t>
            </w:r>
            <w:r w:rsidRPr="00681228">
              <w:rPr>
                <w:rFonts w:ascii="宋体" w:hAnsi="宋体" w:cs="宋体" w:hint="eastAsia"/>
                <w:color w:val="000000"/>
                <w:kern w:val="0"/>
                <w:sz w:val="20"/>
              </w:rPr>
              <w:t xml:space="preserve">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E72512" w:rsidRDefault="000530AB" w:rsidP="00CD1F1E">
            <w:pPr>
              <w:widowControl/>
              <w:jc w:val="left"/>
              <w:rPr>
                <w:rFonts w:ascii="仿宋" w:eastAsia="仿宋" w:hAnsi="仿宋" w:cs="宋体"/>
                <w:color w:val="000000"/>
                <w:kern w:val="0"/>
                <w:sz w:val="20"/>
              </w:rPr>
            </w:pPr>
            <w:r w:rsidRPr="00E72512">
              <w:rPr>
                <w:rFonts w:ascii="仿宋" w:eastAsia="仿宋" w:hAnsi="仿宋" w:cs="宋体" w:hint="eastAsia"/>
                <w:color w:val="000000"/>
                <w:kern w:val="0"/>
                <w:sz w:val="20"/>
              </w:rPr>
              <w:t xml:space="preserve">　</w:t>
            </w:r>
            <w:r w:rsidR="00866E45">
              <w:rPr>
                <w:rFonts w:ascii="仿宋" w:eastAsia="仿宋" w:hAnsi="仿宋" w:cs="宋体" w:hint="eastAsia"/>
                <w:color w:val="000000"/>
                <w:kern w:val="0"/>
                <w:sz w:val="20"/>
              </w:rPr>
              <w:t>609.53</w:t>
            </w:r>
          </w:p>
        </w:tc>
        <w:tc>
          <w:tcPr>
            <w:tcW w:w="7499"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r>
              <w:rPr>
                <w:rFonts w:ascii="宋体" w:hAnsi="宋体" w:cs="宋体" w:hint="eastAsia"/>
                <w:color w:val="000000"/>
                <w:kern w:val="0"/>
                <w:sz w:val="20"/>
              </w:rPr>
              <w:t xml:space="preserve">                                </w:t>
            </w:r>
            <w:r w:rsidRPr="00681228">
              <w:rPr>
                <w:rFonts w:ascii="宋体" w:hAnsi="宋体" w:cs="宋体" w:hint="eastAsia"/>
                <w:color w:val="000000"/>
                <w:kern w:val="0"/>
                <w:sz w:val="20"/>
              </w:rPr>
              <w:t>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E72512" w:rsidRDefault="00866E45" w:rsidP="00CD1F1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79.92</w:t>
            </w:r>
          </w:p>
        </w:tc>
      </w:tr>
      <w:tr w:rsidR="000530AB" w:rsidRPr="00CC52B0" w:rsidTr="00CC52B0">
        <w:trPr>
          <w:trHeight w:val="379"/>
        </w:trPr>
        <w:tc>
          <w:tcPr>
            <w:tcW w:w="9332" w:type="dxa"/>
            <w:gridSpan w:val="6"/>
            <w:tcBorders>
              <w:top w:val="single" w:sz="8" w:space="0" w:color="auto"/>
              <w:left w:val="nil"/>
              <w:bottom w:val="nil"/>
              <w:right w:val="nil"/>
            </w:tcBorders>
            <w:shd w:val="clear" w:color="auto" w:fill="auto"/>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r w:rsidRPr="00681228">
              <w:rPr>
                <w:rFonts w:ascii="宋体" w:hAnsi="宋体" w:cs="宋体" w:hint="eastAsia"/>
                <w:color w:val="000000"/>
                <w:kern w:val="0"/>
                <w:sz w:val="24"/>
                <w:szCs w:val="24"/>
              </w:rPr>
              <w:t>注：本表反映部门本年度一般公共预算财政拨款基本支出明细情况。</w:t>
            </w:r>
          </w:p>
        </w:tc>
        <w:tc>
          <w:tcPr>
            <w:tcW w:w="4723" w:type="dxa"/>
            <w:gridSpan w:val="3"/>
            <w:tcBorders>
              <w:top w:val="single" w:sz="8" w:space="0" w:color="auto"/>
              <w:left w:val="nil"/>
              <w:bottom w:val="nil"/>
              <w:right w:val="nil"/>
            </w:tcBorders>
            <w:shd w:val="clear" w:color="auto" w:fill="auto"/>
            <w:vAlign w:val="center"/>
          </w:tcPr>
          <w:p w:rsidR="000530AB" w:rsidRPr="00681228" w:rsidRDefault="000530AB" w:rsidP="00CD1F1E">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r>
    </w:tbl>
    <w:p w:rsidR="00CC52B0" w:rsidRDefault="00CC52B0">
      <w:pPr>
        <w:rPr>
          <w:rFonts w:ascii="仿宋" w:eastAsia="仿宋" w:hAnsi="仿宋"/>
          <w:sz w:val="32"/>
        </w:rPr>
      </w:pPr>
    </w:p>
    <w:p w:rsidR="00CC52B0" w:rsidRPr="000530AB" w:rsidRDefault="00CC52B0">
      <w:pPr>
        <w:rPr>
          <w:rFonts w:ascii="仿宋" w:eastAsia="仿宋" w:hAnsi="仿宋"/>
          <w:sz w:val="32"/>
        </w:rPr>
      </w:pPr>
    </w:p>
    <w:p w:rsidR="00CC52B0" w:rsidRDefault="00CC52B0">
      <w:pPr>
        <w:rPr>
          <w:rFonts w:ascii="仿宋" w:eastAsia="仿宋" w:hAnsi="仿宋"/>
          <w:sz w:val="32"/>
        </w:rPr>
      </w:pPr>
    </w:p>
    <w:p w:rsidR="00CC52B0" w:rsidRDefault="00CC52B0">
      <w:pPr>
        <w:rPr>
          <w:rFonts w:ascii="仿宋" w:eastAsia="仿宋" w:hAnsi="仿宋"/>
          <w:sz w:val="32"/>
        </w:rPr>
      </w:pPr>
    </w:p>
    <w:p w:rsidR="00CC52B0" w:rsidRDefault="00CC52B0">
      <w:pPr>
        <w:rPr>
          <w:rFonts w:ascii="仿宋" w:eastAsia="仿宋" w:hAnsi="仿宋"/>
          <w:sz w:val="32"/>
        </w:rPr>
      </w:pPr>
    </w:p>
    <w:p w:rsidR="00BB3F26" w:rsidRDefault="00BB3F26">
      <w:pPr>
        <w:rPr>
          <w:rFonts w:ascii="仿宋" w:eastAsia="仿宋" w:hAnsi="仿宋"/>
          <w:sz w:val="32"/>
        </w:rPr>
      </w:pPr>
    </w:p>
    <w:p w:rsidR="00BB3F26" w:rsidRDefault="00BB3F26">
      <w:pPr>
        <w:rPr>
          <w:rFonts w:ascii="仿宋" w:eastAsia="仿宋" w:hAnsi="仿宋"/>
          <w:sz w:val="32"/>
        </w:rPr>
      </w:pPr>
    </w:p>
    <w:p w:rsidR="00CC52B0" w:rsidRDefault="00CC52B0" w:rsidP="00CC52B0">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tblPr>
      <w:tblGrid>
        <w:gridCol w:w="1275"/>
        <w:gridCol w:w="1045"/>
        <w:gridCol w:w="1160"/>
        <w:gridCol w:w="1160"/>
        <w:gridCol w:w="1160"/>
        <w:gridCol w:w="1055"/>
        <w:gridCol w:w="1265"/>
        <w:gridCol w:w="1075"/>
        <w:gridCol w:w="1245"/>
        <w:gridCol w:w="1275"/>
        <w:gridCol w:w="1045"/>
        <w:gridCol w:w="215"/>
        <w:gridCol w:w="1080"/>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FB6467" w:rsidRDefault="00FB6467" w:rsidP="00FB6467">
            <w:pPr>
              <w:widowControl/>
              <w:jc w:val="center"/>
              <w:rPr>
                <w:rFonts w:ascii="华文中宋" w:eastAsia="华文中宋" w:hAnsi="宋体" w:cs="宋体"/>
                <w:kern w:val="0"/>
                <w:sz w:val="32"/>
                <w:szCs w:val="32"/>
              </w:rPr>
            </w:pPr>
            <w:bookmarkStart w:id="4" w:name="RANGE!A1:L9"/>
            <w:r w:rsidRPr="00FB6467">
              <w:rPr>
                <w:rFonts w:ascii="华文中宋" w:eastAsia="华文中宋" w:hAnsi="宋体" w:cs="宋体" w:hint="eastAsia"/>
                <w:kern w:val="0"/>
                <w:sz w:val="32"/>
                <w:szCs w:val="32"/>
              </w:rPr>
              <w:t>一般公共预算财政拨款“三公”经费支出决算表</w:t>
            </w:r>
            <w:bookmarkEnd w:id="4"/>
          </w:p>
        </w:tc>
      </w:tr>
      <w:tr w:rsidR="00FB6467" w:rsidRPr="00FB6467" w:rsidTr="00FB6467">
        <w:trPr>
          <w:trHeight w:val="222"/>
        </w:trPr>
        <w:tc>
          <w:tcPr>
            <w:tcW w:w="1275" w:type="dxa"/>
            <w:tcBorders>
              <w:top w:val="nil"/>
              <w:left w:val="nil"/>
              <w:bottom w:val="nil"/>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045" w:type="dxa"/>
            <w:tcBorders>
              <w:top w:val="nil"/>
              <w:left w:val="nil"/>
              <w:bottom w:val="nil"/>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160" w:type="dxa"/>
            <w:tcBorders>
              <w:top w:val="nil"/>
              <w:left w:val="nil"/>
              <w:bottom w:val="nil"/>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160" w:type="dxa"/>
            <w:tcBorders>
              <w:top w:val="nil"/>
              <w:left w:val="nil"/>
              <w:bottom w:val="nil"/>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160" w:type="dxa"/>
            <w:tcBorders>
              <w:top w:val="nil"/>
              <w:left w:val="nil"/>
              <w:bottom w:val="nil"/>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055" w:type="dxa"/>
            <w:tcBorders>
              <w:top w:val="nil"/>
              <w:left w:val="nil"/>
              <w:bottom w:val="nil"/>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265" w:type="dxa"/>
            <w:tcBorders>
              <w:top w:val="nil"/>
              <w:left w:val="nil"/>
              <w:bottom w:val="nil"/>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075" w:type="dxa"/>
            <w:tcBorders>
              <w:top w:val="nil"/>
              <w:left w:val="nil"/>
              <w:bottom w:val="nil"/>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245" w:type="dxa"/>
            <w:tcBorders>
              <w:top w:val="nil"/>
              <w:left w:val="nil"/>
              <w:bottom w:val="nil"/>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275" w:type="dxa"/>
            <w:tcBorders>
              <w:top w:val="nil"/>
              <w:left w:val="nil"/>
              <w:bottom w:val="nil"/>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045" w:type="dxa"/>
            <w:tcBorders>
              <w:top w:val="nil"/>
              <w:left w:val="nil"/>
              <w:bottom w:val="nil"/>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FB6467" w:rsidRDefault="00FB6467" w:rsidP="00FB6467">
            <w:pPr>
              <w:widowControl/>
              <w:jc w:val="right"/>
              <w:rPr>
                <w:rFonts w:ascii="宋体" w:hAnsi="宋体" w:cs="宋体"/>
                <w:color w:val="000000"/>
                <w:kern w:val="0"/>
                <w:sz w:val="20"/>
              </w:rPr>
            </w:pPr>
            <w:r w:rsidRPr="00FB6467">
              <w:rPr>
                <w:rFonts w:ascii="宋体" w:hAnsi="宋体" w:cs="宋体" w:hint="eastAsia"/>
                <w:color w:val="000000"/>
                <w:kern w:val="0"/>
                <w:sz w:val="20"/>
              </w:rPr>
              <w:t>公开07表</w:t>
            </w:r>
          </w:p>
        </w:tc>
      </w:tr>
      <w:tr w:rsidR="00FB6467" w:rsidRPr="00FB6467" w:rsidTr="00FB6467">
        <w:trPr>
          <w:trHeight w:val="300"/>
        </w:trPr>
        <w:tc>
          <w:tcPr>
            <w:tcW w:w="1275" w:type="dxa"/>
            <w:tcBorders>
              <w:top w:val="nil"/>
              <w:left w:val="nil"/>
              <w:bottom w:val="nil"/>
              <w:right w:val="nil"/>
            </w:tcBorders>
            <w:shd w:val="clear" w:color="auto" w:fill="FFFFFF"/>
            <w:noWrap/>
            <w:vAlign w:val="center"/>
          </w:tcPr>
          <w:p w:rsidR="00FB6467" w:rsidRPr="00FB6467" w:rsidRDefault="00FB6467" w:rsidP="00FB6467">
            <w:pPr>
              <w:widowControl/>
              <w:jc w:val="left"/>
              <w:rPr>
                <w:rFonts w:ascii="宋体" w:hAnsi="宋体" w:cs="宋体"/>
                <w:color w:val="000000"/>
                <w:kern w:val="0"/>
                <w:sz w:val="20"/>
              </w:rPr>
            </w:pPr>
            <w:r w:rsidRPr="00FB6467">
              <w:rPr>
                <w:rFonts w:ascii="宋体" w:hAnsi="宋体" w:cs="宋体" w:hint="eastAsia"/>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045" w:type="dxa"/>
            <w:tcBorders>
              <w:top w:val="nil"/>
              <w:left w:val="nil"/>
              <w:bottom w:val="nil"/>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FB6467" w:rsidRDefault="00FB6467" w:rsidP="00FB6467">
            <w:pPr>
              <w:widowControl/>
              <w:jc w:val="right"/>
              <w:rPr>
                <w:rFonts w:ascii="宋体" w:hAnsi="宋体" w:cs="宋体"/>
                <w:color w:val="000000"/>
                <w:kern w:val="0"/>
                <w:sz w:val="20"/>
              </w:rPr>
            </w:pPr>
            <w:r w:rsidRPr="00FB6467">
              <w:rPr>
                <w:rFonts w:ascii="宋体" w:hAnsi="宋体" w:cs="宋体" w:hint="eastAsia"/>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CB4BDA" w:rsidRDefault="0079732C" w:rsidP="00FB6467">
            <w:pPr>
              <w:widowControl/>
              <w:jc w:val="center"/>
              <w:rPr>
                <w:rFonts w:ascii="宋体" w:hAnsi="宋体" w:cs="宋体"/>
                <w:kern w:val="0"/>
                <w:sz w:val="24"/>
                <w:szCs w:val="24"/>
              </w:rPr>
            </w:pPr>
            <w:r>
              <w:rPr>
                <w:rFonts w:ascii="宋体" w:hAnsi="宋体" w:cs="宋体" w:hint="eastAsia"/>
                <w:kern w:val="0"/>
                <w:sz w:val="24"/>
                <w:szCs w:val="24"/>
              </w:rPr>
              <w:t>2018</w:t>
            </w:r>
            <w:r w:rsidR="00FB6467" w:rsidRPr="00CB4BDA">
              <w:rPr>
                <w:rFonts w:ascii="宋体" w:hAnsi="宋体" w:cs="宋体" w:hint="eastAsia"/>
                <w:kern w:val="0"/>
                <w:sz w:val="24"/>
                <w:szCs w:val="24"/>
              </w:rPr>
              <w:t>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CB4BDA" w:rsidRDefault="0079732C" w:rsidP="00FB6467">
            <w:pPr>
              <w:widowControl/>
              <w:jc w:val="center"/>
              <w:rPr>
                <w:rFonts w:ascii="宋体" w:hAnsi="宋体" w:cs="宋体"/>
                <w:kern w:val="0"/>
                <w:sz w:val="24"/>
                <w:szCs w:val="24"/>
              </w:rPr>
            </w:pPr>
            <w:r>
              <w:rPr>
                <w:rFonts w:ascii="宋体" w:hAnsi="宋体" w:cs="宋体" w:hint="eastAsia"/>
                <w:kern w:val="0"/>
                <w:sz w:val="24"/>
                <w:szCs w:val="24"/>
              </w:rPr>
              <w:t>2018</w:t>
            </w:r>
            <w:r w:rsidR="00FB6467" w:rsidRPr="00CB4BDA">
              <w:rPr>
                <w:rFonts w:ascii="宋体" w:hAnsi="宋体" w:cs="宋体" w:hint="eastAsia"/>
                <w:kern w:val="0"/>
                <w:sz w:val="24"/>
                <w:szCs w:val="24"/>
              </w:rPr>
              <w:t>年度决算数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公务接待费</w:t>
            </w:r>
          </w:p>
        </w:tc>
      </w:tr>
      <w:tr w:rsidR="00FB646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FB6467" w:rsidRDefault="00FB6467" w:rsidP="00FB6467">
            <w:pPr>
              <w:widowControl/>
              <w:jc w:val="left"/>
              <w:rPr>
                <w:rFonts w:ascii="宋体" w:hAnsi="宋体" w:cs="宋体"/>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FB6467" w:rsidRDefault="00FB6467" w:rsidP="00FB6467">
            <w:pPr>
              <w:widowControl/>
              <w:jc w:val="left"/>
              <w:rPr>
                <w:rFonts w:ascii="宋体" w:hAnsi="宋体" w:cs="宋体"/>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公务用车</w:t>
            </w:r>
            <w:r w:rsidRPr="00FB6467">
              <w:rPr>
                <w:rFonts w:ascii="宋体" w:hAnsi="宋体" w:cs="宋体" w:hint="eastAsia"/>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公务用车</w:t>
            </w:r>
            <w:r w:rsidRPr="00FB6467">
              <w:rPr>
                <w:rFonts w:ascii="宋体" w:hAnsi="宋体" w:cs="宋体" w:hint="eastAsia"/>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FB6467" w:rsidRDefault="00FB6467" w:rsidP="00FB6467">
            <w:pPr>
              <w:widowControl/>
              <w:jc w:val="left"/>
              <w:rPr>
                <w:rFonts w:ascii="宋体" w:hAnsi="宋体" w:cs="宋体"/>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FB6467" w:rsidRDefault="00FB6467" w:rsidP="00FB6467">
            <w:pPr>
              <w:widowControl/>
              <w:jc w:val="left"/>
              <w:rPr>
                <w:rFonts w:ascii="宋体" w:hAnsi="宋体" w:cs="宋体"/>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FB6467" w:rsidRDefault="00FB6467" w:rsidP="00FB6467">
            <w:pPr>
              <w:widowControl/>
              <w:jc w:val="left"/>
              <w:rPr>
                <w:rFonts w:ascii="宋体" w:hAnsi="宋体" w:cs="宋体"/>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公务用车</w:t>
            </w:r>
            <w:r w:rsidRPr="00FB6467">
              <w:rPr>
                <w:rFonts w:ascii="宋体" w:hAnsi="宋体" w:cs="宋体" w:hint="eastAsia"/>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公务用车</w:t>
            </w:r>
            <w:r w:rsidRPr="00FB6467">
              <w:rPr>
                <w:rFonts w:ascii="宋体" w:hAnsi="宋体" w:cs="宋体" w:hint="eastAsia"/>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FB6467" w:rsidRDefault="00FB6467" w:rsidP="00FB6467">
            <w:pPr>
              <w:widowControl/>
              <w:jc w:val="left"/>
              <w:rPr>
                <w:rFonts w:ascii="宋体" w:hAnsi="宋体" w:cs="宋体"/>
                <w:kern w:val="0"/>
                <w:sz w:val="22"/>
                <w:szCs w:val="22"/>
              </w:rPr>
            </w:pPr>
          </w:p>
        </w:tc>
      </w:tr>
      <w:tr w:rsidR="00FB6467"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FB6467" w:rsidRDefault="00FB6467" w:rsidP="00FB6467">
            <w:pPr>
              <w:widowControl/>
              <w:jc w:val="center"/>
              <w:rPr>
                <w:rFonts w:ascii="宋体" w:hAnsi="宋体" w:cs="宋体"/>
                <w:kern w:val="0"/>
                <w:sz w:val="22"/>
                <w:szCs w:val="22"/>
              </w:rPr>
            </w:pPr>
            <w:r w:rsidRPr="00FB6467">
              <w:rPr>
                <w:rFonts w:ascii="宋体" w:hAnsi="宋体" w:cs="宋体" w:hint="eastAsia"/>
                <w:kern w:val="0"/>
                <w:sz w:val="22"/>
                <w:szCs w:val="22"/>
              </w:rPr>
              <w:t>12</w:t>
            </w:r>
          </w:p>
        </w:tc>
      </w:tr>
      <w:tr w:rsidR="00FB6467"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E72512" w:rsidRDefault="00837DD4"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4</w:t>
            </w:r>
            <w:r w:rsidR="00FB6467" w:rsidRPr="00E72512">
              <w:rPr>
                <w:rFonts w:ascii="仿宋" w:eastAsia="仿宋" w:hAnsi="仿宋" w:cs="宋体" w:hint="eastAsia"/>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E72512" w:rsidRDefault="00FB6467"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E72512" w:rsidRDefault="00837DD4"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4</w:t>
            </w:r>
            <w:r w:rsidR="00FB6467" w:rsidRPr="00E72512">
              <w:rPr>
                <w:rFonts w:ascii="仿宋" w:eastAsia="仿宋" w:hAnsi="仿宋" w:cs="宋体" w:hint="eastAsia"/>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E72512" w:rsidRDefault="00FB6467"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E72512" w:rsidRDefault="00837DD4"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4</w:t>
            </w:r>
            <w:r w:rsidR="00FB6467" w:rsidRPr="00E72512">
              <w:rPr>
                <w:rFonts w:ascii="仿宋" w:eastAsia="仿宋" w:hAnsi="仿宋" w:cs="宋体" w:hint="eastAsia"/>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E72512" w:rsidRDefault="00FB6467"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E72512" w:rsidRDefault="0096198B"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1.15</w:t>
            </w:r>
            <w:r w:rsidR="00FB6467" w:rsidRPr="00E72512">
              <w:rPr>
                <w:rFonts w:ascii="仿宋" w:eastAsia="仿宋" w:hAnsi="仿宋" w:cs="宋体" w:hint="eastAsia"/>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E72512" w:rsidRDefault="00FB6467"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E72512" w:rsidRDefault="0096198B"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1.15</w:t>
            </w:r>
            <w:r w:rsidR="00FB6467" w:rsidRPr="00E72512">
              <w:rPr>
                <w:rFonts w:ascii="仿宋" w:eastAsia="仿宋" w:hAnsi="仿宋" w:cs="宋体" w:hint="eastAsia"/>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E72512" w:rsidRDefault="00FB6467"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E72512" w:rsidRDefault="0096198B" w:rsidP="00A36A36">
            <w:pPr>
              <w:widowControl/>
              <w:jc w:val="right"/>
              <w:rPr>
                <w:rFonts w:ascii="仿宋" w:eastAsia="仿宋" w:hAnsi="仿宋" w:cs="宋体"/>
                <w:kern w:val="0"/>
                <w:sz w:val="22"/>
                <w:szCs w:val="22"/>
              </w:rPr>
            </w:pPr>
            <w:r>
              <w:rPr>
                <w:rFonts w:ascii="仿宋" w:eastAsia="仿宋" w:hAnsi="仿宋" w:cs="宋体" w:hint="eastAsia"/>
                <w:kern w:val="0"/>
                <w:sz w:val="22"/>
                <w:szCs w:val="22"/>
              </w:rPr>
              <w:t>1.1</w:t>
            </w:r>
            <w:r w:rsidR="001527DB">
              <w:rPr>
                <w:rFonts w:ascii="仿宋" w:eastAsia="仿宋" w:hAnsi="仿宋" w:cs="宋体" w:hint="eastAsia"/>
                <w:kern w:val="0"/>
                <w:sz w:val="22"/>
                <w:szCs w:val="22"/>
              </w:rPr>
              <w:t>5</w:t>
            </w:r>
            <w:r w:rsidR="00FB6467" w:rsidRPr="00E72512">
              <w:rPr>
                <w:rFonts w:ascii="仿宋" w:eastAsia="仿宋" w:hAnsi="仿宋" w:cs="宋体" w:hint="eastAsia"/>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E72512" w:rsidRDefault="00FB6467" w:rsidP="00A36A36">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FB6467" w:rsidRPr="00FB6467" w:rsidRDefault="00FB6467" w:rsidP="00FB6467">
            <w:pPr>
              <w:widowControl/>
              <w:jc w:val="left"/>
              <w:rPr>
                <w:rFonts w:ascii="宋体" w:hAnsi="宋体" w:cs="宋体"/>
                <w:kern w:val="0"/>
                <w:sz w:val="24"/>
                <w:szCs w:val="24"/>
              </w:rPr>
            </w:pPr>
            <w:r w:rsidRPr="00FB6467">
              <w:rPr>
                <w:rFonts w:ascii="宋体" w:hAnsi="宋体" w:cs="宋体" w:hint="eastAsia"/>
                <w:kern w:val="0"/>
                <w:sz w:val="24"/>
                <w:szCs w:val="24"/>
              </w:rPr>
              <w:t>注：本表反映部门本年度“三公”经费支出预决算情况。其中，</w:t>
            </w:r>
            <w:r w:rsidR="0079732C">
              <w:rPr>
                <w:rFonts w:ascii="宋体" w:hAnsi="宋体" w:cs="宋体" w:hint="eastAsia"/>
                <w:kern w:val="0"/>
                <w:sz w:val="24"/>
                <w:szCs w:val="24"/>
              </w:rPr>
              <w:t>2018</w:t>
            </w:r>
            <w:r w:rsidRPr="00FB6467">
              <w:rPr>
                <w:rFonts w:ascii="宋体" w:hAnsi="宋体" w:cs="宋体" w:hint="eastAsia"/>
                <w:kern w:val="0"/>
                <w:sz w:val="24"/>
                <w:szCs w:val="24"/>
              </w:rPr>
              <w:t>年度预算数为“三公”经费年初预算数，决算数是包括当年一般公共预算财政拨款和以前年度结转资金安排的实际支出。</w:t>
            </w:r>
          </w:p>
        </w:tc>
      </w:tr>
    </w:tbl>
    <w:p w:rsidR="00CC52B0" w:rsidRPr="00FB6467" w:rsidRDefault="00CC52B0" w:rsidP="00CC52B0">
      <w:pPr>
        <w:ind w:firstLine="645"/>
        <w:rPr>
          <w:rFonts w:ascii="黑体" w:eastAsia="黑体" w:hAnsi="黑体"/>
          <w:sz w:val="32"/>
        </w:rPr>
      </w:pPr>
    </w:p>
    <w:p w:rsidR="00CC52B0" w:rsidRDefault="00CC52B0">
      <w:pPr>
        <w:rPr>
          <w:rFonts w:ascii="仿宋" w:eastAsia="仿宋" w:hAnsi="仿宋"/>
          <w:sz w:val="32"/>
        </w:rPr>
      </w:pPr>
    </w:p>
    <w:p w:rsidR="00BB3F26" w:rsidRDefault="00BB3F26">
      <w:pPr>
        <w:ind w:firstLineChars="200" w:firstLine="640"/>
        <w:rPr>
          <w:rFonts w:ascii="黑体" w:eastAsia="黑体" w:hAnsi="黑体"/>
          <w:sz w:val="32"/>
        </w:rPr>
      </w:pPr>
    </w:p>
    <w:p w:rsidR="00CC52B0" w:rsidRDefault="00CC52B0">
      <w:pPr>
        <w:ind w:firstLineChars="200" w:firstLine="640"/>
        <w:rPr>
          <w:rFonts w:ascii="黑体" w:eastAsia="黑体" w:hAnsi="黑体"/>
          <w:sz w:val="32"/>
        </w:rPr>
      </w:pPr>
      <w:r>
        <w:rPr>
          <w:rFonts w:ascii="黑体" w:eastAsia="黑体" w:hAnsi="黑体" w:hint="eastAsia"/>
          <w:sz w:val="32"/>
        </w:rPr>
        <w:lastRenderedPageBreak/>
        <w:t xml:space="preserve"> 八、政府性基金预算财政拨款收入支出决算表</w:t>
      </w:r>
    </w:p>
    <w:tbl>
      <w:tblPr>
        <w:tblW w:w="14055" w:type="dxa"/>
        <w:tblInd w:w="93" w:type="dxa"/>
        <w:tblLook w:val="0000"/>
      </w:tblPr>
      <w:tblGrid>
        <w:gridCol w:w="660"/>
        <w:gridCol w:w="760"/>
        <w:gridCol w:w="1655"/>
        <w:gridCol w:w="1905"/>
        <w:gridCol w:w="1160"/>
        <w:gridCol w:w="1180"/>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FB6467" w:rsidRDefault="00FB6467" w:rsidP="00FB6467">
            <w:pPr>
              <w:widowControl/>
              <w:jc w:val="center"/>
              <w:rPr>
                <w:rFonts w:ascii="华文中宋" w:eastAsia="华文中宋" w:hAnsi="宋体" w:cs="宋体"/>
                <w:kern w:val="0"/>
                <w:sz w:val="32"/>
                <w:szCs w:val="32"/>
              </w:rPr>
            </w:pPr>
            <w:bookmarkStart w:id="5" w:name="RANGE!A1:K16"/>
            <w:r w:rsidRPr="00FB6467">
              <w:rPr>
                <w:rFonts w:ascii="华文中宋" w:eastAsia="华文中宋" w:hAnsi="宋体" w:cs="宋体" w:hint="eastAsia"/>
                <w:kern w:val="0"/>
                <w:sz w:val="32"/>
                <w:szCs w:val="32"/>
              </w:rPr>
              <w:t>政府性基金预算财政拨款收入支出决算表</w:t>
            </w:r>
            <w:bookmarkEnd w:id="5"/>
          </w:p>
        </w:tc>
      </w:tr>
      <w:tr w:rsidR="00FB6467" w:rsidRPr="00FB6467" w:rsidTr="00FB6467">
        <w:trPr>
          <w:trHeight w:val="222"/>
        </w:trPr>
        <w:tc>
          <w:tcPr>
            <w:tcW w:w="660" w:type="dxa"/>
            <w:tcBorders>
              <w:top w:val="nil"/>
              <w:left w:val="nil"/>
              <w:bottom w:val="nil"/>
              <w:right w:val="nil"/>
            </w:tcBorders>
            <w:shd w:val="clear" w:color="auto" w:fill="FFFFFF"/>
            <w:vAlign w:val="center"/>
          </w:tcPr>
          <w:p w:rsidR="00FB6467" w:rsidRPr="00FB6467" w:rsidRDefault="00FB6467" w:rsidP="00FB6467">
            <w:pPr>
              <w:widowControl/>
              <w:jc w:val="center"/>
              <w:rPr>
                <w:rFonts w:ascii="宋体" w:hAnsi="宋体" w:cs="宋体"/>
                <w:kern w:val="0"/>
                <w:sz w:val="20"/>
              </w:rPr>
            </w:pPr>
            <w:r w:rsidRPr="00FB6467">
              <w:rPr>
                <w:rFonts w:ascii="宋体" w:hAnsi="宋体" w:cs="宋体" w:hint="eastAsia"/>
                <w:kern w:val="0"/>
                <w:sz w:val="20"/>
              </w:rPr>
              <w:t xml:space="preserve">　</w:t>
            </w:r>
          </w:p>
        </w:tc>
        <w:tc>
          <w:tcPr>
            <w:tcW w:w="760" w:type="dxa"/>
            <w:tcBorders>
              <w:top w:val="nil"/>
              <w:left w:val="nil"/>
              <w:bottom w:val="nil"/>
              <w:right w:val="nil"/>
            </w:tcBorders>
            <w:shd w:val="clear" w:color="auto" w:fill="FFFFFF"/>
            <w:vAlign w:val="center"/>
          </w:tcPr>
          <w:p w:rsidR="00FB6467" w:rsidRPr="00FB6467" w:rsidRDefault="00FB6467" w:rsidP="00FB6467">
            <w:pPr>
              <w:widowControl/>
              <w:jc w:val="center"/>
              <w:rPr>
                <w:rFonts w:ascii="宋体" w:hAnsi="宋体" w:cs="宋体"/>
                <w:kern w:val="0"/>
                <w:sz w:val="20"/>
              </w:rPr>
            </w:pPr>
            <w:r w:rsidRPr="00FB6467">
              <w:rPr>
                <w:rFonts w:ascii="宋体" w:hAnsi="宋体" w:cs="宋体" w:hint="eastAsia"/>
                <w:kern w:val="0"/>
                <w:sz w:val="20"/>
              </w:rPr>
              <w:t xml:space="preserve">　</w:t>
            </w:r>
          </w:p>
        </w:tc>
        <w:tc>
          <w:tcPr>
            <w:tcW w:w="1655" w:type="dxa"/>
            <w:tcBorders>
              <w:top w:val="nil"/>
              <w:left w:val="nil"/>
              <w:bottom w:val="nil"/>
              <w:right w:val="nil"/>
            </w:tcBorders>
            <w:shd w:val="clear" w:color="auto" w:fill="FFFFFF"/>
            <w:vAlign w:val="center"/>
          </w:tcPr>
          <w:p w:rsidR="00FB6467" w:rsidRPr="00FB6467" w:rsidRDefault="00FB6467" w:rsidP="00FB6467">
            <w:pPr>
              <w:widowControl/>
              <w:jc w:val="center"/>
              <w:rPr>
                <w:rFonts w:ascii="宋体" w:hAnsi="宋体" w:cs="宋体"/>
                <w:kern w:val="0"/>
                <w:sz w:val="20"/>
              </w:rPr>
            </w:pPr>
            <w:r w:rsidRPr="00FB6467">
              <w:rPr>
                <w:rFonts w:ascii="宋体" w:hAnsi="宋体" w:cs="宋体" w:hint="eastAsia"/>
                <w:kern w:val="0"/>
                <w:sz w:val="20"/>
              </w:rPr>
              <w:t xml:space="preserve">　</w:t>
            </w:r>
          </w:p>
        </w:tc>
        <w:tc>
          <w:tcPr>
            <w:tcW w:w="1905" w:type="dxa"/>
            <w:tcBorders>
              <w:top w:val="nil"/>
              <w:left w:val="nil"/>
              <w:bottom w:val="nil"/>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160" w:type="dxa"/>
            <w:tcBorders>
              <w:top w:val="nil"/>
              <w:left w:val="nil"/>
              <w:bottom w:val="nil"/>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180" w:type="dxa"/>
            <w:tcBorders>
              <w:top w:val="nil"/>
              <w:left w:val="nil"/>
              <w:bottom w:val="nil"/>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180" w:type="dxa"/>
            <w:tcBorders>
              <w:top w:val="nil"/>
              <w:left w:val="nil"/>
              <w:bottom w:val="nil"/>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180" w:type="dxa"/>
            <w:tcBorders>
              <w:top w:val="nil"/>
              <w:left w:val="nil"/>
              <w:bottom w:val="nil"/>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180" w:type="dxa"/>
            <w:tcBorders>
              <w:top w:val="nil"/>
              <w:left w:val="nil"/>
              <w:bottom w:val="nil"/>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180" w:type="dxa"/>
            <w:tcBorders>
              <w:top w:val="nil"/>
              <w:left w:val="nil"/>
              <w:bottom w:val="nil"/>
              <w:right w:val="nil"/>
            </w:tcBorders>
            <w:shd w:val="clear" w:color="auto" w:fill="FFFFFF"/>
            <w:vAlign w:val="center"/>
          </w:tcPr>
          <w:p w:rsidR="00FB6467" w:rsidRPr="00FB6467" w:rsidRDefault="00FB646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2015" w:type="dxa"/>
            <w:tcBorders>
              <w:top w:val="nil"/>
              <w:left w:val="nil"/>
              <w:bottom w:val="nil"/>
              <w:right w:val="nil"/>
            </w:tcBorders>
            <w:shd w:val="clear" w:color="auto" w:fill="FFFFFF"/>
            <w:noWrap/>
            <w:vAlign w:val="center"/>
          </w:tcPr>
          <w:p w:rsidR="00FB6467" w:rsidRPr="00FB6467" w:rsidRDefault="00FB6467" w:rsidP="00FB6467">
            <w:pPr>
              <w:widowControl/>
              <w:jc w:val="right"/>
              <w:rPr>
                <w:rFonts w:ascii="宋体" w:hAnsi="宋体" w:cs="宋体"/>
                <w:color w:val="000000"/>
                <w:kern w:val="0"/>
                <w:sz w:val="20"/>
              </w:rPr>
            </w:pPr>
            <w:r w:rsidRPr="00FB6467">
              <w:rPr>
                <w:rFonts w:ascii="宋体" w:hAnsi="宋体" w:cs="宋体" w:hint="eastAsia"/>
                <w:color w:val="000000"/>
                <w:kern w:val="0"/>
                <w:sz w:val="20"/>
              </w:rPr>
              <w:t>公开08表</w:t>
            </w:r>
          </w:p>
        </w:tc>
      </w:tr>
      <w:tr w:rsidR="00E96AD7" w:rsidRPr="00FB6467" w:rsidTr="006622AB">
        <w:trPr>
          <w:trHeight w:val="300"/>
        </w:trPr>
        <w:tc>
          <w:tcPr>
            <w:tcW w:w="1420" w:type="dxa"/>
            <w:gridSpan w:val="2"/>
            <w:tcBorders>
              <w:top w:val="nil"/>
              <w:left w:val="nil"/>
              <w:bottom w:val="nil"/>
              <w:right w:val="nil"/>
            </w:tcBorders>
            <w:shd w:val="clear" w:color="auto" w:fill="FFFFFF"/>
            <w:noWrap/>
            <w:vAlign w:val="center"/>
          </w:tcPr>
          <w:p w:rsidR="00E96AD7" w:rsidRPr="00E96AD7" w:rsidRDefault="00E96AD7" w:rsidP="00E96AD7">
            <w:pPr>
              <w:widowControl/>
              <w:jc w:val="left"/>
              <w:rPr>
                <w:rFonts w:ascii="宋体" w:hAnsi="宋体" w:cs="宋体"/>
                <w:color w:val="000000"/>
                <w:kern w:val="0"/>
                <w:sz w:val="20"/>
              </w:rPr>
            </w:pPr>
            <w:r w:rsidRPr="00FB6467">
              <w:rPr>
                <w:rFonts w:ascii="宋体" w:hAnsi="宋体" w:cs="宋体" w:hint="eastAsia"/>
                <w:color w:val="000000"/>
                <w:kern w:val="0"/>
                <w:sz w:val="20"/>
              </w:rPr>
              <w:t>部门：</w:t>
            </w:r>
            <w:r w:rsidRPr="00FB6467">
              <w:rPr>
                <w:rFonts w:ascii="宋体" w:hAnsi="宋体" w:cs="宋体" w:hint="eastAsia"/>
                <w:kern w:val="0"/>
                <w:sz w:val="20"/>
              </w:rPr>
              <w:t xml:space="preserve">　</w:t>
            </w:r>
          </w:p>
        </w:tc>
        <w:tc>
          <w:tcPr>
            <w:tcW w:w="1655" w:type="dxa"/>
            <w:tcBorders>
              <w:top w:val="nil"/>
              <w:left w:val="nil"/>
              <w:bottom w:val="nil"/>
              <w:right w:val="nil"/>
            </w:tcBorders>
            <w:shd w:val="clear" w:color="auto" w:fill="FFFFFF"/>
            <w:vAlign w:val="center"/>
          </w:tcPr>
          <w:p w:rsidR="00E96AD7" w:rsidRPr="00FB6467" w:rsidRDefault="00E96AD7" w:rsidP="00FB6467">
            <w:pPr>
              <w:widowControl/>
              <w:jc w:val="center"/>
              <w:rPr>
                <w:rFonts w:ascii="宋体" w:hAnsi="宋体" w:cs="宋体"/>
                <w:kern w:val="0"/>
                <w:sz w:val="20"/>
              </w:rPr>
            </w:pPr>
            <w:r w:rsidRPr="00FB6467">
              <w:rPr>
                <w:rFonts w:ascii="宋体" w:hAnsi="宋体" w:cs="宋体" w:hint="eastAsia"/>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FB6467" w:rsidRDefault="00E96AD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FB6467" w:rsidRDefault="00E96AD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FB6467" w:rsidRDefault="00E96AD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FB6467" w:rsidRDefault="00E96AD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180" w:type="dxa"/>
            <w:tcBorders>
              <w:top w:val="nil"/>
              <w:left w:val="nil"/>
              <w:bottom w:val="nil"/>
              <w:right w:val="nil"/>
            </w:tcBorders>
            <w:shd w:val="clear" w:color="auto" w:fill="FFFFFF"/>
            <w:vAlign w:val="center"/>
          </w:tcPr>
          <w:p w:rsidR="00E96AD7" w:rsidRPr="00FB6467" w:rsidRDefault="00E96AD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180" w:type="dxa"/>
            <w:tcBorders>
              <w:top w:val="nil"/>
              <w:left w:val="nil"/>
              <w:bottom w:val="nil"/>
              <w:right w:val="nil"/>
            </w:tcBorders>
            <w:shd w:val="clear" w:color="auto" w:fill="FFFFFF"/>
            <w:vAlign w:val="center"/>
          </w:tcPr>
          <w:p w:rsidR="00E96AD7" w:rsidRPr="00FB6467" w:rsidRDefault="00E96AD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1180" w:type="dxa"/>
            <w:tcBorders>
              <w:top w:val="nil"/>
              <w:left w:val="nil"/>
              <w:bottom w:val="nil"/>
              <w:right w:val="nil"/>
            </w:tcBorders>
            <w:shd w:val="clear" w:color="auto" w:fill="FFFFFF"/>
            <w:vAlign w:val="center"/>
          </w:tcPr>
          <w:p w:rsidR="00E96AD7" w:rsidRPr="00FB6467" w:rsidRDefault="00E96AD7" w:rsidP="00FB6467">
            <w:pPr>
              <w:widowControl/>
              <w:jc w:val="left"/>
              <w:rPr>
                <w:rFonts w:ascii="宋体" w:hAnsi="宋体" w:cs="宋体"/>
                <w:kern w:val="0"/>
                <w:sz w:val="20"/>
              </w:rPr>
            </w:pPr>
            <w:r w:rsidRPr="00FB6467">
              <w:rPr>
                <w:rFonts w:ascii="宋体" w:hAnsi="宋体" w:cs="宋体" w:hint="eastAsia"/>
                <w:kern w:val="0"/>
                <w:sz w:val="20"/>
              </w:rPr>
              <w:t xml:space="preserve">　</w:t>
            </w:r>
          </w:p>
        </w:tc>
        <w:tc>
          <w:tcPr>
            <w:tcW w:w="2015" w:type="dxa"/>
            <w:tcBorders>
              <w:top w:val="nil"/>
              <w:left w:val="nil"/>
              <w:bottom w:val="nil"/>
              <w:right w:val="nil"/>
            </w:tcBorders>
            <w:shd w:val="clear" w:color="auto" w:fill="FFFFFF"/>
            <w:noWrap/>
            <w:vAlign w:val="center"/>
          </w:tcPr>
          <w:p w:rsidR="00E96AD7" w:rsidRPr="00FB6467" w:rsidRDefault="00E96AD7" w:rsidP="00FB6467">
            <w:pPr>
              <w:widowControl/>
              <w:jc w:val="right"/>
              <w:rPr>
                <w:rFonts w:ascii="宋体" w:hAnsi="宋体" w:cs="宋体"/>
                <w:color w:val="000000"/>
                <w:kern w:val="0"/>
                <w:sz w:val="20"/>
              </w:rPr>
            </w:pPr>
            <w:r w:rsidRPr="00FB6467">
              <w:rPr>
                <w:rFonts w:ascii="宋体" w:hAnsi="宋体" w:cs="宋体" w:hint="eastAsia"/>
                <w:color w:val="000000"/>
                <w:kern w:val="0"/>
                <w:sz w:val="20"/>
              </w:rPr>
              <w:t>单位：万元</w:t>
            </w:r>
          </w:p>
        </w:tc>
      </w:tr>
      <w:tr w:rsidR="00FB6467"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4"/>
                <w:szCs w:val="24"/>
              </w:rPr>
            </w:pPr>
            <w:r w:rsidRPr="00FB6467">
              <w:rPr>
                <w:rFonts w:ascii="宋体" w:hAnsi="宋体" w:cs="宋体" w:hint="eastAsia"/>
                <w:kern w:val="0"/>
                <w:sz w:val="24"/>
                <w:szCs w:val="24"/>
              </w:rPr>
              <w:t xml:space="preserve">项 </w:t>
            </w:r>
            <w:r w:rsidRPr="00FB6467">
              <w:rPr>
                <w:rFonts w:ascii="宋体" w:hAnsi="宋体" w:cs="宋体" w:hint="eastAsia"/>
                <w:color w:val="000000"/>
                <w:kern w:val="0"/>
                <w:sz w:val="22"/>
                <w:szCs w:val="22"/>
              </w:rPr>
              <w:t xml:space="preserve">   </w:t>
            </w:r>
            <w:r w:rsidRPr="00FB6467">
              <w:rPr>
                <w:rFonts w:ascii="宋体" w:hAnsi="宋体" w:cs="宋体" w:hint="eastAsia"/>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FB6467" w:rsidRDefault="00FB6467" w:rsidP="00FB6467">
            <w:pPr>
              <w:widowControl/>
              <w:jc w:val="center"/>
              <w:rPr>
                <w:rFonts w:ascii="宋体" w:hAnsi="宋体" w:cs="宋体"/>
                <w:kern w:val="0"/>
                <w:sz w:val="24"/>
                <w:szCs w:val="24"/>
              </w:rPr>
            </w:pPr>
            <w:r w:rsidRPr="00FB6467">
              <w:rPr>
                <w:rFonts w:ascii="宋体" w:hAnsi="宋体" w:cs="宋体" w:hint="eastAsia"/>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4"/>
                <w:szCs w:val="24"/>
              </w:rPr>
            </w:pPr>
            <w:r w:rsidRPr="00FB6467">
              <w:rPr>
                <w:rFonts w:ascii="宋体" w:hAnsi="宋体" w:cs="宋体" w:hint="eastAsia"/>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FB6467" w:rsidRDefault="00FB6467" w:rsidP="00FB6467">
            <w:pPr>
              <w:widowControl/>
              <w:jc w:val="center"/>
              <w:rPr>
                <w:rFonts w:ascii="宋体" w:hAnsi="宋体" w:cs="宋体"/>
                <w:kern w:val="0"/>
                <w:sz w:val="24"/>
                <w:szCs w:val="24"/>
              </w:rPr>
            </w:pPr>
            <w:r w:rsidRPr="00FB6467">
              <w:rPr>
                <w:rFonts w:ascii="宋体" w:hAnsi="宋体" w:cs="宋体" w:hint="eastAsia"/>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FB6467" w:rsidRDefault="00FB6467" w:rsidP="00FB6467">
            <w:pPr>
              <w:widowControl/>
              <w:jc w:val="center"/>
              <w:rPr>
                <w:rFonts w:ascii="宋体" w:hAnsi="宋体" w:cs="宋体"/>
                <w:kern w:val="0"/>
                <w:sz w:val="24"/>
                <w:szCs w:val="24"/>
              </w:rPr>
            </w:pPr>
            <w:r w:rsidRPr="00FB6467">
              <w:rPr>
                <w:rFonts w:ascii="宋体" w:hAnsi="宋体" w:cs="宋体" w:hint="eastAsia"/>
                <w:kern w:val="0"/>
                <w:sz w:val="24"/>
                <w:szCs w:val="24"/>
              </w:rPr>
              <w:t>年末结转和结余</w:t>
            </w:r>
          </w:p>
        </w:tc>
      </w:tr>
      <w:tr w:rsidR="00FB6467"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4"/>
                <w:szCs w:val="24"/>
              </w:rPr>
            </w:pPr>
            <w:r w:rsidRPr="00FB6467">
              <w:rPr>
                <w:rFonts w:ascii="宋体" w:hAnsi="宋体" w:cs="宋体" w:hint="eastAsia"/>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4"/>
                <w:szCs w:val="24"/>
              </w:rPr>
            </w:pPr>
            <w:r w:rsidRPr="00FB6467">
              <w:rPr>
                <w:rFonts w:ascii="宋体" w:hAnsi="宋体" w:cs="宋体" w:hint="eastAsia"/>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FB6467" w:rsidRDefault="00FB6467" w:rsidP="00FB6467">
            <w:pPr>
              <w:widowControl/>
              <w:jc w:val="left"/>
              <w:rPr>
                <w:rFonts w:ascii="宋体" w:hAnsi="宋体" w:cs="宋体"/>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FB6467" w:rsidRDefault="00FB6467" w:rsidP="00FB6467">
            <w:pPr>
              <w:widowControl/>
              <w:jc w:val="left"/>
              <w:rPr>
                <w:rFonts w:ascii="宋体" w:hAnsi="宋体" w:cs="宋体"/>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4"/>
                <w:szCs w:val="24"/>
              </w:rPr>
            </w:pPr>
            <w:r w:rsidRPr="00FB6467">
              <w:rPr>
                <w:rFonts w:ascii="宋体" w:hAnsi="宋体" w:cs="宋体" w:hint="eastAsia"/>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4"/>
                <w:szCs w:val="24"/>
              </w:rPr>
            </w:pPr>
            <w:r w:rsidRPr="00FB6467">
              <w:rPr>
                <w:rFonts w:ascii="宋体" w:hAnsi="宋体" w:cs="宋体" w:hint="eastAsia"/>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FB6467" w:rsidRDefault="00FB6467" w:rsidP="00FB6467">
            <w:pPr>
              <w:widowControl/>
              <w:jc w:val="center"/>
              <w:rPr>
                <w:rFonts w:ascii="宋体" w:hAnsi="宋体" w:cs="宋体"/>
                <w:kern w:val="0"/>
                <w:sz w:val="24"/>
                <w:szCs w:val="24"/>
              </w:rPr>
            </w:pPr>
            <w:r w:rsidRPr="00FB6467">
              <w:rPr>
                <w:rFonts w:ascii="宋体" w:hAnsi="宋体" w:cs="宋体" w:hint="eastAsia"/>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FB6467" w:rsidRDefault="00FB6467" w:rsidP="00FB6467">
            <w:pPr>
              <w:widowControl/>
              <w:jc w:val="left"/>
              <w:rPr>
                <w:rFonts w:ascii="宋体" w:hAnsi="宋体" w:cs="宋体"/>
                <w:kern w:val="0"/>
                <w:sz w:val="24"/>
                <w:szCs w:val="24"/>
              </w:rPr>
            </w:pPr>
          </w:p>
        </w:tc>
      </w:tr>
      <w:tr w:rsidR="00FB6467"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FB6467" w:rsidRDefault="00FB6467" w:rsidP="00FB6467">
            <w:pPr>
              <w:widowControl/>
              <w:jc w:val="left"/>
              <w:rPr>
                <w:rFonts w:ascii="宋体" w:hAnsi="宋体" w:cs="宋体"/>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FB6467" w:rsidRDefault="00FB6467" w:rsidP="00FB6467">
            <w:pPr>
              <w:widowControl/>
              <w:jc w:val="left"/>
              <w:rPr>
                <w:rFonts w:ascii="宋体" w:hAnsi="宋体" w:cs="宋体"/>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FB6467" w:rsidRDefault="00FB6467" w:rsidP="00FB6467">
            <w:pPr>
              <w:widowControl/>
              <w:jc w:val="left"/>
              <w:rPr>
                <w:rFonts w:ascii="宋体" w:hAnsi="宋体" w:cs="宋体"/>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FB6467" w:rsidRDefault="00FB6467" w:rsidP="00FB6467">
            <w:pPr>
              <w:widowControl/>
              <w:jc w:val="left"/>
              <w:rPr>
                <w:rFonts w:ascii="宋体" w:hAnsi="宋体" w:cs="宋体"/>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FB6467" w:rsidRDefault="00FB6467" w:rsidP="00FB6467">
            <w:pPr>
              <w:widowControl/>
              <w:jc w:val="left"/>
              <w:rPr>
                <w:rFonts w:ascii="宋体" w:hAnsi="宋体" w:cs="宋体"/>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FB6467" w:rsidRDefault="00FB6467" w:rsidP="00FB6467">
            <w:pPr>
              <w:widowControl/>
              <w:jc w:val="left"/>
              <w:rPr>
                <w:rFonts w:ascii="宋体" w:hAnsi="宋体" w:cs="宋体"/>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FB6467" w:rsidRDefault="00FB6467" w:rsidP="00FB6467">
            <w:pPr>
              <w:widowControl/>
              <w:jc w:val="left"/>
              <w:rPr>
                <w:rFonts w:ascii="宋体" w:hAnsi="宋体" w:cs="宋体"/>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FB6467" w:rsidRDefault="00FB6467" w:rsidP="00FB6467">
            <w:pPr>
              <w:widowControl/>
              <w:jc w:val="left"/>
              <w:rPr>
                <w:rFonts w:ascii="宋体" w:hAnsi="宋体" w:cs="宋体"/>
                <w:kern w:val="0"/>
                <w:sz w:val="24"/>
                <w:szCs w:val="24"/>
              </w:rPr>
            </w:pPr>
          </w:p>
        </w:tc>
      </w:tr>
      <w:tr w:rsidR="00FB6467"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FB6467" w:rsidRDefault="00FB6467" w:rsidP="00FB6467">
            <w:pPr>
              <w:widowControl/>
              <w:jc w:val="left"/>
              <w:rPr>
                <w:rFonts w:ascii="宋体" w:hAnsi="宋体" w:cs="宋体"/>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FB6467" w:rsidRDefault="00FB6467" w:rsidP="00FB6467">
            <w:pPr>
              <w:widowControl/>
              <w:jc w:val="left"/>
              <w:rPr>
                <w:rFonts w:ascii="宋体" w:hAnsi="宋体" w:cs="宋体"/>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FB6467" w:rsidRDefault="00FB6467" w:rsidP="00FB6467">
            <w:pPr>
              <w:widowControl/>
              <w:jc w:val="left"/>
              <w:rPr>
                <w:rFonts w:ascii="宋体" w:hAnsi="宋体" w:cs="宋体"/>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FB6467" w:rsidRDefault="00FB6467" w:rsidP="00FB6467">
            <w:pPr>
              <w:widowControl/>
              <w:jc w:val="left"/>
              <w:rPr>
                <w:rFonts w:ascii="宋体" w:hAnsi="宋体" w:cs="宋体"/>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FB6467" w:rsidRDefault="00FB6467" w:rsidP="00FB6467">
            <w:pPr>
              <w:widowControl/>
              <w:jc w:val="left"/>
              <w:rPr>
                <w:rFonts w:ascii="宋体" w:hAnsi="宋体" w:cs="宋体"/>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4"/>
                <w:szCs w:val="24"/>
              </w:rPr>
            </w:pPr>
            <w:r w:rsidRPr="00FB6467">
              <w:rPr>
                <w:rFonts w:ascii="宋体" w:hAnsi="宋体" w:cs="宋体" w:hint="eastAsia"/>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4"/>
                <w:szCs w:val="24"/>
              </w:rPr>
            </w:pPr>
            <w:r w:rsidRPr="00FB6467">
              <w:rPr>
                <w:rFonts w:ascii="宋体" w:hAnsi="宋体" w:cs="宋体" w:hint="eastAsia"/>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4"/>
                <w:szCs w:val="24"/>
              </w:rPr>
            </w:pPr>
            <w:r w:rsidRPr="00FB6467">
              <w:rPr>
                <w:rFonts w:ascii="宋体" w:hAnsi="宋体" w:cs="宋体" w:hint="eastAsia"/>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FB6467" w:rsidRDefault="00FB6467" w:rsidP="00FB6467">
            <w:pPr>
              <w:widowControl/>
              <w:jc w:val="left"/>
              <w:rPr>
                <w:rFonts w:ascii="宋体" w:hAnsi="宋体" w:cs="宋体"/>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FB6467" w:rsidRDefault="00FB6467" w:rsidP="00FB6467">
            <w:pPr>
              <w:widowControl/>
              <w:jc w:val="left"/>
              <w:rPr>
                <w:rFonts w:ascii="宋体" w:hAnsi="宋体" w:cs="宋体"/>
                <w:kern w:val="0"/>
                <w:sz w:val="24"/>
                <w:szCs w:val="24"/>
              </w:rPr>
            </w:pPr>
          </w:p>
        </w:tc>
      </w:tr>
      <w:tr w:rsidR="00FB6467"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FB6467" w:rsidRDefault="00FB6467" w:rsidP="00FB6467">
            <w:pPr>
              <w:widowControl/>
              <w:jc w:val="center"/>
              <w:rPr>
                <w:rFonts w:ascii="宋体" w:hAnsi="宋体" w:cs="宋体"/>
                <w:kern w:val="0"/>
                <w:sz w:val="24"/>
                <w:szCs w:val="24"/>
              </w:rPr>
            </w:pPr>
            <w:r w:rsidRPr="00FB6467">
              <w:rPr>
                <w:rFonts w:ascii="宋体" w:hAnsi="宋体" w:cs="宋体" w:hint="eastAsia"/>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4"/>
                <w:szCs w:val="24"/>
              </w:rPr>
            </w:pPr>
            <w:r w:rsidRPr="00FB6467">
              <w:rPr>
                <w:rFonts w:ascii="宋体" w:hAnsi="宋体" w:cs="宋体" w:hint="eastAsia"/>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4"/>
                <w:szCs w:val="24"/>
              </w:rPr>
            </w:pPr>
            <w:r w:rsidRPr="00FB6467">
              <w:rPr>
                <w:rFonts w:ascii="宋体" w:hAnsi="宋体" w:cs="宋体" w:hint="eastAsia"/>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FB6467" w:rsidRDefault="00FB6467" w:rsidP="00FB6467">
            <w:pPr>
              <w:widowControl/>
              <w:jc w:val="center"/>
              <w:rPr>
                <w:rFonts w:ascii="宋体" w:hAnsi="宋体" w:cs="宋体"/>
                <w:kern w:val="0"/>
                <w:sz w:val="24"/>
                <w:szCs w:val="24"/>
              </w:rPr>
            </w:pPr>
            <w:r w:rsidRPr="00FB6467">
              <w:rPr>
                <w:rFonts w:ascii="宋体" w:hAnsi="宋体" w:cs="宋体" w:hint="eastAsia"/>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FB6467" w:rsidRDefault="00FB6467" w:rsidP="00FB6467">
            <w:pPr>
              <w:widowControl/>
              <w:jc w:val="center"/>
              <w:rPr>
                <w:rFonts w:ascii="宋体" w:hAnsi="宋体" w:cs="宋体"/>
                <w:kern w:val="0"/>
                <w:sz w:val="24"/>
                <w:szCs w:val="24"/>
              </w:rPr>
            </w:pPr>
            <w:r w:rsidRPr="00FB6467">
              <w:rPr>
                <w:rFonts w:ascii="宋体" w:hAnsi="宋体" w:cs="宋体" w:hint="eastAsia"/>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FB6467" w:rsidRDefault="00FB6467" w:rsidP="00FB6467">
            <w:pPr>
              <w:widowControl/>
              <w:jc w:val="center"/>
              <w:rPr>
                <w:rFonts w:ascii="宋体" w:hAnsi="宋体" w:cs="宋体"/>
                <w:kern w:val="0"/>
                <w:sz w:val="24"/>
                <w:szCs w:val="24"/>
              </w:rPr>
            </w:pPr>
            <w:r w:rsidRPr="00FB6467">
              <w:rPr>
                <w:rFonts w:ascii="宋体" w:hAnsi="宋体" w:cs="宋体" w:hint="eastAsia"/>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FB6467" w:rsidRDefault="00FB6467" w:rsidP="00FB6467">
            <w:pPr>
              <w:widowControl/>
              <w:jc w:val="center"/>
              <w:rPr>
                <w:rFonts w:ascii="宋体" w:hAnsi="宋体" w:cs="宋体"/>
                <w:kern w:val="0"/>
                <w:sz w:val="24"/>
                <w:szCs w:val="24"/>
              </w:rPr>
            </w:pPr>
            <w:r w:rsidRPr="00FB6467">
              <w:rPr>
                <w:rFonts w:ascii="宋体" w:hAnsi="宋体" w:cs="宋体" w:hint="eastAsia"/>
                <w:kern w:val="0"/>
                <w:sz w:val="24"/>
                <w:szCs w:val="24"/>
              </w:rPr>
              <w:t>6</w:t>
            </w:r>
          </w:p>
        </w:tc>
      </w:tr>
      <w:tr w:rsidR="00FB6467" w:rsidRPr="00FB6467"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FB6467" w:rsidRDefault="00FB6467" w:rsidP="00FB6467">
            <w:pPr>
              <w:widowControl/>
              <w:jc w:val="center"/>
              <w:rPr>
                <w:rFonts w:ascii="宋体" w:hAnsi="宋体" w:cs="宋体"/>
                <w:kern w:val="0"/>
                <w:sz w:val="24"/>
                <w:szCs w:val="24"/>
              </w:rPr>
            </w:pPr>
            <w:r w:rsidRPr="00FB6467">
              <w:rPr>
                <w:rFonts w:ascii="宋体" w:hAnsi="宋体" w:cs="宋体" w:hint="eastAsia"/>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9258DB" w:rsidRDefault="00E96AD7" w:rsidP="006622AB">
            <w:pPr>
              <w:widowControl/>
              <w:jc w:val="center"/>
              <w:rPr>
                <w:rFonts w:ascii="仿宋" w:eastAsia="仿宋" w:hAnsi="仿宋" w:cs="宋体"/>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9258DB" w:rsidRDefault="00E96AD7" w:rsidP="006622AB">
            <w:pPr>
              <w:widowControl/>
              <w:jc w:val="center"/>
              <w:rPr>
                <w:rFonts w:ascii="仿宋" w:eastAsia="仿宋" w:hAnsi="仿宋" w:cs="宋体"/>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9258DB" w:rsidRDefault="00E96AD7" w:rsidP="006622AB">
            <w:pPr>
              <w:widowControl/>
              <w:jc w:val="center"/>
              <w:rPr>
                <w:rFonts w:ascii="仿宋" w:eastAsia="仿宋" w:hAnsi="仿宋" w:cs="宋体"/>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9258DB" w:rsidRDefault="00E96AD7" w:rsidP="006622AB">
            <w:pPr>
              <w:widowControl/>
              <w:jc w:val="center"/>
              <w:rPr>
                <w:rFonts w:ascii="仿宋" w:eastAsia="仿宋" w:hAnsi="仿宋" w:cs="宋体"/>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9258DB" w:rsidRDefault="00E96AD7" w:rsidP="006622AB">
            <w:pPr>
              <w:widowControl/>
              <w:jc w:val="center"/>
              <w:rPr>
                <w:rFonts w:ascii="仿宋" w:eastAsia="仿宋" w:hAnsi="仿宋" w:cs="宋体"/>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9258DB" w:rsidRDefault="00E96AD7" w:rsidP="006622AB">
            <w:pPr>
              <w:widowControl/>
              <w:jc w:val="center"/>
              <w:rPr>
                <w:rFonts w:ascii="仿宋" w:eastAsia="仿宋" w:hAnsi="仿宋" w:cs="宋体"/>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E72512" w:rsidRDefault="00E96AD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FB646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B6467" w:rsidRPr="009258DB" w:rsidRDefault="00FB6467" w:rsidP="00E648A3">
            <w:pPr>
              <w:widowControl/>
              <w:jc w:val="center"/>
              <w:rPr>
                <w:rFonts w:ascii="仿宋" w:eastAsia="仿宋" w:hAnsi="仿宋" w:cs="宋体"/>
                <w:kern w:val="0"/>
                <w:sz w:val="20"/>
              </w:rPr>
            </w:pPr>
          </w:p>
        </w:tc>
        <w:tc>
          <w:tcPr>
            <w:tcW w:w="1655" w:type="dxa"/>
            <w:tcBorders>
              <w:top w:val="nil"/>
              <w:left w:val="nil"/>
              <w:bottom w:val="single" w:sz="4" w:space="0" w:color="auto"/>
              <w:right w:val="single" w:sz="4" w:space="0" w:color="auto"/>
            </w:tcBorders>
            <w:shd w:val="clear" w:color="auto" w:fill="auto"/>
            <w:vAlign w:val="center"/>
          </w:tcPr>
          <w:p w:rsidR="00FB6467" w:rsidRPr="009258DB" w:rsidRDefault="00FB6467" w:rsidP="00E648A3">
            <w:pPr>
              <w:widowControl/>
              <w:jc w:val="center"/>
              <w:rPr>
                <w:rFonts w:ascii="仿宋" w:eastAsia="仿宋" w:hAnsi="仿宋" w:cs="宋体"/>
                <w:kern w:val="0"/>
                <w:sz w:val="20"/>
              </w:rPr>
            </w:pPr>
          </w:p>
        </w:tc>
        <w:tc>
          <w:tcPr>
            <w:tcW w:w="1905" w:type="dxa"/>
            <w:tcBorders>
              <w:top w:val="nil"/>
              <w:left w:val="nil"/>
              <w:bottom w:val="single" w:sz="4" w:space="0" w:color="auto"/>
              <w:right w:val="single" w:sz="4" w:space="0" w:color="auto"/>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BB3F26"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B3F26" w:rsidRPr="009258DB" w:rsidRDefault="00BB3F26" w:rsidP="00E648A3">
            <w:pPr>
              <w:widowControl/>
              <w:jc w:val="center"/>
              <w:rPr>
                <w:rFonts w:ascii="仿宋" w:eastAsia="仿宋" w:hAnsi="仿宋" w:cs="宋体"/>
                <w:kern w:val="0"/>
                <w:sz w:val="20"/>
              </w:rPr>
            </w:pPr>
          </w:p>
        </w:tc>
        <w:tc>
          <w:tcPr>
            <w:tcW w:w="1655" w:type="dxa"/>
            <w:tcBorders>
              <w:top w:val="nil"/>
              <w:left w:val="nil"/>
              <w:bottom w:val="single" w:sz="4" w:space="0" w:color="auto"/>
              <w:right w:val="single" w:sz="4" w:space="0" w:color="auto"/>
            </w:tcBorders>
            <w:shd w:val="clear" w:color="auto" w:fill="auto"/>
            <w:vAlign w:val="center"/>
          </w:tcPr>
          <w:p w:rsidR="00BB3F26" w:rsidRPr="009258DB" w:rsidRDefault="00BB3F26" w:rsidP="00E648A3">
            <w:pPr>
              <w:widowControl/>
              <w:jc w:val="center"/>
              <w:rPr>
                <w:rFonts w:ascii="仿宋" w:eastAsia="仿宋" w:hAnsi="仿宋" w:cs="宋体"/>
                <w:kern w:val="0"/>
                <w:sz w:val="20"/>
              </w:rPr>
            </w:pPr>
          </w:p>
        </w:tc>
        <w:tc>
          <w:tcPr>
            <w:tcW w:w="1905" w:type="dxa"/>
            <w:tcBorders>
              <w:top w:val="nil"/>
              <w:left w:val="nil"/>
              <w:bottom w:val="single" w:sz="4" w:space="0" w:color="auto"/>
              <w:right w:val="single" w:sz="4" w:space="0" w:color="auto"/>
            </w:tcBorders>
            <w:shd w:val="clear" w:color="auto" w:fill="auto"/>
            <w:vAlign w:val="center"/>
          </w:tcPr>
          <w:p w:rsidR="00BB3F26" w:rsidRPr="00E72512" w:rsidRDefault="00BB3F26" w:rsidP="00E648A3">
            <w:pPr>
              <w:widowControl/>
              <w:jc w:val="right"/>
              <w:rPr>
                <w:rFonts w:ascii="仿宋" w:eastAsia="仿宋" w:hAnsi="仿宋" w:cs="宋体"/>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BB3F26" w:rsidRPr="00E72512" w:rsidRDefault="00BB3F26" w:rsidP="00E648A3">
            <w:pPr>
              <w:widowControl/>
              <w:jc w:val="right"/>
              <w:rPr>
                <w:rFonts w:ascii="仿宋" w:eastAsia="仿宋" w:hAnsi="仿宋" w:cs="宋体"/>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BB3F26" w:rsidRPr="00E72512" w:rsidRDefault="00BB3F26" w:rsidP="00E648A3">
            <w:pPr>
              <w:widowControl/>
              <w:jc w:val="right"/>
              <w:rPr>
                <w:rFonts w:ascii="仿宋" w:eastAsia="仿宋" w:hAnsi="仿宋" w:cs="宋体"/>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BB3F26" w:rsidRPr="00E72512" w:rsidRDefault="00BB3F26" w:rsidP="00E648A3">
            <w:pPr>
              <w:widowControl/>
              <w:jc w:val="right"/>
              <w:rPr>
                <w:rFonts w:ascii="仿宋" w:eastAsia="仿宋" w:hAnsi="仿宋" w:cs="宋体"/>
                <w:kern w:val="0"/>
                <w:sz w:val="22"/>
                <w:szCs w:val="22"/>
              </w:rPr>
            </w:pPr>
          </w:p>
        </w:tc>
        <w:tc>
          <w:tcPr>
            <w:tcW w:w="1180" w:type="dxa"/>
            <w:tcBorders>
              <w:top w:val="nil"/>
              <w:left w:val="nil"/>
              <w:bottom w:val="single" w:sz="4" w:space="0" w:color="auto"/>
              <w:right w:val="nil"/>
            </w:tcBorders>
            <w:shd w:val="clear" w:color="auto" w:fill="auto"/>
            <w:vAlign w:val="center"/>
          </w:tcPr>
          <w:p w:rsidR="00BB3F26" w:rsidRPr="00E72512" w:rsidRDefault="00BB3F26" w:rsidP="00E648A3">
            <w:pPr>
              <w:widowControl/>
              <w:jc w:val="right"/>
              <w:rPr>
                <w:rFonts w:ascii="仿宋" w:eastAsia="仿宋" w:hAnsi="仿宋" w:cs="宋体"/>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BB3F26" w:rsidRPr="00E72512" w:rsidRDefault="00BB3F26" w:rsidP="00E648A3">
            <w:pPr>
              <w:widowControl/>
              <w:jc w:val="right"/>
              <w:rPr>
                <w:rFonts w:ascii="仿宋" w:eastAsia="仿宋" w:hAnsi="仿宋" w:cs="宋体"/>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BB3F26" w:rsidRPr="00E72512" w:rsidRDefault="00BB3F26" w:rsidP="00E648A3">
            <w:pPr>
              <w:widowControl/>
              <w:jc w:val="right"/>
              <w:rPr>
                <w:rFonts w:ascii="仿宋" w:eastAsia="仿宋" w:hAnsi="仿宋" w:cs="宋体"/>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BB3F26" w:rsidRPr="00E72512" w:rsidRDefault="00BB3F26" w:rsidP="00E648A3">
            <w:pPr>
              <w:widowControl/>
              <w:jc w:val="right"/>
              <w:rPr>
                <w:rFonts w:ascii="仿宋" w:eastAsia="仿宋" w:hAnsi="仿宋" w:cs="宋体"/>
                <w:kern w:val="0"/>
                <w:sz w:val="22"/>
                <w:szCs w:val="22"/>
              </w:rPr>
            </w:pPr>
          </w:p>
        </w:tc>
      </w:tr>
      <w:tr w:rsidR="00FB646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B6467" w:rsidRPr="009258DB" w:rsidRDefault="00FB6467" w:rsidP="00E648A3">
            <w:pPr>
              <w:widowControl/>
              <w:jc w:val="center"/>
              <w:rPr>
                <w:rFonts w:ascii="仿宋" w:eastAsia="仿宋" w:hAnsi="仿宋" w:cs="宋体"/>
                <w:kern w:val="0"/>
                <w:sz w:val="20"/>
              </w:rPr>
            </w:pPr>
          </w:p>
        </w:tc>
        <w:tc>
          <w:tcPr>
            <w:tcW w:w="1655" w:type="dxa"/>
            <w:tcBorders>
              <w:top w:val="nil"/>
              <w:left w:val="nil"/>
              <w:bottom w:val="single" w:sz="4" w:space="0" w:color="auto"/>
              <w:right w:val="single" w:sz="4" w:space="0" w:color="auto"/>
            </w:tcBorders>
            <w:shd w:val="clear" w:color="auto" w:fill="auto"/>
            <w:vAlign w:val="center"/>
          </w:tcPr>
          <w:p w:rsidR="00FB6467" w:rsidRPr="009258DB" w:rsidRDefault="00FB6467" w:rsidP="00E648A3">
            <w:pPr>
              <w:widowControl/>
              <w:jc w:val="center"/>
              <w:rPr>
                <w:rFonts w:ascii="仿宋" w:eastAsia="仿宋" w:hAnsi="仿宋" w:cs="宋体"/>
                <w:kern w:val="0"/>
                <w:sz w:val="20"/>
              </w:rPr>
            </w:pPr>
          </w:p>
        </w:tc>
        <w:tc>
          <w:tcPr>
            <w:tcW w:w="1905" w:type="dxa"/>
            <w:tcBorders>
              <w:top w:val="nil"/>
              <w:left w:val="nil"/>
              <w:bottom w:val="single" w:sz="4" w:space="0" w:color="auto"/>
              <w:right w:val="single" w:sz="4" w:space="0" w:color="auto"/>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E72512" w:rsidRDefault="00FB6467" w:rsidP="00E648A3">
            <w:pPr>
              <w:widowControl/>
              <w:jc w:val="right"/>
              <w:rPr>
                <w:rFonts w:ascii="仿宋" w:eastAsia="仿宋" w:hAnsi="仿宋" w:cs="宋体"/>
                <w:kern w:val="0"/>
                <w:sz w:val="22"/>
                <w:szCs w:val="22"/>
              </w:rPr>
            </w:pPr>
            <w:r w:rsidRPr="00E72512">
              <w:rPr>
                <w:rFonts w:ascii="仿宋" w:eastAsia="仿宋" w:hAnsi="仿宋" w:cs="宋体" w:hint="eastAsia"/>
                <w:kern w:val="0"/>
                <w:sz w:val="22"/>
                <w:szCs w:val="22"/>
              </w:rPr>
              <w:t xml:space="preserve">　</w:t>
            </w:r>
          </w:p>
        </w:tc>
      </w:tr>
      <w:tr w:rsidR="00FB6467"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FB6467" w:rsidRDefault="00FB6467" w:rsidP="00FB6467">
            <w:pPr>
              <w:widowControl/>
              <w:jc w:val="left"/>
              <w:rPr>
                <w:rFonts w:ascii="宋体" w:hAnsi="宋体" w:cs="宋体"/>
                <w:kern w:val="0"/>
                <w:sz w:val="24"/>
                <w:szCs w:val="24"/>
              </w:rPr>
            </w:pPr>
            <w:r w:rsidRPr="00FB6467">
              <w:rPr>
                <w:rFonts w:ascii="宋体" w:hAnsi="宋体" w:cs="宋体" w:hint="eastAsia"/>
                <w:kern w:val="0"/>
                <w:sz w:val="24"/>
                <w:szCs w:val="24"/>
              </w:rPr>
              <w:t>注：本表反映部门本年度政府性基金预算财政拨款收入支出及结转和结余情况。</w:t>
            </w:r>
          </w:p>
        </w:tc>
      </w:tr>
    </w:tbl>
    <w:p w:rsidR="00FB6467" w:rsidRDefault="00FB6467">
      <w:pPr>
        <w:jc w:val="center"/>
        <w:rPr>
          <w:rFonts w:ascii="方正小标宋简体" w:eastAsia="方正小标宋简体" w:hAnsi="方正小标宋简体"/>
          <w:sz w:val="44"/>
        </w:rPr>
        <w:sectPr w:rsidR="00FB6467" w:rsidSect="00605319">
          <w:pgSz w:w="16838" w:h="11906" w:orient="landscape"/>
          <w:pgMar w:top="1797" w:right="1440" w:bottom="1797" w:left="1440" w:header="851" w:footer="992" w:gutter="0"/>
          <w:cols w:space="720"/>
          <w:docGrid w:linePitch="312"/>
        </w:sectPr>
      </w:pPr>
    </w:p>
    <w:p w:rsidR="00CC52B0" w:rsidRDefault="00CC52B0">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 xml:space="preserve">第三部分  </w:t>
      </w:r>
      <w:r w:rsidR="0079732C">
        <w:rPr>
          <w:rFonts w:ascii="方正小标宋简体" w:eastAsia="方正小标宋简体" w:hAnsi="方正小标宋简体" w:hint="eastAsia"/>
          <w:sz w:val="44"/>
        </w:rPr>
        <w:t>2018</w:t>
      </w:r>
      <w:r>
        <w:rPr>
          <w:rFonts w:ascii="方正小标宋简体" w:eastAsia="方正小标宋简体" w:hAnsi="方正小标宋简体" w:hint="eastAsia"/>
          <w:sz w:val="44"/>
        </w:rPr>
        <w:t>年度部门决算情况说明</w:t>
      </w:r>
    </w:p>
    <w:p w:rsidR="00CC52B0" w:rsidRDefault="00CC52B0">
      <w:pPr>
        <w:rPr>
          <w:rFonts w:ascii="仿宋" w:eastAsia="仿宋" w:hAnsi="仿宋"/>
          <w:sz w:val="32"/>
        </w:rPr>
      </w:pPr>
    </w:p>
    <w:p w:rsidR="00CC52B0" w:rsidRDefault="00CC52B0" w:rsidP="00E72512">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sidR="0079732C">
        <w:rPr>
          <w:rFonts w:ascii="黑体" w:eastAsia="黑体" w:hAnsi="黑体" w:hint="eastAsia"/>
          <w:sz w:val="32"/>
          <w:szCs w:val="30"/>
        </w:rPr>
        <w:t>2018</w:t>
      </w:r>
      <w:r>
        <w:rPr>
          <w:rFonts w:ascii="黑体" w:eastAsia="黑体" w:hAnsi="黑体" w:hint="eastAsia"/>
          <w:sz w:val="32"/>
          <w:szCs w:val="30"/>
        </w:rPr>
        <w:t>年度收入支出决算总体情况说明</w:t>
      </w:r>
    </w:p>
    <w:p w:rsidR="009E2F98" w:rsidRDefault="00CC52B0" w:rsidP="009E2F98">
      <w:pPr>
        <w:rPr>
          <w:rFonts w:ascii="仿宋" w:eastAsia="仿宋" w:hAnsi="仿宋"/>
          <w:sz w:val="32"/>
          <w:szCs w:val="30"/>
        </w:rPr>
      </w:pPr>
      <w:r>
        <w:rPr>
          <w:rFonts w:ascii="仿宋" w:eastAsia="仿宋" w:hAnsi="仿宋" w:hint="eastAsia"/>
          <w:sz w:val="32"/>
        </w:rPr>
        <w:t xml:space="preserve">   </w:t>
      </w:r>
      <w:r w:rsidR="009E2F98">
        <w:rPr>
          <w:rFonts w:ascii="仿宋" w:eastAsia="仿宋" w:hAnsi="仿宋" w:hint="eastAsia"/>
          <w:sz w:val="32"/>
        </w:rPr>
        <w:t>按照部门决算与部门预算相衔接的原则，决算编制内容包括预算单位的全部收支情况。收入包括：</w:t>
      </w:r>
      <w:r w:rsidR="009E2F98" w:rsidRPr="00A95C2D">
        <w:rPr>
          <w:rFonts w:ascii="仿宋" w:eastAsia="仿宋" w:hAnsi="仿宋" w:hint="eastAsia"/>
          <w:sz w:val="32"/>
        </w:rPr>
        <w:t>财政拨款收入、其他收入、年初结转和结余</w:t>
      </w:r>
      <w:r w:rsidR="009E2F98">
        <w:rPr>
          <w:rFonts w:ascii="仿宋" w:eastAsia="仿宋" w:hAnsi="仿宋" w:hint="eastAsia"/>
          <w:sz w:val="32"/>
        </w:rPr>
        <w:t>；支出包括：</w:t>
      </w:r>
      <w:r w:rsidR="009E2F98" w:rsidRPr="00A95C2D">
        <w:rPr>
          <w:rFonts w:ascii="仿宋" w:eastAsia="仿宋" w:hAnsi="仿宋" w:hint="eastAsia"/>
          <w:sz w:val="32"/>
        </w:rPr>
        <w:t>一般公共服务支出、社会保障和就业支出、年末结转和结余</w:t>
      </w:r>
      <w:r w:rsidR="009E2F98">
        <w:rPr>
          <w:rFonts w:ascii="仿宋" w:eastAsia="仿宋" w:hAnsi="仿宋" w:hint="eastAsia"/>
          <w:sz w:val="32"/>
        </w:rPr>
        <w:t>。2018</w:t>
      </w:r>
      <w:r w:rsidR="009E2F98" w:rsidRPr="00A95C2D">
        <w:rPr>
          <w:rFonts w:ascii="仿宋" w:eastAsia="仿宋" w:hAnsi="仿宋" w:hint="eastAsia"/>
          <w:sz w:val="32"/>
        </w:rPr>
        <w:t>年收入总</w:t>
      </w:r>
      <w:r w:rsidR="009E2F98">
        <w:rPr>
          <w:rFonts w:ascii="仿宋" w:eastAsia="仿宋" w:hAnsi="仿宋" w:hint="eastAsia"/>
          <w:sz w:val="32"/>
          <w:szCs w:val="30"/>
        </w:rPr>
        <w:t>计  942.97万元，支出总计942.97万元。</w:t>
      </w:r>
    </w:p>
    <w:p w:rsidR="00CC52B0" w:rsidRDefault="00CC52B0" w:rsidP="00E72512">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sidR="0079732C">
        <w:rPr>
          <w:rFonts w:ascii="黑体" w:eastAsia="黑体" w:hAnsi="黑体" w:hint="eastAsia"/>
          <w:sz w:val="32"/>
          <w:szCs w:val="30"/>
        </w:rPr>
        <w:t>2018</w:t>
      </w:r>
      <w:r>
        <w:rPr>
          <w:rFonts w:ascii="黑体" w:eastAsia="黑体" w:hAnsi="黑体" w:hint="eastAsia"/>
          <w:sz w:val="32"/>
          <w:szCs w:val="30"/>
        </w:rPr>
        <w:t>年度收入决算情况说明</w:t>
      </w:r>
    </w:p>
    <w:p w:rsidR="00CC52B0" w:rsidRPr="0070381E" w:rsidRDefault="00CC52B0" w:rsidP="00E72512">
      <w:pPr>
        <w:rPr>
          <w:rFonts w:ascii="仿宋" w:eastAsia="仿宋" w:hAnsi="仿宋"/>
          <w:sz w:val="32"/>
          <w:szCs w:val="30"/>
        </w:rPr>
      </w:pPr>
      <w:r>
        <w:rPr>
          <w:rFonts w:ascii="仿宋" w:eastAsia="仿宋" w:hAnsi="仿宋" w:hint="eastAsia"/>
          <w:sz w:val="32"/>
        </w:rPr>
        <w:t xml:space="preserve">    </w:t>
      </w:r>
      <w:r w:rsidRPr="0070381E">
        <w:rPr>
          <w:rFonts w:ascii="仿宋" w:eastAsia="仿宋" w:hAnsi="仿宋" w:hint="eastAsia"/>
          <w:sz w:val="32"/>
          <w:szCs w:val="30"/>
        </w:rPr>
        <w:t>本年收入合计</w:t>
      </w:r>
      <w:r w:rsidR="009E2F98">
        <w:rPr>
          <w:rFonts w:ascii="仿宋" w:eastAsia="仿宋" w:hAnsi="仿宋" w:hint="eastAsia"/>
          <w:sz w:val="32"/>
          <w:szCs w:val="30"/>
        </w:rPr>
        <w:t>942.97</w:t>
      </w:r>
      <w:r w:rsidRPr="0070381E">
        <w:rPr>
          <w:rFonts w:ascii="仿宋" w:eastAsia="仿宋" w:hAnsi="仿宋" w:hint="eastAsia"/>
          <w:sz w:val="32"/>
          <w:szCs w:val="30"/>
        </w:rPr>
        <w:t>万元，</w:t>
      </w:r>
      <w:r w:rsidR="00981DAD">
        <w:rPr>
          <w:rFonts w:ascii="仿宋" w:eastAsia="仿宋" w:hAnsi="仿宋" w:hint="eastAsia"/>
          <w:sz w:val="32"/>
          <w:szCs w:val="30"/>
        </w:rPr>
        <w:t>与</w:t>
      </w:r>
      <w:r w:rsidR="0079732C">
        <w:rPr>
          <w:rFonts w:ascii="仿宋" w:eastAsia="仿宋" w:hAnsi="仿宋" w:hint="eastAsia"/>
          <w:sz w:val="32"/>
          <w:szCs w:val="30"/>
        </w:rPr>
        <w:t>2017</w:t>
      </w:r>
      <w:r w:rsidR="00981DAD">
        <w:rPr>
          <w:rFonts w:ascii="仿宋" w:eastAsia="仿宋" w:hAnsi="仿宋" w:hint="eastAsia"/>
          <w:sz w:val="32"/>
          <w:szCs w:val="30"/>
        </w:rPr>
        <w:t>年相比</w:t>
      </w:r>
      <w:r w:rsidR="00981DAD" w:rsidRPr="0070381E">
        <w:rPr>
          <w:rFonts w:ascii="仿宋" w:eastAsia="仿宋" w:hAnsi="仿宋" w:hint="eastAsia"/>
          <w:sz w:val="32"/>
          <w:szCs w:val="30"/>
        </w:rPr>
        <w:t>增加</w:t>
      </w:r>
      <w:r w:rsidR="009E2F98" w:rsidRPr="0070381E">
        <w:rPr>
          <w:rFonts w:ascii="仿宋" w:eastAsia="仿宋" w:hAnsi="仿宋" w:hint="eastAsia"/>
          <w:sz w:val="32"/>
          <w:szCs w:val="30"/>
        </w:rPr>
        <w:t>92.81</w:t>
      </w:r>
      <w:r w:rsidR="00981DAD">
        <w:rPr>
          <w:rFonts w:ascii="仿宋" w:eastAsia="仿宋" w:hAnsi="仿宋" w:hint="eastAsia"/>
          <w:sz w:val="32"/>
          <w:szCs w:val="30"/>
        </w:rPr>
        <w:t>万元，</w:t>
      </w:r>
      <w:r w:rsidR="00981DAD" w:rsidRPr="0070381E">
        <w:rPr>
          <w:rFonts w:ascii="仿宋" w:eastAsia="仿宋" w:hAnsi="仿宋" w:hint="eastAsia"/>
          <w:sz w:val="32"/>
          <w:szCs w:val="30"/>
        </w:rPr>
        <w:t>增长</w:t>
      </w:r>
      <w:r w:rsidR="009E2F98" w:rsidRPr="0070381E">
        <w:rPr>
          <w:rFonts w:ascii="仿宋" w:eastAsia="仿宋" w:hAnsi="仿宋" w:hint="eastAsia"/>
          <w:sz w:val="32"/>
          <w:szCs w:val="30"/>
        </w:rPr>
        <w:t>11</w:t>
      </w:r>
      <w:r w:rsidR="00981DAD">
        <w:rPr>
          <w:rFonts w:ascii="仿宋" w:eastAsia="仿宋" w:hAnsi="仿宋" w:hint="eastAsia"/>
          <w:sz w:val="32"/>
          <w:szCs w:val="30"/>
        </w:rPr>
        <w:t>%。主要原因：</w:t>
      </w:r>
      <w:r w:rsidR="009E2F98" w:rsidRPr="0070381E">
        <w:rPr>
          <w:rFonts w:ascii="仿宋" w:eastAsia="仿宋" w:hAnsi="仿宋" w:hint="eastAsia"/>
          <w:sz w:val="32"/>
          <w:szCs w:val="30"/>
        </w:rPr>
        <w:t>对</w:t>
      </w:r>
      <w:r w:rsidR="009E2F98">
        <w:rPr>
          <w:rFonts w:ascii="仿宋" w:eastAsia="仿宋" w:hAnsi="仿宋" w:hint="eastAsia"/>
          <w:sz w:val="32"/>
          <w:szCs w:val="30"/>
        </w:rPr>
        <w:t>个人和家庭的补助增加</w:t>
      </w:r>
      <w:r w:rsidR="00981DAD">
        <w:rPr>
          <w:rFonts w:ascii="仿宋" w:eastAsia="仿宋" w:hAnsi="仿宋" w:hint="eastAsia"/>
          <w:sz w:val="32"/>
          <w:szCs w:val="30"/>
        </w:rPr>
        <w:t>。</w:t>
      </w:r>
      <w:r w:rsidRPr="0070381E">
        <w:rPr>
          <w:rFonts w:ascii="仿宋" w:eastAsia="仿宋" w:hAnsi="仿宋" w:hint="eastAsia"/>
          <w:sz w:val="32"/>
          <w:szCs w:val="30"/>
        </w:rPr>
        <w:t>其中：财政拨款收入</w:t>
      </w:r>
      <w:r w:rsidR="0070381E">
        <w:rPr>
          <w:rFonts w:ascii="仿宋" w:eastAsia="仿宋" w:hAnsi="仿宋" w:hint="eastAsia"/>
          <w:sz w:val="32"/>
          <w:szCs w:val="30"/>
        </w:rPr>
        <w:t>783.66</w:t>
      </w:r>
      <w:r w:rsidRPr="0070381E">
        <w:rPr>
          <w:rFonts w:ascii="仿宋" w:eastAsia="仿宋" w:hAnsi="仿宋" w:hint="eastAsia"/>
          <w:sz w:val="32"/>
          <w:szCs w:val="30"/>
        </w:rPr>
        <w:t>万元，占</w:t>
      </w:r>
      <w:r w:rsidR="0070381E">
        <w:rPr>
          <w:rFonts w:ascii="仿宋" w:eastAsia="仿宋" w:hAnsi="仿宋" w:hint="eastAsia"/>
          <w:sz w:val="32"/>
          <w:szCs w:val="30"/>
        </w:rPr>
        <w:t>83</w:t>
      </w:r>
      <w:r w:rsidRPr="0070381E">
        <w:rPr>
          <w:rFonts w:ascii="仿宋" w:eastAsia="仿宋" w:hAnsi="仿宋" w:hint="eastAsia"/>
          <w:sz w:val="32"/>
          <w:szCs w:val="30"/>
        </w:rPr>
        <w:t xml:space="preserve">%；其他收入 </w:t>
      </w:r>
      <w:r w:rsidR="0070381E" w:rsidRPr="0070381E">
        <w:rPr>
          <w:rFonts w:ascii="仿宋" w:eastAsia="仿宋" w:hAnsi="仿宋" w:hint="eastAsia"/>
          <w:sz w:val="32"/>
          <w:szCs w:val="30"/>
        </w:rPr>
        <w:t>0.45</w:t>
      </w:r>
      <w:r w:rsidRPr="0070381E">
        <w:rPr>
          <w:rFonts w:ascii="仿宋" w:eastAsia="仿宋" w:hAnsi="仿宋" w:hint="eastAsia"/>
          <w:sz w:val="32"/>
          <w:szCs w:val="30"/>
        </w:rPr>
        <w:t xml:space="preserve"> 万元，占</w:t>
      </w:r>
      <w:r w:rsidR="0070381E" w:rsidRPr="0070381E">
        <w:rPr>
          <w:rFonts w:ascii="仿宋" w:eastAsia="仿宋" w:hAnsi="仿宋" w:hint="eastAsia"/>
          <w:sz w:val="32"/>
          <w:szCs w:val="30"/>
        </w:rPr>
        <w:t>0.4</w:t>
      </w:r>
      <w:r w:rsidRPr="0070381E">
        <w:rPr>
          <w:rFonts w:ascii="仿宋" w:eastAsia="仿宋" w:hAnsi="仿宋" w:hint="eastAsia"/>
          <w:sz w:val="32"/>
          <w:szCs w:val="30"/>
        </w:rPr>
        <w:t xml:space="preserve">  %</w:t>
      </w:r>
      <w:r w:rsidR="00371224" w:rsidRPr="0070381E">
        <w:rPr>
          <w:rFonts w:ascii="仿宋" w:eastAsia="仿宋" w:hAnsi="仿宋" w:hint="eastAsia"/>
          <w:sz w:val="32"/>
          <w:szCs w:val="30"/>
        </w:rPr>
        <w:t>。</w:t>
      </w:r>
    </w:p>
    <w:p w:rsidR="00CC52B0" w:rsidRDefault="00CC52B0" w:rsidP="00E72512">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sidR="0079732C">
        <w:rPr>
          <w:rFonts w:ascii="黑体" w:eastAsia="黑体" w:hAnsi="黑体" w:hint="eastAsia"/>
          <w:sz w:val="32"/>
          <w:szCs w:val="30"/>
        </w:rPr>
        <w:t>2018</w:t>
      </w:r>
      <w:r>
        <w:rPr>
          <w:rFonts w:ascii="黑体" w:eastAsia="黑体" w:hAnsi="黑体" w:hint="eastAsia"/>
          <w:sz w:val="32"/>
          <w:szCs w:val="30"/>
        </w:rPr>
        <w:t>年度支出决算情况说明</w:t>
      </w:r>
    </w:p>
    <w:p w:rsidR="00CC52B0" w:rsidRDefault="00CC52B0" w:rsidP="00E72512">
      <w:pPr>
        <w:rPr>
          <w:rFonts w:ascii="仿宋" w:eastAsia="仿宋" w:hAnsi="仿宋"/>
          <w:sz w:val="32"/>
        </w:rPr>
      </w:pPr>
      <w:r>
        <w:rPr>
          <w:rFonts w:ascii="仿宋" w:eastAsia="仿宋" w:hAnsi="仿宋" w:hint="eastAsia"/>
          <w:sz w:val="32"/>
        </w:rPr>
        <w:t xml:space="preserve">    </w:t>
      </w:r>
      <w:r w:rsidRPr="00C85AF5">
        <w:rPr>
          <w:rFonts w:ascii="仿宋" w:eastAsia="仿宋" w:hAnsi="仿宋" w:hint="eastAsia"/>
          <w:sz w:val="32"/>
          <w:szCs w:val="30"/>
        </w:rPr>
        <w:t>本年支出合计</w:t>
      </w:r>
      <w:r w:rsidR="00D86CB3">
        <w:rPr>
          <w:rFonts w:ascii="仿宋" w:eastAsia="仿宋" w:hAnsi="仿宋" w:hint="eastAsia"/>
          <w:sz w:val="32"/>
          <w:szCs w:val="30"/>
        </w:rPr>
        <w:t>942.97</w:t>
      </w:r>
      <w:r w:rsidRPr="00C85AF5">
        <w:rPr>
          <w:rFonts w:ascii="仿宋" w:eastAsia="仿宋" w:hAnsi="仿宋" w:hint="eastAsia"/>
          <w:sz w:val="32"/>
          <w:szCs w:val="30"/>
        </w:rPr>
        <w:t>万元，</w:t>
      </w:r>
      <w:r w:rsidR="00EE1E44">
        <w:rPr>
          <w:rFonts w:ascii="仿宋" w:eastAsia="仿宋" w:hAnsi="仿宋" w:hint="eastAsia"/>
          <w:sz w:val="32"/>
          <w:szCs w:val="30"/>
        </w:rPr>
        <w:t>与</w:t>
      </w:r>
      <w:r w:rsidR="0079732C">
        <w:rPr>
          <w:rFonts w:ascii="仿宋" w:eastAsia="仿宋" w:hAnsi="仿宋" w:hint="eastAsia"/>
          <w:sz w:val="32"/>
          <w:szCs w:val="30"/>
        </w:rPr>
        <w:t>2017</w:t>
      </w:r>
      <w:r w:rsidR="00EE1E44">
        <w:rPr>
          <w:rFonts w:ascii="仿宋" w:eastAsia="仿宋" w:hAnsi="仿宋" w:hint="eastAsia"/>
          <w:sz w:val="32"/>
          <w:szCs w:val="30"/>
        </w:rPr>
        <w:t>年相比</w:t>
      </w:r>
      <w:r w:rsidR="00D86CB3" w:rsidRPr="0070381E">
        <w:rPr>
          <w:rFonts w:ascii="仿宋" w:eastAsia="仿宋" w:hAnsi="仿宋" w:hint="eastAsia"/>
          <w:sz w:val="32"/>
          <w:szCs w:val="30"/>
        </w:rPr>
        <w:t>增加92.81</w:t>
      </w:r>
      <w:r w:rsidR="00EE1E44">
        <w:rPr>
          <w:rFonts w:ascii="仿宋" w:eastAsia="仿宋" w:hAnsi="仿宋" w:hint="eastAsia"/>
          <w:sz w:val="32"/>
          <w:szCs w:val="30"/>
        </w:rPr>
        <w:t>万元，</w:t>
      </w:r>
      <w:r w:rsidR="00D86CB3" w:rsidRPr="0070381E">
        <w:rPr>
          <w:rFonts w:ascii="仿宋" w:eastAsia="仿宋" w:hAnsi="仿宋" w:hint="eastAsia"/>
          <w:sz w:val="32"/>
          <w:szCs w:val="30"/>
        </w:rPr>
        <w:t>增长11</w:t>
      </w:r>
      <w:r w:rsidR="00D86CB3">
        <w:rPr>
          <w:rFonts w:ascii="仿宋" w:eastAsia="仿宋" w:hAnsi="仿宋" w:hint="eastAsia"/>
          <w:sz w:val="32"/>
          <w:szCs w:val="30"/>
        </w:rPr>
        <w:t>%</w:t>
      </w:r>
      <w:r w:rsidR="00EE1E44">
        <w:rPr>
          <w:rFonts w:ascii="仿宋" w:eastAsia="仿宋" w:hAnsi="仿宋" w:hint="eastAsia"/>
          <w:sz w:val="32"/>
          <w:szCs w:val="30"/>
        </w:rPr>
        <w:t>。</w:t>
      </w:r>
      <w:r w:rsidR="00D86CB3">
        <w:rPr>
          <w:rFonts w:ascii="仿宋" w:eastAsia="仿宋" w:hAnsi="仿宋" w:hint="eastAsia"/>
          <w:sz w:val="32"/>
          <w:szCs w:val="30"/>
        </w:rPr>
        <w:t>主要原因：</w:t>
      </w:r>
      <w:r w:rsidR="00D86CB3" w:rsidRPr="0070381E">
        <w:rPr>
          <w:rFonts w:ascii="仿宋" w:eastAsia="仿宋" w:hAnsi="仿宋" w:hint="eastAsia"/>
          <w:sz w:val="32"/>
          <w:szCs w:val="30"/>
        </w:rPr>
        <w:t>对</w:t>
      </w:r>
      <w:r w:rsidR="00D86CB3">
        <w:rPr>
          <w:rFonts w:ascii="仿宋" w:eastAsia="仿宋" w:hAnsi="仿宋" w:hint="eastAsia"/>
          <w:sz w:val="32"/>
          <w:szCs w:val="30"/>
        </w:rPr>
        <w:t>个人和家庭的补助增加</w:t>
      </w:r>
      <w:r w:rsidR="00EE1E44">
        <w:rPr>
          <w:rFonts w:ascii="仿宋" w:eastAsia="仿宋" w:hAnsi="仿宋" w:hint="eastAsia"/>
          <w:sz w:val="32"/>
          <w:szCs w:val="30"/>
        </w:rPr>
        <w:t>。</w:t>
      </w:r>
      <w:r>
        <w:rPr>
          <w:rFonts w:ascii="仿宋" w:eastAsia="仿宋" w:hAnsi="仿宋" w:hint="eastAsia"/>
          <w:sz w:val="32"/>
        </w:rPr>
        <w:t>其中：基本支出</w:t>
      </w:r>
      <w:r w:rsidR="00C85AF5">
        <w:rPr>
          <w:rFonts w:ascii="仿宋" w:eastAsia="仿宋" w:hAnsi="仿宋" w:hint="eastAsia"/>
          <w:sz w:val="32"/>
          <w:szCs w:val="30"/>
        </w:rPr>
        <w:t>689.45</w:t>
      </w:r>
      <w:r>
        <w:rPr>
          <w:rFonts w:ascii="仿宋" w:eastAsia="仿宋" w:hAnsi="仿宋" w:hint="eastAsia"/>
          <w:sz w:val="32"/>
        </w:rPr>
        <w:t>万元，占</w:t>
      </w:r>
      <w:r w:rsidR="00C85AF5">
        <w:rPr>
          <w:rFonts w:ascii="仿宋" w:eastAsia="仿宋" w:hAnsi="仿宋" w:hint="eastAsia"/>
          <w:sz w:val="32"/>
          <w:szCs w:val="30"/>
        </w:rPr>
        <w:t>89</w:t>
      </w:r>
      <w:r w:rsidR="00371224">
        <w:rPr>
          <w:rFonts w:ascii="仿宋" w:eastAsia="仿宋" w:hAnsi="仿宋" w:hint="eastAsia"/>
          <w:sz w:val="32"/>
          <w:szCs w:val="30"/>
        </w:rPr>
        <w:t xml:space="preserve"> </w:t>
      </w:r>
      <w:r>
        <w:rPr>
          <w:rFonts w:ascii="仿宋" w:eastAsia="仿宋" w:hAnsi="仿宋" w:hint="eastAsia"/>
          <w:sz w:val="32"/>
        </w:rPr>
        <w:t>%；项目支出</w:t>
      </w:r>
      <w:r w:rsidR="00C85AF5">
        <w:rPr>
          <w:rFonts w:ascii="仿宋" w:eastAsia="仿宋" w:hAnsi="仿宋" w:hint="eastAsia"/>
          <w:sz w:val="32"/>
          <w:szCs w:val="30"/>
        </w:rPr>
        <w:t>85.05</w:t>
      </w:r>
      <w:r>
        <w:rPr>
          <w:rFonts w:ascii="仿宋" w:eastAsia="仿宋" w:hAnsi="仿宋" w:hint="eastAsia"/>
          <w:sz w:val="32"/>
        </w:rPr>
        <w:t>万元，占</w:t>
      </w:r>
      <w:r w:rsidR="00C85AF5">
        <w:rPr>
          <w:rFonts w:ascii="仿宋" w:eastAsia="仿宋" w:hAnsi="仿宋" w:hint="eastAsia"/>
          <w:sz w:val="32"/>
          <w:szCs w:val="30"/>
        </w:rPr>
        <w:t>11</w:t>
      </w:r>
      <w:r>
        <w:rPr>
          <w:rFonts w:ascii="仿宋" w:eastAsia="仿宋" w:hAnsi="仿宋" w:hint="eastAsia"/>
          <w:sz w:val="32"/>
        </w:rPr>
        <w:t>%</w:t>
      </w:r>
      <w:r>
        <w:rPr>
          <w:rFonts w:ascii="仿宋" w:eastAsia="仿宋" w:hAnsi="仿宋" w:hint="eastAsia"/>
          <w:sz w:val="32"/>
          <w:szCs w:val="30"/>
        </w:rPr>
        <w:t>。</w:t>
      </w:r>
    </w:p>
    <w:p w:rsidR="00CC52B0" w:rsidRDefault="00CC52B0" w:rsidP="00E72512">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sidR="0079732C">
        <w:rPr>
          <w:rFonts w:ascii="黑体" w:eastAsia="黑体" w:hAnsi="黑体" w:hint="eastAsia"/>
          <w:sz w:val="32"/>
          <w:szCs w:val="30"/>
        </w:rPr>
        <w:t>2018</w:t>
      </w:r>
      <w:r>
        <w:rPr>
          <w:rFonts w:ascii="黑体" w:eastAsia="黑体" w:hAnsi="黑体" w:hint="eastAsia"/>
          <w:sz w:val="32"/>
          <w:szCs w:val="30"/>
        </w:rPr>
        <w:t>年度财政拨款收入支出决算总体情况说明</w:t>
      </w:r>
    </w:p>
    <w:p w:rsidR="00754839" w:rsidRDefault="0079732C" w:rsidP="00754839">
      <w:pPr>
        <w:ind w:firstLine="645"/>
        <w:rPr>
          <w:rFonts w:ascii="仿宋" w:eastAsia="仿宋" w:hAnsi="仿宋"/>
          <w:sz w:val="32"/>
        </w:rPr>
      </w:pPr>
      <w:r>
        <w:rPr>
          <w:rFonts w:ascii="仿宋" w:eastAsia="仿宋" w:hAnsi="仿宋" w:hint="eastAsia"/>
          <w:sz w:val="32"/>
          <w:szCs w:val="30"/>
        </w:rPr>
        <w:t>2018</w:t>
      </w:r>
      <w:r w:rsidR="00CC52B0">
        <w:rPr>
          <w:rFonts w:ascii="仿宋" w:eastAsia="仿宋" w:hAnsi="仿宋" w:hint="eastAsia"/>
          <w:sz w:val="32"/>
          <w:szCs w:val="30"/>
        </w:rPr>
        <w:t>年财政拨款收</w:t>
      </w:r>
      <w:r w:rsidR="00371224">
        <w:rPr>
          <w:rFonts w:ascii="仿宋" w:eastAsia="仿宋" w:hAnsi="仿宋" w:hint="eastAsia"/>
          <w:sz w:val="32"/>
          <w:szCs w:val="30"/>
        </w:rPr>
        <w:t>入</w:t>
      </w:r>
      <w:r w:rsidR="00C85AF5">
        <w:rPr>
          <w:rFonts w:ascii="仿宋" w:eastAsia="仿宋" w:hAnsi="仿宋" w:hint="eastAsia"/>
          <w:sz w:val="32"/>
          <w:szCs w:val="30"/>
        </w:rPr>
        <w:t>783.66</w:t>
      </w:r>
      <w:r w:rsidR="00371224">
        <w:rPr>
          <w:rFonts w:ascii="仿宋" w:eastAsia="仿宋" w:hAnsi="仿宋" w:hint="eastAsia"/>
          <w:sz w:val="32"/>
          <w:szCs w:val="30"/>
        </w:rPr>
        <w:t>万元,</w:t>
      </w:r>
      <w:r w:rsidR="00CC52B0">
        <w:rPr>
          <w:rFonts w:ascii="仿宋" w:eastAsia="仿宋" w:hAnsi="仿宋" w:hint="eastAsia"/>
          <w:sz w:val="32"/>
          <w:szCs w:val="30"/>
        </w:rPr>
        <w:t>支</w:t>
      </w:r>
      <w:r w:rsidR="00371224">
        <w:rPr>
          <w:rFonts w:ascii="仿宋" w:eastAsia="仿宋" w:hAnsi="仿宋" w:hint="eastAsia"/>
          <w:sz w:val="32"/>
          <w:szCs w:val="30"/>
        </w:rPr>
        <w:t>出</w:t>
      </w:r>
      <w:r w:rsidR="00754839">
        <w:rPr>
          <w:rFonts w:ascii="仿宋" w:eastAsia="仿宋" w:hAnsi="仿宋" w:hint="eastAsia"/>
          <w:sz w:val="32"/>
          <w:szCs w:val="30"/>
        </w:rPr>
        <w:t>774.5</w:t>
      </w:r>
      <w:r w:rsidR="00CC52B0">
        <w:rPr>
          <w:rFonts w:ascii="仿宋" w:eastAsia="仿宋" w:hAnsi="仿宋" w:hint="eastAsia"/>
          <w:sz w:val="32"/>
          <w:szCs w:val="30"/>
        </w:rPr>
        <w:t>万元，比</w:t>
      </w:r>
      <w:r>
        <w:rPr>
          <w:rFonts w:ascii="仿宋" w:eastAsia="仿宋" w:hAnsi="仿宋" w:hint="eastAsia"/>
          <w:sz w:val="32"/>
          <w:szCs w:val="30"/>
        </w:rPr>
        <w:t>2017</w:t>
      </w:r>
      <w:r w:rsidR="00CC52B0">
        <w:rPr>
          <w:rFonts w:ascii="仿宋" w:eastAsia="仿宋" w:hAnsi="仿宋" w:hint="eastAsia"/>
          <w:sz w:val="32"/>
          <w:szCs w:val="30"/>
        </w:rPr>
        <w:t>年</w:t>
      </w:r>
      <w:r w:rsidR="00371224">
        <w:rPr>
          <w:rFonts w:ascii="仿宋" w:eastAsia="仿宋" w:hAnsi="仿宋" w:hint="eastAsia"/>
          <w:sz w:val="32"/>
          <w:szCs w:val="30"/>
        </w:rPr>
        <w:t>分别</w:t>
      </w:r>
      <w:r w:rsidR="00CC52B0" w:rsidRPr="00754839">
        <w:rPr>
          <w:rFonts w:ascii="仿宋" w:eastAsia="仿宋" w:hAnsi="仿宋" w:hint="eastAsia"/>
          <w:sz w:val="32"/>
          <w:szCs w:val="30"/>
        </w:rPr>
        <w:t>增加</w:t>
      </w:r>
      <w:r w:rsidR="00424299">
        <w:rPr>
          <w:rFonts w:ascii="仿宋" w:eastAsia="仿宋" w:hAnsi="仿宋" w:hint="eastAsia"/>
          <w:sz w:val="32"/>
          <w:szCs w:val="30"/>
        </w:rPr>
        <w:t>60.23</w:t>
      </w:r>
      <w:r w:rsidR="00CC52B0">
        <w:rPr>
          <w:rFonts w:ascii="仿宋" w:eastAsia="仿宋" w:hAnsi="仿宋" w:hint="eastAsia"/>
          <w:sz w:val="32"/>
          <w:szCs w:val="30"/>
        </w:rPr>
        <w:t>万元</w:t>
      </w:r>
      <w:r w:rsidR="00371224">
        <w:rPr>
          <w:rFonts w:ascii="仿宋" w:eastAsia="仿宋" w:hAnsi="仿宋" w:hint="eastAsia"/>
          <w:sz w:val="32"/>
          <w:szCs w:val="30"/>
        </w:rPr>
        <w:t>、</w:t>
      </w:r>
      <w:r w:rsidR="00754839">
        <w:rPr>
          <w:rFonts w:ascii="仿宋" w:eastAsia="仿宋" w:hAnsi="仿宋" w:hint="eastAsia"/>
          <w:sz w:val="32"/>
          <w:szCs w:val="30"/>
        </w:rPr>
        <w:t>83.2</w:t>
      </w:r>
      <w:r w:rsidR="00371224">
        <w:rPr>
          <w:rFonts w:ascii="仿宋" w:eastAsia="仿宋" w:hAnsi="仿宋" w:hint="eastAsia"/>
          <w:sz w:val="32"/>
          <w:szCs w:val="30"/>
        </w:rPr>
        <w:t>万元</w:t>
      </w:r>
      <w:r w:rsidR="00CC52B0">
        <w:rPr>
          <w:rFonts w:ascii="仿宋" w:eastAsia="仿宋" w:hAnsi="仿宋" w:hint="eastAsia"/>
          <w:sz w:val="32"/>
          <w:szCs w:val="30"/>
        </w:rPr>
        <w:t>，</w:t>
      </w:r>
      <w:r w:rsidR="00CC52B0" w:rsidRPr="00754839">
        <w:rPr>
          <w:rFonts w:ascii="仿宋" w:eastAsia="仿宋" w:hAnsi="仿宋" w:hint="eastAsia"/>
          <w:sz w:val="32"/>
          <w:szCs w:val="30"/>
        </w:rPr>
        <w:t>增长</w:t>
      </w:r>
      <w:r w:rsidR="00754839">
        <w:rPr>
          <w:rFonts w:ascii="仿宋" w:eastAsia="仿宋" w:hAnsi="仿宋" w:hint="eastAsia"/>
          <w:sz w:val="32"/>
          <w:szCs w:val="30"/>
        </w:rPr>
        <w:t>8</w:t>
      </w:r>
      <w:r w:rsidR="00CC52B0">
        <w:rPr>
          <w:rFonts w:ascii="仿宋" w:eastAsia="仿宋" w:hAnsi="仿宋" w:hint="eastAsia"/>
          <w:sz w:val="32"/>
          <w:szCs w:val="30"/>
        </w:rPr>
        <w:t>%</w:t>
      </w:r>
      <w:r w:rsidR="00371224">
        <w:rPr>
          <w:rFonts w:ascii="仿宋" w:eastAsia="仿宋" w:hAnsi="仿宋" w:hint="eastAsia"/>
          <w:sz w:val="32"/>
          <w:szCs w:val="30"/>
        </w:rPr>
        <w:t>、</w:t>
      </w:r>
      <w:r w:rsidR="00371224" w:rsidRPr="00754839">
        <w:rPr>
          <w:rFonts w:ascii="仿宋" w:eastAsia="仿宋" w:hAnsi="仿宋" w:hint="eastAsia"/>
          <w:sz w:val="32"/>
          <w:szCs w:val="30"/>
        </w:rPr>
        <w:t>增长</w:t>
      </w:r>
      <w:r w:rsidR="00754839">
        <w:rPr>
          <w:rFonts w:ascii="仿宋" w:eastAsia="仿宋" w:hAnsi="仿宋" w:hint="eastAsia"/>
          <w:sz w:val="32"/>
          <w:szCs w:val="30"/>
        </w:rPr>
        <w:t>12</w:t>
      </w:r>
      <w:r w:rsidR="00371224">
        <w:rPr>
          <w:rFonts w:ascii="仿宋" w:eastAsia="仿宋" w:hAnsi="仿宋" w:hint="eastAsia"/>
          <w:sz w:val="32"/>
          <w:szCs w:val="30"/>
        </w:rPr>
        <w:t>%</w:t>
      </w:r>
      <w:r w:rsidR="00CC52B0">
        <w:rPr>
          <w:rFonts w:ascii="仿宋" w:eastAsia="仿宋" w:hAnsi="仿宋" w:hint="eastAsia"/>
          <w:sz w:val="32"/>
          <w:szCs w:val="30"/>
        </w:rPr>
        <w:t>。</w:t>
      </w:r>
      <w:r w:rsidR="00754839">
        <w:rPr>
          <w:rFonts w:ascii="仿宋" w:eastAsia="仿宋" w:hAnsi="仿宋" w:hint="eastAsia"/>
          <w:sz w:val="32"/>
          <w:szCs w:val="30"/>
        </w:rPr>
        <w:t>主要原因：调整年初结转和结余。</w:t>
      </w:r>
      <w:r w:rsidR="00CC52B0">
        <w:rPr>
          <w:rFonts w:ascii="仿宋" w:eastAsia="仿宋" w:hAnsi="仿宋" w:hint="eastAsia"/>
          <w:sz w:val="32"/>
        </w:rPr>
        <w:t xml:space="preserve">    </w:t>
      </w:r>
    </w:p>
    <w:p w:rsidR="00CC52B0" w:rsidRDefault="00CC52B0" w:rsidP="00754839">
      <w:pPr>
        <w:ind w:firstLine="645"/>
        <w:rPr>
          <w:rFonts w:ascii="仿宋" w:eastAsia="仿宋" w:hAnsi="仿宋"/>
          <w:sz w:val="32"/>
        </w:rPr>
      </w:pPr>
      <w:r>
        <w:rPr>
          <w:rFonts w:ascii="黑体" w:eastAsia="黑体" w:hAnsi="黑体" w:hint="eastAsia"/>
          <w:sz w:val="32"/>
        </w:rPr>
        <w:t>五、</w:t>
      </w:r>
      <w:r w:rsidR="0079732C">
        <w:rPr>
          <w:rFonts w:ascii="黑体" w:eastAsia="黑体" w:hAnsi="黑体" w:hint="eastAsia"/>
          <w:sz w:val="32"/>
          <w:szCs w:val="30"/>
        </w:rPr>
        <w:t>2018</w:t>
      </w:r>
      <w:r>
        <w:rPr>
          <w:rFonts w:ascii="黑体" w:eastAsia="黑体" w:hAnsi="黑体" w:hint="eastAsia"/>
          <w:sz w:val="32"/>
          <w:szCs w:val="30"/>
        </w:rPr>
        <w:t>年度一般公共预算财政拨款支出决算情况说明</w:t>
      </w:r>
    </w:p>
    <w:p w:rsidR="00CC52B0" w:rsidRDefault="00CC52B0" w:rsidP="00E72512">
      <w:pPr>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754839" w:rsidRDefault="0079732C" w:rsidP="00754839">
      <w:pPr>
        <w:ind w:firstLine="645"/>
        <w:rPr>
          <w:rFonts w:ascii="仿宋" w:eastAsia="仿宋" w:hAnsi="仿宋"/>
          <w:sz w:val="32"/>
          <w:szCs w:val="30"/>
        </w:rPr>
      </w:pPr>
      <w:r>
        <w:rPr>
          <w:rFonts w:ascii="仿宋" w:eastAsia="仿宋" w:hAnsi="仿宋" w:hint="eastAsia"/>
          <w:sz w:val="32"/>
          <w:szCs w:val="30"/>
        </w:rPr>
        <w:t>2018</w:t>
      </w:r>
      <w:r w:rsidR="00CC52B0">
        <w:rPr>
          <w:rFonts w:ascii="仿宋" w:eastAsia="仿宋" w:hAnsi="仿宋" w:hint="eastAsia"/>
          <w:sz w:val="32"/>
          <w:szCs w:val="30"/>
        </w:rPr>
        <w:t>年财政拨款支出</w:t>
      </w:r>
      <w:r w:rsidR="00754839">
        <w:rPr>
          <w:rFonts w:ascii="仿宋" w:eastAsia="仿宋" w:hAnsi="仿宋" w:hint="eastAsia"/>
          <w:sz w:val="32"/>
          <w:szCs w:val="30"/>
        </w:rPr>
        <w:t>774.5</w:t>
      </w:r>
      <w:r w:rsidR="00CC52B0">
        <w:rPr>
          <w:rFonts w:ascii="仿宋" w:eastAsia="仿宋" w:hAnsi="仿宋" w:hint="eastAsia"/>
          <w:sz w:val="32"/>
          <w:szCs w:val="30"/>
        </w:rPr>
        <w:t>万元，占本年支出合计的</w:t>
      </w:r>
      <w:r w:rsidR="00754839">
        <w:rPr>
          <w:rFonts w:ascii="仿宋" w:eastAsia="仿宋" w:hAnsi="仿宋" w:hint="eastAsia"/>
          <w:sz w:val="32"/>
          <w:szCs w:val="30"/>
        </w:rPr>
        <w:t>82</w:t>
      </w:r>
      <w:r w:rsidR="00CC52B0">
        <w:rPr>
          <w:rFonts w:ascii="仿宋" w:eastAsia="仿宋" w:hAnsi="仿宋" w:hint="eastAsia"/>
          <w:sz w:val="32"/>
          <w:szCs w:val="30"/>
        </w:rPr>
        <w:t>%。</w:t>
      </w:r>
      <w:r w:rsidR="00EC7177">
        <w:rPr>
          <w:rFonts w:ascii="仿宋" w:eastAsia="仿宋" w:hAnsi="仿宋" w:hint="eastAsia"/>
          <w:sz w:val="32"/>
          <w:szCs w:val="30"/>
        </w:rPr>
        <w:t>与</w:t>
      </w:r>
      <w:r>
        <w:rPr>
          <w:rFonts w:ascii="仿宋" w:eastAsia="仿宋" w:hAnsi="仿宋" w:hint="eastAsia"/>
          <w:sz w:val="32"/>
          <w:szCs w:val="30"/>
        </w:rPr>
        <w:t>2017</w:t>
      </w:r>
      <w:r w:rsidR="00EC7177">
        <w:rPr>
          <w:rFonts w:ascii="仿宋" w:eastAsia="仿宋" w:hAnsi="仿宋" w:hint="eastAsia"/>
          <w:sz w:val="32"/>
          <w:szCs w:val="30"/>
        </w:rPr>
        <w:t>年相比，财政拨款支出</w:t>
      </w:r>
      <w:r w:rsidR="00EC7177" w:rsidRPr="00754839">
        <w:rPr>
          <w:rFonts w:ascii="仿宋" w:eastAsia="仿宋" w:hAnsi="仿宋" w:hint="eastAsia"/>
          <w:sz w:val="32"/>
          <w:szCs w:val="30"/>
        </w:rPr>
        <w:t>增加</w:t>
      </w:r>
      <w:r w:rsidR="00754839" w:rsidRPr="00754839">
        <w:rPr>
          <w:rFonts w:ascii="仿宋" w:eastAsia="仿宋" w:hAnsi="仿宋" w:hint="eastAsia"/>
          <w:sz w:val="32"/>
          <w:szCs w:val="30"/>
        </w:rPr>
        <w:t>83.2</w:t>
      </w:r>
      <w:r w:rsidR="00EC7177" w:rsidRPr="00754839">
        <w:rPr>
          <w:rFonts w:ascii="仿宋" w:eastAsia="仿宋" w:hAnsi="仿宋" w:hint="eastAsia"/>
          <w:sz w:val="32"/>
          <w:szCs w:val="30"/>
        </w:rPr>
        <w:t>万元，增长</w:t>
      </w:r>
      <w:r w:rsidR="00754839" w:rsidRPr="00754839">
        <w:rPr>
          <w:rFonts w:ascii="仿宋" w:eastAsia="仿宋" w:hAnsi="仿宋" w:hint="eastAsia"/>
          <w:sz w:val="32"/>
          <w:szCs w:val="30"/>
        </w:rPr>
        <w:t>12</w:t>
      </w:r>
      <w:r w:rsidR="00EC7177">
        <w:rPr>
          <w:rFonts w:ascii="仿宋" w:eastAsia="仿宋" w:hAnsi="仿宋" w:hint="eastAsia"/>
          <w:sz w:val="32"/>
          <w:szCs w:val="30"/>
        </w:rPr>
        <w:t>%。</w:t>
      </w:r>
      <w:r w:rsidR="00C67CED">
        <w:rPr>
          <w:rFonts w:ascii="仿宋" w:eastAsia="仿宋" w:hAnsi="仿宋" w:hint="eastAsia"/>
          <w:sz w:val="32"/>
          <w:szCs w:val="30"/>
        </w:rPr>
        <w:t>主要原因：调整年初结转和结余。</w:t>
      </w:r>
      <w:r w:rsidR="00CC52B0" w:rsidRPr="00754839">
        <w:rPr>
          <w:rFonts w:ascii="仿宋" w:eastAsia="仿宋" w:hAnsi="仿宋" w:hint="eastAsia"/>
          <w:sz w:val="32"/>
          <w:szCs w:val="30"/>
        </w:rPr>
        <w:t xml:space="preserve">   </w:t>
      </w:r>
    </w:p>
    <w:p w:rsidR="00CC52B0" w:rsidRPr="00754839" w:rsidRDefault="00CC52B0" w:rsidP="00754839">
      <w:pPr>
        <w:ind w:firstLine="645"/>
        <w:rPr>
          <w:rFonts w:ascii="楷体" w:eastAsia="楷体" w:hAnsi="楷体"/>
          <w:b/>
          <w:bCs/>
          <w:sz w:val="32"/>
        </w:rPr>
      </w:pPr>
      <w:r w:rsidRPr="00754839">
        <w:rPr>
          <w:rFonts w:ascii="楷体" w:eastAsia="楷体" w:hAnsi="楷体" w:hint="eastAsia"/>
          <w:b/>
          <w:bCs/>
          <w:sz w:val="32"/>
        </w:rPr>
        <w:t>（二）财政拨款支出决算结构情况</w:t>
      </w:r>
    </w:p>
    <w:p w:rsidR="00426AD6" w:rsidRDefault="00CC52B0" w:rsidP="00E72512">
      <w:pPr>
        <w:rPr>
          <w:rFonts w:ascii="楷体" w:eastAsia="楷体" w:hAnsi="楷体" w:hint="eastAsia"/>
          <w:b/>
          <w:bCs/>
          <w:sz w:val="32"/>
        </w:rPr>
      </w:pPr>
      <w:r>
        <w:rPr>
          <w:rFonts w:ascii="仿宋" w:eastAsia="仿宋" w:hAnsi="仿宋" w:hint="eastAsia"/>
          <w:sz w:val="32"/>
        </w:rPr>
        <w:t xml:space="preserve">  </w:t>
      </w:r>
      <w:r w:rsidR="009F0154" w:rsidRPr="007A62D4">
        <w:rPr>
          <w:rFonts w:ascii="仿宋" w:eastAsia="仿宋" w:hAnsi="仿宋" w:hint="eastAsia"/>
          <w:sz w:val="32"/>
          <w:szCs w:val="30"/>
        </w:rPr>
        <w:t>中共长春市双阳区委老干部局</w:t>
      </w:r>
      <w:r w:rsidR="009F0154">
        <w:rPr>
          <w:rFonts w:ascii="仿宋" w:eastAsia="仿宋" w:hAnsi="仿宋" w:hint="eastAsia"/>
          <w:sz w:val="32"/>
          <w:szCs w:val="30"/>
        </w:rPr>
        <w:t>2018年财政拨款支出 774.50万元，主要用于以下方面：</w:t>
      </w:r>
      <w:r w:rsidR="009F0154" w:rsidRPr="00A95C2D">
        <w:rPr>
          <w:rFonts w:ascii="仿宋" w:eastAsia="仿宋" w:hAnsi="仿宋" w:hint="eastAsia"/>
          <w:sz w:val="32"/>
          <w:szCs w:val="30"/>
        </w:rPr>
        <w:t>一般公共服务支出</w:t>
      </w:r>
      <w:r w:rsidR="009F0154">
        <w:rPr>
          <w:rFonts w:ascii="仿宋" w:eastAsia="仿宋" w:hAnsi="仿宋" w:hint="eastAsia"/>
          <w:sz w:val="32"/>
          <w:szCs w:val="30"/>
        </w:rPr>
        <w:t>691.4</w:t>
      </w:r>
      <w:r w:rsidR="00992D8A">
        <w:rPr>
          <w:rFonts w:ascii="仿宋" w:eastAsia="仿宋" w:hAnsi="仿宋" w:hint="eastAsia"/>
          <w:sz w:val="32"/>
          <w:szCs w:val="30"/>
        </w:rPr>
        <w:t>2</w:t>
      </w:r>
      <w:r w:rsidR="009F0154">
        <w:rPr>
          <w:rFonts w:ascii="仿宋" w:eastAsia="仿宋" w:hAnsi="仿宋" w:hint="eastAsia"/>
          <w:sz w:val="32"/>
          <w:szCs w:val="30"/>
        </w:rPr>
        <w:t>万元，占 89%；</w:t>
      </w:r>
      <w:r w:rsidR="009F0154" w:rsidRPr="00A95C2D">
        <w:rPr>
          <w:rFonts w:ascii="仿宋" w:eastAsia="仿宋" w:hAnsi="仿宋" w:hint="eastAsia"/>
          <w:sz w:val="32"/>
          <w:szCs w:val="30"/>
        </w:rPr>
        <w:t>社会保障和就业支出</w:t>
      </w:r>
      <w:r w:rsidR="009F0154">
        <w:rPr>
          <w:rFonts w:ascii="仿宋" w:eastAsia="仿宋" w:hAnsi="仿宋" w:hint="eastAsia"/>
          <w:sz w:val="32"/>
          <w:szCs w:val="30"/>
        </w:rPr>
        <w:t>支出 79.57万元，占10 %；医疗卫生与计划生育支出 3.52 万元，占1%。</w:t>
      </w:r>
      <w:r w:rsidR="009F0154">
        <w:rPr>
          <w:rFonts w:ascii="楷体" w:eastAsia="楷体" w:hAnsi="楷体" w:hint="eastAsia"/>
          <w:sz w:val="32"/>
        </w:rPr>
        <w:t xml:space="preserve">   </w:t>
      </w:r>
      <w:r w:rsidR="009F0154">
        <w:rPr>
          <w:rFonts w:ascii="楷体" w:eastAsia="楷体" w:hAnsi="楷体" w:hint="eastAsia"/>
          <w:b/>
          <w:bCs/>
          <w:sz w:val="32"/>
        </w:rPr>
        <w:t xml:space="preserve">     </w:t>
      </w:r>
      <w:r>
        <w:rPr>
          <w:rFonts w:ascii="楷体" w:eastAsia="楷体" w:hAnsi="楷体" w:hint="eastAsia"/>
          <w:sz w:val="32"/>
        </w:rPr>
        <w:t xml:space="preserve">   </w:t>
      </w:r>
      <w:r>
        <w:rPr>
          <w:rFonts w:ascii="楷体" w:eastAsia="楷体" w:hAnsi="楷体" w:hint="eastAsia"/>
          <w:b/>
          <w:bCs/>
          <w:sz w:val="32"/>
        </w:rPr>
        <w:t xml:space="preserve"> </w:t>
      </w:r>
      <w:r w:rsidR="00426AD6">
        <w:rPr>
          <w:rFonts w:ascii="楷体" w:eastAsia="楷体" w:hAnsi="楷体" w:hint="eastAsia"/>
          <w:b/>
          <w:bCs/>
          <w:sz w:val="32"/>
        </w:rPr>
        <w:t xml:space="preserve"> </w:t>
      </w:r>
    </w:p>
    <w:p w:rsidR="00CC52B0" w:rsidRDefault="00426AD6" w:rsidP="00426AD6">
      <w:pPr>
        <w:jc w:val="left"/>
        <w:rPr>
          <w:rFonts w:ascii="楷体" w:eastAsia="楷体" w:hAnsi="楷体"/>
          <w:b/>
          <w:bCs/>
          <w:sz w:val="32"/>
        </w:rPr>
      </w:pPr>
      <w:r>
        <w:rPr>
          <w:rFonts w:ascii="楷体" w:eastAsia="楷体" w:hAnsi="楷体" w:hint="eastAsia"/>
          <w:b/>
          <w:bCs/>
          <w:sz w:val="32"/>
        </w:rPr>
        <w:lastRenderedPageBreak/>
        <w:t xml:space="preserve">    </w:t>
      </w:r>
      <w:r w:rsidR="00CC52B0">
        <w:rPr>
          <w:rFonts w:ascii="楷体" w:eastAsia="楷体" w:hAnsi="楷体" w:hint="eastAsia"/>
          <w:b/>
          <w:bCs/>
          <w:sz w:val="32"/>
        </w:rPr>
        <w:t>（三）财政拨款支出决算具体情况</w:t>
      </w:r>
    </w:p>
    <w:p w:rsidR="00CC52B0" w:rsidRDefault="0079732C" w:rsidP="00E72512">
      <w:pPr>
        <w:ind w:firstLineChars="200" w:firstLine="640"/>
        <w:rPr>
          <w:rFonts w:ascii="仿宋" w:eastAsia="仿宋" w:hAnsi="仿宋"/>
          <w:sz w:val="32"/>
        </w:rPr>
      </w:pPr>
      <w:r>
        <w:rPr>
          <w:rFonts w:ascii="仿宋" w:eastAsia="仿宋" w:hAnsi="仿宋" w:hint="eastAsia"/>
          <w:sz w:val="32"/>
          <w:szCs w:val="30"/>
        </w:rPr>
        <w:t>2018</w:t>
      </w:r>
      <w:r w:rsidR="00CC52B0">
        <w:rPr>
          <w:rFonts w:ascii="仿宋" w:eastAsia="仿宋" w:hAnsi="仿宋" w:hint="eastAsia"/>
          <w:sz w:val="32"/>
          <w:szCs w:val="30"/>
        </w:rPr>
        <w:t>年财政拨款支出年初预算为</w:t>
      </w:r>
      <w:r w:rsidR="00AD255D">
        <w:rPr>
          <w:rFonts w:ascii="仿宋" w:eastAsia="仿宋" w:hAnsi="仿宋" w:hint="eastAsia"/>
          <w:sz w:val="32"/>
          <w:szCs w:val="30"/>
        </w:rPr>
        <w:t>621.03</w:t>
      </w:r>
      <w:r w:rsidR="00CC52B0">
        <w:rPr>
          <w:rFonts w:ascii="仿宋" w:eastAsia="仿宋" w:hAnsi="仿宋" w:hint="eastAsia"/>
          <w:sz w:val="32"/>
          <w:szCs w:val="30"/>
        </w:rPr>
        <w:t>万元，支出决算为</w:t>
      </w:r>
      <w:r w:rsidR="00911EB6">
        <w:rPr>
          <w:rFonts w:ascii="仿宋" w:eastAsia="仿宋" w:hAnsi="仿宋" w:hint="eastAsia"/>
          <w:sz w:val="32"/>
          <w:szCs w:val="30"/>
        </w:rPr>
        <w:t>691.4</w:t>
      </w:r>
      <w:r w:rsidR="00AD255D">
        <w:rPr>
          <w:rFonts w:ascii="仿宋" w:eastAsia="仿宋" w:hAnsi="仿宋" w:hint="eastAsia"/>
          <w:sz w:val="32"/>
          <w:szCs w:val="30"/>
        </w:rPr>
        <w:t>1</w:t>
      </w:r>
      <w:r w:rsidR="00CC52B0">
        <w:rPr>
          <w:rFonts w:ascii="仿宋" w:eastAsia="仿宋" w:hAnsi="仿宋" w:hint="eastAsia"/>
          <w:sz w:val="32"/>
          <w:szCs w:val="30"/>
        </w:rPr>
        <w:t>万元，完成年初预算的</w:t>
      </w:r>
      <w:r w:rsidR="00AD255D">
        <w:rPr>
          <w:rFonts w:ascii="仿宋" w:eastAsia="仿宋" w:hAnsi="仿宋" w:hint="eastAsia"/>
          <w:sz w:val="32"/>
          <w:szCs w:val="30"/>
        </w:rPr>
        <w:t>111</w:t>
      </w:r>
      <w:r w:rsidR="00CC52B0">
        <w:rPr>
          <w:rFonts w:ascii="仿宋" w:eastAsia="仿宋" w:hAnsi="仿宋" w:hint="eastAsia"/>
          <w:sz w:val="32"/>
          <w:szCs w:val="30"/>
        </w:rPr>
        <w:t>%。</w:t>
      </w:r>
      <w:r w:rsidR="00AD255D">
        <w:rPr>
          <w:rFonts w:ascii="仿宋" w:eastAsia="仿宋" w:hAnsi="仿宋" w:hint="eastAsia"/>
          <w:sz w:val="32"/>
          <w:szCs w:val="30"/>
        </w:rPr>
        <w:t>主要原因：人员工资增加。</w:t>
      </w:r>
    </w:p>
    <w:p w:rsidR="00CC52B0" w:rsidRDefault="00CC52B0" w:rsidP="00E72512">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sidR="0079732C">
        <w:rPr>
          <w:rFonts w:ascii="黑体" w:eastAsia="黑体" w:hAnsi="黑体" w:hint="eastAsia"/>
          <w:sz w:val="32"/>
          <w:szCs w:val="30"/>
        </w:rPr>
        <w:t>2018</w:t>
      </w:r>
      <w:r>
        <w:rPr>
          <w:rFonts w:ascii="黑体" w:eastAsia="黑体" w:hAnsi="黑体" w:hint="eastAsia"/>
          <w:sz w:val="32"/>
          <w:szCs w:val="30"/>
        </w:rPr>
        <w:t>年度一般公共预算财政拨款基本支出决算情况说明</w:t>
      </w:r>
    </w:p>
    <w:p w:rsidR="00CC52B0" w:rsidRDefault="0079732C" w:rsidP="00E72512">
      <w:pPr>
        <w:ind w:firstLineChars="200" w:firstLine="640"/>
        <w:rPr>
          <w:rFonts w:ascii="仿宋" w:eastAsia="仿宋" w:hAnsi="仿宋"/>
          <w:sz w:val="32"/>
          <w:szCs w:val="30"/>
        </w:rPr>
      </w:pPr>
      <w:r>
        <w:rPr>
          <w:rFonts w:ascii="仿宋" w:eastAsia="仿宋" w:hAnsi="仿宋" w:hint="eastAsia"/>
          <w:sz w:val="32"/>
          <w:szCs w:val="30"/>
        </w:rPr>
        <w:t>2018</w:t>
      </w:r>
      <w:r w:rsidR="00CC52B0">
        <w:rPr>
          <w:rFonts w:ascii="仿宋" w:eastAsia="仿宋" w:hAnsi="仿宋" w:hint="eastAsia"/>
          <w:sz w:val="32"/>
          <w:szCs w:val="30"/>
        </w:rPr>
        <w:t>年财政拨款基本支出</w:t>
      </w:r>
      <w:r w:rsidR="00327DF3">
        <w:rPr>
          <w:rFonts w:ascii="仿宋" w:eastAsia="仿宋" w:hAnsi="仿宋" w:hint="eastAsia"/>
          <w:sz w:val="32"/>
          <w:szCs w:val="30"/>
        </w:rPr>
        <w:t>689.45</w:t>
      </w:r>
      <w:r w:rsidR="00CC52B0">
        <w:rPr>
          <w:rFonts w:ascii="仿宋" w:eastAsia="仿宋" w:hAnsi="仿宋" w:hint="eastAsia"/>
          <w:sz w:val="32"/>
          <w:szCs w:val="30"/>
        </w:rPr>
        <w:t>万元，其中：</w:t>
      </w:r>
    </w:p>
    <w:p w:rsidR="005967C3" w:rsidRDefault="00CC52B0" w:rsidP="005967C3">
      <w:pPr>
        <w:ind w:firstLineChars="200" w:firstLine="640"/>
        <w:rPr>
          <w:rFonts w:ascii="仿宋" w:eastAsia="仿宋" w:hAnsi="仿宋"/>
          <w:sz w:val="32"/>
          <w:szCs w:val="30"/>
        </w:rPr>
      </w:pPr>
      <w:r>
        <w:rPr>
          <w:rFonts w:ascii="仿宋" w:eastAsia="仿宋" w:hAnsi="仿宋" w:hint="eastAsia"/>
          <w:sz w:val="32"/>
          <w:szCs w:val="30"/>
        </w:rPr>
        <w:t>人员经费</w:t>
      </w:r>
      <w:r w:rsidR="00327DF3">
        <w:rPr>
          <w:rFonts w:ascii="仿宋" w:eastAsia="仿宋" w:hAnsi="仿宋" w:hint="eastAsia"/>
          <w:sz w:val="32"/>
          <w:szCs w:val="30"/>
        </w:rPr>
        <w:t>609.53</w:t>
      </w:r>
      <w:r>
        <w:rPr>
          <w:rFonts w:ascii="仿宋" w:eastAsia="仿宋" w:hAnsi="仿宋" w:hint="eastAsia"/>
          <w:sz w:val="32"/>
          <w:szCs w:val="30"/>
        </w:rPr>
        <w:t>万元，主要包括：</w:t>
      </w:r>
      <w:r w:rsidR="005967C3" w:rsidRPr="00A95C2D">
        <w:rPr>
          <w:rFonts w:ascii="仿宋" w:eastAsia="仿宋" w:hAnsi="仿宋" w:hint="eastAsia"/>
          <w:sz w:val="32"/>
          <w:szCs w:val="30"/>
        </w:rPr>
        <w:t>基本工资、津贴补贴、奖金、其他社会保障缴费、其他工资福利支出、离休费、退休费、生活补助、奖励金、住房公积金、采暖补贴、其他对个人和家庭的补助支出。</w:t>
      </w:r>
    </w:p>
    <w:p w:rsidR="00426AD6" w:rsidRDefault="00CC52B0" w:rsidP="00426AD6">
      <w:pPr>
        <w:rPr>
          <w:rFonts w:ascii="仿宋" w:eastAsia="仿宋" w:hAnsi="仿宋" w:hint="eastAsia"/>
          <w:sz w:val="32"/>
          <w:szCs w:val="30"/>
        </w:rPr>
      </w:pPr>
      <w:r>
        <w:rPr>
          <w:rFonts w:ascii="仿宋" w:eastAsia="仿宋" w:hAnsi="仿宋" w:hint="eastAsia"/>
          <w:sz w:val="32"/>
          <w:szCs w:val="30"/>
        </w:rPr>
        <w:t xml:space="preserve">    </w:t>
      </w:r>
      <w:r>
        <w:rPr>
          <w:rFonts w:ascii="仿宋" w:eastAsia="仿宋" w:hAnsi="仿宋" w:hint="eastAsia"/>
          <w:sz w:val="32"/>
        </w:rPr>
        <w:t>公用经费</w:t>
      </w:r>
      <w:r w:rsidR="00327DF3">
        <w:rPr>
          <w:rFonts w:ascii="仿宋" w:eastAsia="仿宋" w:hAnsi="仿宋" w:hint="eastAsia"/>
          <w:sz w:val="32"/>
          <w:szCs w:val="30"/>
        </w:rPr>
        <w:t>79.92</w:t>
      </w:r>
      <w:r>
        <w:rPr>
          <w:rFonts w:ascii="仿宋" w:eastAsia="仿宋" w:hAnsi="仿宋" w:hint="eastAsia"/>
          <w:sz w:val="32"/>
        </w:rPr>
        <w:t>万元，</w:t>
      </w:r>
      <w:r w:rsidR="005967C3">
        <w:rPr>
          <w:rFonts w:ascii="仿宋" w:eastAsia="仿宋" w:hAnsi="仿宋" w:hint="eastAsia"/>
          <w:sz w:val="32"/>
        </w:rPr>
        <w:t>主要包括：</w:t>
      </w:r>
      <w:r w:rsidR="005967C3" w:rsidRPr="00A95C2D">
        <w:rPr>
          <w:rFonts w:ascii="仿宋" w:eastAsia="仿宋" w:hAnsi="仿宋" w:hint="eastAsia"/>
          <w:sz w:val="32"/>
          <w:szCs w:val="30"/>
        </w:rPr>
        <w:t>办公费、印刷费、手续费、水费、电费、邮电费、取暖费、会议费、培训费、公务用车运行维护费、其他商品和服务支出。</w:t>
      </w:r>
    </w:p>
    <w:p w:rsidR="00CC52B0" w:rsidRPr="00426AD6" w:rsidRDefault="00426AD6" w:rsidP="00426AD6">
      <w:pPr>
        <w:rPr>
          <w:rFonts w:ascii="仿宋" w:eastAsia="仿宋" w:hAnsi="仿宋"/>
          <w:sz w:val="32"/>
          <w:szCs w:val="30"/>
        </w:rPr>
      </w:pPr>
      <w:r>
        <w:rPr>
          <w:rFonts w:ascii="仿宋" w:eastAsia="仿宋" w:hAnsi="仿宋" w:hint="eastAsia"/>
          <w:sz w:val="32"/>
          <w:szCs w:val="30"/>
        </w:rPr>
        <w:t xml:space="preserve">   </w:t>
      </w:r>
      <w:r w:rsidR="00CC52B0">
        <w:rPr>
          <w:rFonts w:ascii="仿宋" w:eastAsia="仿宋" w:hAnsi="仿宋" w:hint="eastAsia"/>
          <w:sz w:val="32"/>
        </w:rPr>
        <w:t xml:space="preserve"> </w:t>
      </w:r>
      <w:r w:rsidR="00CC52B0">
        <w:rPr>
          <w:rFonts w:ascii="黑体" w:eastAsia="黑体" w:hAnsi="黑体" w:hint="eastAsia"/>
          <w:sz w:val="32"/>
        </w:rPr>
        <w:t>七、</w:t>
      </w:r>
      <w:r w:rsidR="0079732C">
        <w:rPr>
          <w:rFonts w:ascii="黑体" w:eastAsia="黑体" w:hAnsi="黑体" w:hint="eastAsia"/>
          <w:sz w:val="32"/>
          <w:szCs w:val="30"/>
        </w:rPr>
        <w:t>2018</w:t>
      </w:r>
      <w:r w:rsidR="00CC52B0">
        <w:rPr>
          <w:rFonts w:ascii="黑体" w:eastAsia="黑体" w:hAnsi="黑体" w:hint="eastAsia"/>
          <w:sz w:val="32"/>
          <w:szCs w:val="30"/>
        </w:rPr>
        <w:t>年度一般公共预算财政拨款“三公”经费支出决算情况说明</w:t>
      </w:r>
    </w:p>
    <w:p w:rsidR="00CC52B0" w:rsidRDefault="00CC52B0" w:rsidP="00E72512">
      <w:pPr>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4B3744" w:rsidRDefault="0079732C" w:rsidP="00E72512">
      <w:pPr>
        <w:ind w:firstLineChars="200" w:firstLine="640"/>
        <w:rPr>
          <w:rFonts w:ascii="仿宋" w:eastAsia="仿宋" w:hAnsi="仿宋"/>
          <w:sz w:val="32"/>
          <w:szCs w:val="30"/>
        </w:rPr>
      </w:pPr>
      <w:r>
        <w:rPr>
          <w:rFonts w:ascii="仿宋" w:eastAsia="仿宋" w:hAnsi="仿宋" w:hint="eastAsia"/>
          <w:sz w:val="32"/>
          <w:szCs w:val="30"/>
        </w:rPr>
        <w:t>2018</w:t>
      </w:r>
      <w:r w:rsidR="00CC52B0">
        <w:rPr>
          <w:rFonts w:ascii="仿宋" w:eastAsia="仿宋" w:hAnsi="仿宋" w:hint="eastAsia"/>
          <w:sz w:val="32"/>
          <w:szCs w:val="30"/>
        </w:rPr>
        <w:t>年“三公”经费财政拨款支出预算为</w:t>
      </w:r>
      <w:r w:rsidR="00426AD6">
        <w:rPr>
          <w:rFonts w:ascii="仿宋" w:eastAsia="仿宋" w:hAnsi="仿宋" w:hint="eastAsia"/>
          <w:sz w:val="32"/>
          <w:szCs w:val="30"/>
        </w:rPr>
        <w:t>4</w:t>
      </w:r>
      <w:r w:rsidR="00CC52B0">
        <w:rPr>
          <w:rFonts w:ascii="仿宋" w:eastAsia="仿宋" w:hAnsi="仿宋" w:hint="eastAsia"/>
          <w:sz w:val="32"/>
          <w:szCs w:val="30"/>
        </w:rPr>
        <w:t>万元，支出决算为</w:t>
      </w:r>
      <w:r w:rsidR="004B3744">
        <w:rPr>
          <w:rFonts w:ascii="仿宋" w:eastAsia="仿宋" w:hAnsi="仿宋" w:hint="eastAsia"/>
          <w:sz w:val="32"/>
          <w:szCs w:val="30"/>
        </w:rPr>
        <w:t>1.15</w:t>
      </w:r>
      <w:r w:rsidR="00CC52B0">
        <w:rPr>
          <w:rFonts w:ascii="仿宋" w:eastAsia="仿宋" w:hAnsi="仿宋" w:hint="eastAsia"/>
          <w:sz w:val="32"/>
          <w:szCs w:val="30"/>
        </w:rPr>
        <w:t>万元，完成预算的</w:t>
      </w:r>
      <w:r w:rsidR="00426AD6">
        <w:rPr>
          <w:rFonts w:ascii="仿宋" w:eastAsia="仿宋" w:hAnsi="仿宋" w:hint="eastAsia"/>
          <w:sz w:val="32"/>
          <w:szCs w:val="30"/>
        </w:rPr>
        <w:t>28.75</w:t>
      </w:r>
      <w:r w:rsidR="00CC52B0">
        <w:rPr>
          <w:rFonts w:ascii="仿宋" w:eastAsia="仿宋" w:hAnsi="仿宋" w:hint="eastAsia"/>
          <w:sz w:val="32"/>
          <w:szCs w:val="30"/>
        </w:rPr>
        <w:t>%。</w:t>
      </w:r>
    </w:p>
    <w:p w:rsidR="00CC52B0" w:rsidRDefault="0079732C" w:rsidP="00610B05">
      <w:pPr>
        <w:ind w:firstLineChars="200" w:firstLine="640"/>
        <w:rPr>
          <w:rFonts w:ascii="仿宋" w:eastAsia="仿宋" w:hAnsi="仿宋"/>
          <w:sz w:val="32"/>
          <w:szCs w:val="30"/>
        </w:rPr>
      </w:pPr>
      <w:r>
        <w:rPr>
          <w:rFonts w:ascii="仿宋" w:eastAsia="仿宋" w:hAnsi="仿宋" w:hint="eastAsia"/>
          <w:sz w:val="32"/>
          <w:szCs w:val="30"/>
        </w:rPr>
        <w:t>2018</w:t>
      </w:r>
      <w:r w:rsidR="00CC52B0">
        <w:rPr>
          <w:rFonts w:ascii="仿宋" w:eastAsia="仿宋" w:hAnsi="仿宋" w:hint="eastAsia"/>
          <w:sz w:val="32"/>
          <w:szCs w:val="30"/>
        </w:rPr>
        <w:t>年“三公”经费财政拨款支出决算数比</w:t>
      </w:r>
      <w:r>
        <w:rPr>
          <w:rFonts w:ascii="仿宋" w:eastAsia="仿宋" w:hAnsi="仿宋" w:hint="eastAsia"/>
          <w:sz w:val="32"/>
          <w:szCs w:val="30"/>
        </w:rPr>
        <w:t>201</w:t>
      </w:r>
      <w:r w:rsidR="00610B05">
        <w:rPr>
          <w:rFonts w:ascii="仿宋" w:eastAsia="仿宋" w:hAnsi="仿宋" w:hint="eastAsia"/>
          <w:sz w:val="32"/>
          <w:szCs w:val="30"/>
        </w:rPr>
        <w:t>8</w:t>
      </w:r>
      <w:r w:rsidR="00CC52B0">
        <w:rPr>
          <w:rFonts w:ascii="仿宋" w:eastAsia="仿宋" w:hAnsi="仿宋" w:hint="eastAsia"/>
          <w:sz w:val="32"/>
          <w:szCs w:val="30"/>
        </w:rPr>
        <w:t>年</w:t>
      </w:r>
      <w:r w:rsidR="00CC52B0" w:rsidRPr="00CE7F2E">
        <w:rPr>
          <w:rFonts w:ascii="仿宋" w:eastAsia="仿宋" w:hAnsi="仿宋" w:hint="eastAsia"/>
          <w:sz w:val="32"/>
          <w:szCs w:val="30"/>
        </w:rPr>
        <w:t>减少</w:t>
      </w:r>
      <w:r w:rsidR="004B3744" w:rsidRPr="00CE7F2E">
        <w:rPr>
          <w:rFonts w:ascii="仿宋" w:eastAsia="仿宋" w:hAnsi="仿宋" w:hint="eastAsia"/>
          <w:sz w:val="32"/>
          <w:szCs w:val="30"/>
        </w:rPr>
        <w:t>2.04</w:t>
      </w:r>
      <w:r w:rsidR="00CC52B0" w:rsidRPr="00CE7F2E">
        <w:rPr>
          <w:rFonts w:ascii="仿宋" w:eastAsia="仿宋" w:hAnsi="仿宋" w:hint="eastAsia"/>
          <w:sz w:val="32"/>
          <w:szCs w:val="30"/>
        </w:rPr>
        <w:t>万元，降低</w:t>
      </w:r>
      <w:r w:rsidR="004B3744">
        <w:rPr>
          <w:rFonts w:ascii="仿宋" w:eastAsia="仿宋" w:hAnsi="仿宋" w:hint="eastAsia"/>
          <w:sz w:val="32"/>
          <w:szCs w:val="30"/>
        </w:rPr>
        <w:t>64</w:t>
      </w:r>
      <w:r w:rsidR="00CC52B0">
        <w:rPr>
          <w:rFonts w:ascii="仿宋" w:eastAsia="仿宋" w:hAnsi="仿宋" w:hint="eastAsia"/>
          <w:sz w:val="32"/>
          <w:szCs w:val="30"/>
        </w:rPr>
        <w:t>%。其中：公务用车购置及运行费支出</w:t>
      </w:r>
      <w:r w:rsidR="00CC52B0" w:rsidRPr="00CE7F2E">
        <w:rPr>
          <w:rFonts w:ascii="仿宋" w:eastAsia="仿宋" w:hAnsi="仿宋" w:hint="eastAsia"/>
          <w:sz w:val="32"/>
          <w:szCs w:val="30"/>
        </w:rPr>
        <w:t>减少</w:t>
      </w:r>
      <w:r w:rsidR="009C3ECE" w:rsidRPr="00CE7F2E">
        <w:rPr>
          <w:rFonts w:ascii="仿宋" w:eastAsia="仿宋" w:hAnsi="仿宋" w:hint="eastAsia"/>
          <w:sz w:val="32"/>
          <w:szCs w:val="30"/>
        </w:rPr>
        <w:t>2.04</w:t>
      </w:r>
      <w:r w:rsidR="00CC52B0" w:rsidRPr="00CE7F2E">
        <w:rPr>
          <w:rFonts w:ascii="仿宋" w:eastAsia="仿宋" w:hAnsi="仿宋" w:hint="eastAsia"/>
          <w:sz w:val="32"/>
          <w:szCs w:val="30"/>
        </w:rPr>
        <w:t>万元，降低</w:t>
      </w:r>
      <w:r w:rsidR="009C3ECE">
        <w:rPr>
          <w:rFonts w:ascii="仿宋" w:eastAsia="仿宋" w:hAnsi="仿宋" w:hint="eastAsia"/>
          <w:sz w:val="32"/>
          <w:szCs w:val="30"/>
        </w:rPr>
        <w:t>40</w:t>
      </w:r>
      <w:r w:rsidR="00CC52B0">
        <w:rPr>
          <w:rFonts w:ascii="仿宋" w:eastAsia="仿宋" w:hAnsi="仿宋" w:hint="eastAsia"/>
          <w:sz w:val="32"/>
          <w:szCs w:val="30"/>
        </w:rPr>
        <w:t>%。</w:t>
      </w:r>
      <w:r w:rsidR="006A672B">
        <w:rPr>
          <w:rFonts w:ascii="仿宋" w:eastAsia="仿宋" w:hAnsi="仿宋" w:hint="eastAsia"/>
          <w:sz w:val="32"/>
          <w:szCs w:val="30"/>
        </w:rPr>
        <w:t>主要原因公车改革后公务用车次数减少导致。</w:t>
      </w:r>
    </w:p>
    <w:p w:rsidR="00CC52B0" w:rsidRDefault="00CC52B0" w:rsidP="00E72512">
      <w:pPr>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610B05" w:rsidRDefault="00610B05" w:rsidP="00610B05">
      <w:pPr>
        <w:ind w:firstLineChars="200" w:firstLine="640"/>
        <w:rPr>
          <w:rFonts w:ascii="仿宋" w:eastAsia="仿宋" w:hAnsi="仿宋"/>
          <w:sz w:val="32"/>
          <w:szCs w:val="30"/>
        </w:rPr>
      </w:pPr>
      <w:r>
        <w:rPr>
          <w:rFonts w:ascii="仿宋" w:eastAsia="仿宋" w:hAnsi="仿宋" w:hint="eastAsia"/>
          <w:sz w:val="32"/>
          <w:szCs w:val="30"/>
        </w:rPr>
        <w:t xml:space="preserve">2018年“三公”经费财政拨款支出决算中，公务用车购置及运行费支出决算为 1.15万元，占100%；具体情况如下： </w:t>
      </w:r>
    </w:p>
    <w:p w:rsidR="00610B05" w:rsidRDefault="00610B05" w:rsidP="00610B05">
      <w:pPr>
        <w:ind w:firstLineChars="200" w:firstLine="640"/>
        <w:rPr>
          <w:rFonts w:ascii="仿宋" w:eastAsia="仿宋" w:hAnsi="仿宋"/>
          <w:sz w:val="32"/>
          <w:szCs w:val="30"/>
        </w:rPr>
      </w:pPr>
      <w:r>
        <w:rPr>
          <w:rFonts w:ascii="仿宋" w:eastAsia="仿宋" w:hAnsi="仿宋" w:hint="eastAsia"/>
          <w:sz w:val="32"/>
          <w:szCs w:val="30"/>
        </w:rPr>
        <w:t>公务用车购置及运行费支出1.15 万元。其中公务用车运行支出为 1.15万元，主要用于车辆维修、保养、加油、保险。2018年，开支财政拨款的公务用车保有量为</w:t>
      </w:r>
      <w:r w:rsidR="00426AD6">
        <w:rPr>
          <w:rFonts w:ascii="仿宋" w:eastAsia="仿宋" w:hAnsi="仿宋" w:hint="eastAsia"/>
          <w:sz w:val="32"/>
          <w:szCs w:val="30"/>
        </w:rPr>
        <w:t xml:space="preserve"> 2 </w:t>
      </w:r>
      <w:r>
        <w:rPr>
          <w:rFonts w:ascii="仿宋" w:eastAsia="仿宋" w:hAnsi="仿宋" w:hint="eastAsia"/>
          <w:sz w:val="32"/>
          <w:szCs w:val="30"/>
        </w:rPr>
        <w:t>辆。</w:t>
      </w:r>
    </w:p>
    <w:p w:rsidR="00CC52B0" w:rsidRDefault="00CC52B0" w:rsidP="00E72512">
      <w:pPr>
        <w:ind w:firstLineChars="200" w:firstLine="640"/>
        <w:rPr>
          <w:rFonts w:ascii="黑体" w:eastAsia="黑体" w:hAnsi="黑体"/>
          <w:sz w:val="32"/>
          <w:szCs w:val="30"/>
        </w:rPr>
      </w:pPr>
      <w:r>
        <w:rPr>
          <w:rFonts w:ascii="黑体" w:eastAsia="黑体" w:hAnsi="黑体" w:hint="eastAsia"/>
          <w:sz w:val="32"/>
        </w:rPr>
        <w:t>八、</w:t>
      </w:r>
      <w:r w:rsidR="0079732C">
        <w:rPr>
          <w:rFonts w:ascii="黑体" w:eastAsia="黑体" w:hAnsi="黑体" w:hint="eastAsia"/>
          <w:sz w:val="32"/>
          <w:szCs w:val="30"/>
        </w:rPr>
        <w:t>2018</w:t>
      </w:r>
      <w:r>
        <w:rPr>
          <w:rFonts w:ascii="黑体" w:eastAsia="黑体" w:hAnsi="黑体" w:hint="eastAsia"/>
          <w:sz w:val="32"/>
          <w:szCs w:val="30"/>
        </w:rPr>
        <w:t>年度政府性基金预算财政拨款收入支出情况说明</w:t>
      </w:r>
    </w:p>
    <w:p w:rsidR="00AD3F29" w:rsidRDefault="00AD3F29" w:rsidP="00AD3F29">
      <w:pPr>
        <w:ind w:firstLineChars="200" w:firstLine="640"/>
        <w:rPr>
          <w:rFonts w:ascii="仿宋" w:eastAsia="仿宋" w:hAnsi="仿宋"/>
          <w:sz w:val="32"/>
        </w:rPr>
      </w:pPr>
      <w:r w:rsidRPr="00D24A89">
        <w:rPr>
          <w:rFonts w:ascii="仿宋" w:eastAsia="仿宋" w:hAnsi="仿宋" w:hint="eastAsia"/>
          <w:sz w:val="32"/>
          <w:szCs w:val="30"/>
        </w:rPr>
        <w:t>中共长春市双阳区委老干部局</w:t>
      </w:r>
      <w:r>
        <w:rPr>
          <w:rFonts w:ascii="仿宋" w:eastAsia="仿宋" w:hAnsi="仿宋" w:hint="eastAsia"/>
          <w:sz w:val="32"/>
          <w:szCs w:val="30"/>
        </w:rPr>
        <w:t>2017年政府性基金年初结转和结余0万元；本年收入0万元；本年支出0万元。</w:t>
      </w:r>
    </w:p>
    <w:p w:rsidR="00CC52B0" w:rsidRDefault="00CC52B0" w:rsidP="00E72512">
      <w:pPr>
        <w:ind w:firstLine="640"/>
        <w:rPr>
          <w:rFonts w:ascii="仿宋" w:eastAsia="仿宋" w:hAnsi="仿宋"/>
          <w:sz w:val="32"/>
        </w:rPr>
      </w:pPr>
      <w:r>
        <w:rPr>
          <w:rFonts w:ascii="黑体" w:eastAsia="黑体" w:hAnsi="黑体" w:hint="eastAsia"/>
          <w:sz w:val="32"/>
        </w:rPr>
        <w:lastRenderedPageBreak/>
        <w:t>九、其他重要事项的情况说明</w:t>
      </w:r>
    </w:p>
    <w:p w:rsidR="00AD3F29" w:rsidRPr="00A95C2D" w:rsidRDefault="00AD3F29" w:rsidP="00AD3F29">
      <w:pPr>
        <w:ind w:firstLineChars="200" w:firstLine="640"/>
        <w:rPr>
          <w:rFonts w:ascii="仿宋" w:eastAsia="仿宋" w:hAnsi="仿宋"/>
          <w:sz w:val="32"/>
          <w:szCs w:val="30"/>
        </w:rPr>
      </w:pPr>
      <w:r w:rsidRPr="00A95C2D">
        <w:rPr>
          <w:rFonts w:ascii="仿宋" w:eastAsia="仿宋" w:hAnsi="仿宋" w:hint="eastAsia"/>
          <w:sz w:val="32"/>
          <w:szCs w:val="30"/>
        </w:rPr>
        <w:t>（一）机关运行经费支出情况</w:t>
      </w:r>
    </w:p>
    <w:p w:rsidR="00AD3F29" w:rsidRDefault="00AD3F29" w:rsidP="00AD3F29">
      <w:pPr>
        <w:ind w:firstLineChars="200" w:firstLine="640"/>
        <w:rPr>
          <w:rFonts w:ascii="仿宋" w:eastAsia="仿宋" w:hAnsi="仿宋"/>
          <w:sz w:val="32"/>
          <w:szCs w:val="30"/>
        </w:rPr>
      </w:pPr>
      <w:r>
        <w:rPr>
          <w:rFonts w:ascii="仿宋" w:eastAsia="仿宋" w:hAnsi="仿宋" w:hint="eastAsia"/>
          <w:sz w:val="32"/>
          <w:szCs w:val="30"/>
        </w:rPr>
        <w:t>2018</w:t>
      </w:r>
      <w:r w:rsidRPr="00A95C2D">
        <w:rPr>
          <w:rFonts w:ascii="仿宋" w:eastAsia="仿宋" w:hAnsi="仿宋" w:hint="eastAsia"/>
          <w:sz w:val="32"/>
          <w:szCs w:val="30"/>
        </w:rPr>
        <w:t>年</w:t>
      </w:r>
      <w:r w:rsidRPr="00530B90">
        <w:rPr>
          <w:rFonts w:ascii="仿宋" w:eastAsia="仿宋" w:hAnsi="仿宋" w:hint="eastAsia"/>
          <w:sz w:val="32"/>
          <w:szCs w:val="30"/>
        </w:rPr>
        <w:t>中共长春市双阳区委老干部局</w:t>
      </w:r>
      <w:r w:rsidRPr="00A95C2D">
        <w:rPr>
          <w:rFonts w:ascii="仿宋" w:eastAsia="仿宋" w:hAnsi="仿宋" w:hint="eastAsia"/>
          <w:sz w:val="32"/>
          <w:szCs w:val="30"/>
        </w:rPr>
        <w:t xml:space="preserve">机关运行经费财政拨款支出 </w:t>
      </w:r>
      <w:r w:rsidRPr="00CE7F2E">
        <w:rPr>
          <w:rFonts w:ascii="仿宋" w:eastAsia="仿宋" w:hAnsi="仿宋" w:hint="eastAsia"/>
          <w:sz w:val="32"/>
          <w:szCs w:val="30"/>
        </w:rPr>
        <w:t>7</w:t>
      </w:r>
      <w:r w:rsidR="00CE7F2E" w:rsidRPr="00CE7F2E">
        <w:rPr>
          <w:rFonts w:ascii="仿宋" w:eastAsia="仿宋" w:hAnsi="仿宋" w:hint="eastAsia"/>
          <w:sz w:val="32"/>
          <w:szCs w:val="30"/>
        </w:rPr>
        <w:t>9.92</w:t>
      </w:r>
      <w:r w:rsidRPr="00A95C2D">
        <w:rPr>
          <w:rFonts w:ascii="仿宋" w:eastAsia="仿宋" w:hAnsi="仿宋" w:hint="eastAsia"/>
          <w:sz w:val="32"/>
          <w:szCs w:val="30"/>
        </w:rPr>
        <w:t xml:space="preserve"> 万元，比</w:t>
      </w:r>
      <w:r>
        <w:rPr>
          <w:rFonts w:ascii="仿宋" w:eastAsia="仿宋" w:hAnsi="仿宋" w:hint="eastAsia"/>
          <w:sz w:val="32"/>
          <w:szCs w:val="30"/>
        </w:rPr>
        <w:t>201</w:t>
      </w:r>
      <w:r w:rsidR="00CE7F2E">
        <w:rPr>
          <w:rFonts w:ascii="仿宋" w:eastAsia="仿宋" w:hAnsi="仿宋" w:hint="eastAsia"/>
          <w:sz w:val="32"/>
          <w:szCs w:val="30"/>
        </w:rPr>
        <w:t>7</w:t>
      </w:r>
      <w:r w:rsidRPr="00A95C2D">
        <w:rPr>
          <w:rFonts w:ascii="仿宋" w:eastAsia="仿宋" w:hAnsi="仿宋" w:hint="eastAsia"/>
          <w:sz w:val="32"/>
          <w:szCs w:val="30"/>
        </w:rPr>
        <w:t>年</w:t>
      </w:r>
      <w:r w:rsidR="00CE7F2E">
        <w:rPr>
          <w:rFonts w:ascii="仿宋" w:eastAsia="仿宋" w:hAnsi="仿宋" w:hint="eastAsia"/>
          <w:sz w:val="32"/>
          <w:szCs w:val="30"/>
        </w:rPr>
        <w:t>增加41.65</w:t>
      </w:r>
      <w:r w:rsidRPr="00A95C2D">
        <w:rPr>
          <w:rFonts w:ascii="仿宋" w:eastAsia="仿宋" w:hAnsi="仿宋" w:hint="eastAsia"/>
          <w:sz w:val="32"/>
          <w:szCs w:val="30"/>
        </w:rPr>
        <w:t>万元，</w:t>
      </w:r>
      <w:r w:rsidR="00CE7F2E">
        <w:rPr>
          <w:rFonts w:ascii="仿宋" w:eastAsia="仿宋" w:hAnsi="仿宋" w:hint="eastAsia"/>
          <w:sz w:val="32"/>
          <w:szCs w:val="30"/>
        </w:rPr>
        <w:t>增长</w:t>
      </w:r>
      <w:r w:rsidR="00CE7F2E" w:rsidRPr="00CE7F2E">
        <w:rPr>
          <w:rFonts w:ascii="仿宋" w:eastAsia="仿宋" w:hAnsi="仿宋" w:hint="eastAsia"/>
          <w:sz w:val="32"/>
          <w:szCs w:val="30"/>
        </w:rPr>
        <w:t>108</w:t>
      </w:r>
      <w:r w:rsidRPr="00CE7F2E">
        <w:rPr>
          <w:rFonts w:ascii="仿宋" w:eastAsia="仿宋" w:hAnsi="仿宋" w:hint="eastAsia"/>
          <w:sz w:val="32"/>
          <w:szCs w:val="30"/>
        </w:rPr>
        <w:t>%</w:t>
      </w:r>
      <w:r>
        <w:rPr>
          <w:rFonts w:ascii="仿宋" w:eastAsia="仿宋" w:hAnsi="仿宋" w:hint="eastAsia"/>
          <w:sz w:val="32"/>
          <w:szCs w:val="30"/>
        </w:rPr>
        <w:t>。</w:t>
      </w:r>
    </w:p>
    <w:p w:rsidR="00AD3F29" w:rsidRDefault="00AD3F29" w:rsidP="00AD3F29">
      <w:pPr>
        <w:rPr>
          <w:rFonts w:ascii="楷体" w:eastAsia="楷体" w:hAnsi="楷体"/>
          <w:sz w:val="32"/>
        </w:rPr>
      </w:pPr>
      <w:r>
        <w:rPr>
          <w:rFonts w:ascii="楷体" w:eastAsia="楷体" w:hAnsi="楷体" w:hint="eastAsia"/>
          <w:sz w:val="32"/>
        </w:rPr>
        <w:t xml:space="preserve">    （二）政府采购支出情况</w:t>
      </w:r>
    </w:p>
    <w:p w:rsidR="00AD3F29" w:rsidRPr="00A95C2D" w:rsidRDefault="00AD3F29" w:rsidP="00AD3F29">
      <w:pPr>
        <w:ind w:firstLineChars="200" w:firstLine="640"/>
        <w:rPr>
          <w:rFonts w:ascii="仿宋" w:eastAsia="仿宋" w:hAnsi="仿宋"/>
          <w:sz w:val="32"/>
          <w:szCs w:val="30"/>
        </w:rPr>
      </w:pPr>
      <w:r>
        <w:rPr>
          <w:rFonts w:ascii="仿宋" w:eastAsia="仿宋" w:hAnsi="仿宋" w:hint="eastAsia"/>
          <w:sz w:val="32"/>
          <w:szCs w:val="30"/>
        </w:rPr>
        <w:t>2018</w:t>
      </w:r>
      <w:r w:rsidRPr="00A95C2D">
        <w:rPr>
          <w:rFonts w:ascii="仿宋" w:eastAsia="仿宋" w:hAnsi="仿宋" w:hint="eastAsia"/>
          <w:sz w:val="32"/>
          <w:szCs w:val="30"/>
        </w:rPr>
        <w:t>年</w:t>
      </w:r>
      <w:r w:rsidRPr="00530B90">
        <w:rPr>
          <w:rFonts w:ascii="仿宋" w:eastAsia="仿宋" w:hAnsi="仿宋" w:hint="eastAsia"/>
          <w:sz w:val="32"/>
          <w:szCs w:val="30"/>
        </w:rPr>
        <w:t>中共长春市双阳区委老干部局</w:t>
      </w:r>
      <w:r w:rsidRPr="00A95C2D">
        <w:rPr>
          <w:rFonts w:ascii="仿宋" w:eastAsia="仿宋" w:hAnsi="仿宋" w:hint="eastAsia"/>
          <w:sz w:val="32"/>
          <w:szCs w:val="30"/>
        </w:rPr>
        <w:t>政府采购支出总额 0万元。</w:t>
      </w:r>
    </w:p>
    <w:p w:rsidR="00AD3F29" w:rsidRDefault="00AD3F29" w:rsidP="00AD3F29">
      <w:pPr>
        <w:rPr>
          <w:rFonts w:ascii="楷体" w:eastAsia="楷体" w:hAnsi="楷体"/>
          <w:sz w:val="32"/>
        </w:rPr>
      </w:pPr>
      <w:r>
        <w:rPr>
          <w:rFonts w:ascii="楷体" w:eastAsia="楷体" w:hAnsi="楷体" w:hint="eastAsia"/>
          <w:sz w:val="32"/>
        </w:rPr>
        <w:t xml:space="preserve">    （三）国有资产占用情况</w:t>
      </w:r>
    </w:p>
    <w:p w:rsidR="00AD3F29" w:rsidRDefault="00AD3F29" w:rsidP="00AD3F29">
      <w:pPr>
        <w:ind w:firstLine="601"/>
        <w:rPr>
          <w:rFonts w:ascii="仿宋" w:eastAsia="仿宋" w:hAnsi="仿宋"/>
          <w:sz w:val="32"/>
          <w:szCs w:val="30"/>
        </w:rPr>
      </w:pPr>
      <w:r w:rsidRPr="00A95C2D">
        <w:rPr>
          <w:rFonts w:ascii="仿宋" w:eastAsia="仿宋" w:hAnsi="仿宋" w:hint="eastAsia"/>
          <w:sz w:val="32"/>
          <w:szCs w:val="30"/>
        </w:rPr>
        <w:t>截至</w:t>
      </w:r>
      <w:r>
        <w:rPr>
          <w:rFonts w:ascii="仿宋" w:eastAsia="仿宋" w:hAnsi="仿宋" w:hint="eastAsia"/>
          <w:sz w:val="32"/>
          <w:szCs w:val="30"/>
        </w:rPr>
        <w:t>2018</w:t>
      </w:r>
      <w:r w:rsidRPr="00A95C2D">
        <w:rPr>
          <w:rFonts w:ascii="仿宋" w:eastAsia="仿宋" w:hAnsi="仿宋" w:hint="eastAsia"/>
          <w:sz w:val="32"/>
          <w:szCs w:val="30"/>
        </w:rPr>
        <w:t>年12月31日，</w:t>
      </w:r>
      <w:r w:rsidRPr="00530B90">
        <w:rPr>
          <w:rFonts w:ascii="仿宋" w:eastAsia="仿宋" w:hAnsi="仿宋" w:hint="eastAsia"/>
          <w:sz w:val="32"/>
          <w:szCs w:val="30"/>
        </w:rPr>
        <w:t>中共长春市双阳区委老干部局</w:t>
      </w:r>
      <w:r w:rsidRPr="00A95C2D">
        <w:rPr>
          <w:rFonts w:ascii="仿宋" w:eastAsia="仿宋" w:hAnsi="仿宋" w:hint="eastAsia"/>
          <w:sz w:val="32"/>
          <w:szCs w:val="30"/>
        </w:rPr>
        <w:t xml:space="preserve">共有车辆 2 </w:t>
      </w:r>
      <w:r w:rsidR="00426AD6">
        <w:rPr>
          <w:rFonts w:ascii="仿宋" w:eastAsia="仿宋" w:hAnsi="仿宋" w:hint="eastAsia"/>
          <w:sz w:val="32"/>
          <w:szCs w:val="30"/>
        </w:rPr>
        <w:t>辆，其中</w:t>
      </w:r>
      <w:r w:rsidRPr="00A95C2D">
        <w:rPr>
          <w:rFonts w:ascii="仿宋" w:eastAsia="仿宋" w:hAnsi="仿宋" w:hint="eastAsia"/>
          <w:sz w:val="32"/>
          <w:szCs w:val="30"/>
        </w:rPr>
        <w:t>一般公务用车2辆。</w:t>
      </w:r>
    </w:p>
    <w:p w:rsidR="00AD3F29" w:rsidRPr="001763F6" w:rsidRDefault="00AD3F29" w:rsidP="00AD3F29">
      <w:pPr>
        <w:spacing w:line="400" w:lineRule="exact"/>
        <w:rPr>
          <w:rFonts w:ascii="方正小标宋简体" w:eastAsia="方正小标宋简体" w:hAnsi="方正小标宋简体"/>
          <w:sz w:val="44"/>
        </w:rPr>
      </w:pPr>
    </w:p>
    <w:p w:rsidR="00531086" w:rsidRPr="00AD3F29" w:rsidRDefault="00531086">
      <w:pPr>
        <w:jc w:val="center"/>
        <w:rPr>
          <w:rFonts w:ascii="方正小标宋简体" w:eastAsia="方正小标宋简体" w:hAnsi="方正小标宋简体"/>
          <w:sz w:val="44"/>
        </w:rPr>
      </w:pPr>
    </w:p>
    <w:p w:rsidR="00E72512" w:rsidRPr="00371224" w:rsidRDefault="00E72512">
      <w:pPr>
        <w:jc w:val="center"/>
        <w:rPr>
          <w:rFonts w:ascii="方正小标宋简体" w:eastAsia="方正小标宋简体" w:hAnsi="方正小标宋简体"/>
          <w:sz w:val="44"/>
        </w:rPr>
      </w:pPr>
    </w:p>
    <w:p w:rsidR="00CC52B0" w:rsidRDefault="00CC52B0">
      <w:pPr>
        <w:jc w:val="center"/>
        <w:rPr>
          <w:rFonts w:ascii="方正小标宋简体" w:eastAsia="方正小标宋简体" w:hAnsi="方正小标宋简体"/>
          <w:sz w:val="44"/>
        </w:rPr>
      </w:pPr>
      <w:r>
        <w:rPr>
          <w:rFonts w:ascii="方正小标宋简体" w:eastAsia="方正小标宋简体" w:hAnsi="方正小标宋简体" w:hint="eastAsia"/>
          <w:sz w:val="44"/>
        </w:rPr>
        <w:t>第四部分  名词解释</w:t>
      </w:r>
    </w:p>
    <w:p w:rsidR="00CC52B0" w:rsidRDefault="00CC52B0">
      <w:pPr>
        <w:ind w:firstLineChars="200" w:firstLine="640"/>
        <w:rPr>
          <w:rFonts w:ascii="仿宋" w:eastAsia="仿宋" w:hAnsi="仿宋"/>
          <w:sz w:val="32"/>
        </w:rPr>
      </w:pPr>
    </w:p>
    <w:p w:rsidR="00F378C2" w:rsidRPr="003326D5" w:rsidRDefault="00F378C2" w:rsidP="00426AD6">
      <w:pPr>
        <w:ind w:firstLineChars="200" w:firstLine="643"/>
        <w:rPr>
          <w:rFonts w:ascii="仿宋" w:eastAsia="仿宋" w:hAnsi="仿宋"/>
          <w:sz w:val="32"/>
        </w:rPr>
      </w:pPr>
      <w:r w:rsidRPr="000E280A">
        <w:rPr>
          <w:rFonts w:ascii="仿宋_GB2312" w:eastAsia="仿宋_GB2312" w:hAnsi="仿宋" w:hint="eastAsia"/>
          <w:b/>
          <w:bCs/>
          <w:sz w:val="32"/>
        </w:rPr>
        <w:t>一</w:t>
      </w:r>
      <w:r w:rsidRPr="003326D5">
        <w:rPr>
          <w:rFonts w:ascii="仿宋" w:eastAsia="仿宋" w:hAnsi="仿宋" w:hint="eastAsia"/>
          <w:b/>
          <w:bCs/>
          <w:sz w:val="32"/>
        </w:rPr>
        <w:t>、财政拨款收入：</w:t>
      </w:r>
      <w:r w:rsidRPr="003326D5">
        <w:rPr>
          <w:rFonts w:ascii="仿宋" w:eastAsia="仿宋" w:hAnsi="仿宋" w:hint="eastAsia"/>
          <w:sz w:val="32"/>
        </w:rPr>
        <w:t>指财政当年拨付的资金。</w:t>
      </w:r>
    </w:p>
    <w:p w:rsidR="00F378C2" w:rsidRPr="003326D5" w:rsidRDefault="00F378C2" w:rsidP="00426AD6">
      <w:pPr>
        <w:autoSpaceDN w:val="0"/>
        <w:ind w:firstLineChars="200" w:firstLine="643"/>
        <w:rPr>
          <w:rFonts w:ascii="仿宋" w:eastAsia="仿宋" w:hAnsi="仿宋"/>
          <w:sz w:val="32"/>
        </w:rPr>
      </w:pPr>
      <w:r w:rsidRPr="003326D5">
        <w:rPr>
          <w:rFonts w:ascii="仿宋" w:eastAsia="仿宋" w:hAnsi="仿宋" w:hint="eastAsia"/>
          <w:b/>
          <w:bCs/>
          <w:sz w:val="32"/>
        </w:rPr>
        <w:t>二、其他收入：</w:t>
      </w:r>
      <w:r w:rsidRPr="003326D5">
        <w:rPr>
          <w:rFonts w:ascii="仿宋" w:eastAsia="仿宋" w:hAnsi="仿宋" w:hint="eastAsia"/>
          <w:sz w:val="32"/>
        </w:rPr>
        <w:t>指除上述收入以外的各项收入，包括</w:t>
      </w:r>
      <w:r w:rsidRPr="00A95C2D">
        <w:rPr>
          <w:rFonts w:ascii="仿宋" w:eastAsia="仿宋" w:hAnsi="仿宋" w:hint="eastAsia"/>
          <w:sz w:val="32"/>
        </w:rPr>
        <w:t>银行存款利息收入</w:t>
      </w:r>
      <w:r w:rsidRPr="003326D5">
        <w:rPr>
          <w:rFonts w:ascii="仿宋" w:eastAsia="仿宋" w:hAnsi="仿宋" w:hint="eastAsia"/>
          <w:sz w:val="32"/>
        </w:rPr>
        <w:t>。</w:t>
      </w:r>
    </w:p>
    <w:p w:rsidR="00F378C2" w:rsidRPr="003326D5" w:rsidRDefault="00F378C2" w:rsidP="00426AD6">
      <w:pPr>
        <w:autoSpaceDN w:val="0"/>
        <w:ind w:firstLineChars="200" w:firstLine="643"/>
        <w:rPr>
          <w:rFonts w:ascii="仿宋" w:eastAsia="仿宋" w:hAnsi="仿宋"/>
          <w:sz w:val="32"/>
        </w:rPr>
      </w:pPr>
      <w:r w:rsidRPr="003326D5">
        <w:rPr>
          <w:rFonts w:ascii="仿宋" w:eastAsia="仿宋" w:hAnsi="仿宋" w:hint="eastAsia"/>
          <w:b/>
          <w:bCs/>
          <w:sz w:val="32"/>
        </w:rPr>
        <w:t>三、基本支出：</w:t>
      </w:r>
      <w:r w:rsidRPr="003326D5">
        <w:rPr>
          <w:rFonts w:ascii="仿宋" w:eastAsia="仿宋" w:hAnsi="仿宋" w:hint="eastAsia"/>
          <w:sz w:val="32"/>
        </w:rPr>
        <w:t>指为保障机构正常运转、完成日常工作任务而发生的人员支出和公用支出等各项支出。</w:t>
      </w:r>
    </w:p>
    <w:p w:rsidR="00F378C2" w:rsidRPr="003326D5" w:rsidRDefault="00F378C2" w:rsidP="00426AD6">
      <w:pPr>
        <w:autoSpaceDN w:val="0"/>
        <w:ind w:firstLineChars="200" w:firstLine="643"/>
        <w:rPr>
          <w:rFonts w:ascii="仿宋" w:eastAsia="仿宋" w:hAnsi="仿宋"/>
          <w:sz w:val="32"/>
        </w:rPr>
      </w:pPr>
      <w:r w:rsidRPr="003326D5">
        <w:rPr>
          <w:rFonts w:ascii="仿宋" w:eastAsia="仿宋" w:hAnsi="仿宋" w:hint="eastAsia"/>
          <w:b/>
          <w:bCs/>
          <w:sz w:val="32"/>
        </w:rPr>
        <w:t>四、项目支出：</w:t>
      </w:r>
      <w:r w:rsidRPr="003326D5">
        <w:rPr>
          <w:rFonts w:ascii="仿宋" w:eastAsia="仿宋" w:hAnsi="仿宋" w:hint="eastAsia"/>
          <w:sz w:val="32"/>
        </w:rPr>
        <w:t>指在基本支出之外为指定行政工作任务和事业发展目标所发生的各项支出。</w:t>
      </w:r>
    </w:p>
    <w:p w:rsidR="00F378C2" w:rsidRPr="003326D5" w:rsidRDefault="00F378C2" w:rsidP="00426AD6">
      <w:pPr>
        <w:autoSpaceDN w:val="0"/>
        <w:ind w:firstLineChars="200" w:firstLine="643"/>
        <w:rPr>
          <w:rFonts w:ascii="仿宋" w:eastAsia="仿宋" w:hAnsi="仿宋"/>
          <w:sz w:val="32"/>
        </w:rPr>
      </w:pPr>
      <w:r w:rsidRPr="003326D5">
        <w:rPr>
          <w:rFonts w:ascii="仿宋" w:eastAsia="仿宋" w:hAnsi="仿宋" w:hint="eastAsia"/>
          <w:b/>
          <w:bCs/>
          <w:sz w:val="32"/>
        </w:rPr>
        <w:t>五、年初结转和结余：</w:t>
      </w:r>
      <w:r w:rsidRPr="003326D5">
        <w:rPr>
          <w:rFonts w:ascii="仿宋" w:eastAsia="仿宋" w:hAnsi="仿宋" w:hint="eastAsia"/>
          <w:sz w:val="32"/>
        </w:rPr>
        <w:t>指以前年度尚未完成、结转到本年仍按原规定用途继续使用的资金，或项目已完成等产生的结余资金。</w:t>
      </w:r>
    </w:p>
    <w:p w:rsidR="00F378C2" w:rsidRPr="003326D5" w:rsidRDefault="00F378C2" w:rsidP="00426AD6">
      <w:pPr>
        <w:autoSpaceDN w:val="0"/>
        <w:ind w:firstLineChars="200" w:firstLine="643"/>
        <w:rPr>
          <w:rFonts w:ascii="仿宋" w:eastAsia="仿宋" w:hAnsi="仿宋"/>
          <w:sz w:val="32"/>
        </w:rPr>
      </w:pPr>
      <w:r w:rsidRPr="003326D5">
        <w:rPr>
          <w:rFonts w:ascii="仿宋" w:eastAsia="仿宋" w:hAnsi="仿宋" w:hint="eastAsia"/>
          <w:b/>
          <w:bCs/>
          <w:sz w:val="32"/>
        </w:rPr>
        <w:t>六、结余分配：</w:t>
      </w:r>
      <w:r w:rsidRPr="003326D5">
        <w:rPr>
          <w:rFonts w:ascii="仿宋" w:eastAsia="仿宋" w:hAnsi="仿宋" w:hint="eastAsia"/>
          <w:sz w:val="32"/>
        </w:rPr>
        <w:t>指事业单位按照事业单位会计制度规定，从非财政补助结余中分配的事业基金和职工福利基金等。</w:t>
      </w:r>
    </w:p>
    <w:p w:rsidR="00F378C2" w:rsidRPr="003326D5" w:rsidRDefault="00F378C2" w:rsidP="00426AD6">
      <w:pPr>
        <w:autoSpaceDN w:val="0"/>
        <w:ind w:firstLineChars="200" w:firstLine="643"/>
        <w:rPr>
          <w:rFonts w:ascii="仿宋" w:eastAsia="仿宋" w:hAnsi="仿宋"/>
          <w:sz w:val="32"/>
        </w:rPr>
      </w:pPr>
      <w:r w:rsidRPr="003326D5">
        <w:rPr>
          <w:rFonts w:ascii="仿宋" w:eastAsia="仿宋" w:hAnsi="仿宋" w:hint="eastAsia"/>
          <w:b/>
          <w:bCs/>
          <w:sz w:val="32"/>
        </w:rPr>
        <w:t>七、年末结转和结余：</w:t>
      </w:r>
      <w:r w:rsidRPr="003326D5">
        <w:rPr>
          <w:rFonts w:ascii="仿宋" w:eastAsia="仿宋" w:hAnsi="仿宋" w:hint="eastAsia"/>
          <w:sz w:val="32"/>
        </w:rPr>
        <w:t>指事业单位按有关规定结转到下年或以后年度继续使用的资金，或项目已完成等产生的结余资金。</w:t>
      </w:r>
    </w:p>
    <w:p w:rsidR="00F378C2" w:rsidRPr="003326D5" w:rsidRDefault="00F378C2" w:rsidP="00426AD6">
      <w:pPr>
        <w:autoSpaceDN w:val="0"/>
        <w:ind w:firstLineChars="200" w:firstLine="643"/>
        <w:rPr>
          <w:rFonts w:ascii="仿宋" w:eastAsia="仿宋" w:hAnsi="仿宋"/>
          <w:sz w:val="32"/>
        </w:rPr>
      </w:pPr>
      <w:r w:rsidRPr="003326D5">
        <w:rPr>
          <w:rFonts w:ascii="仿宋" w:eastAsia="仿宋" w:hAnsi="仿宋" w:hint="eastAsia"/>
          <w:b/>
          <w:bCs/>
          <w:sz w:val="32"/>
        </w:rPr>
        <w:lastRenderedPageBreak/>
        <w:t>八、“三公”经费财政拨款支出：</w:t>
      </w:r>
      <w:r w:rsidRPr="003326D5">
        <w:rPr>
          <w:rFonts w:ascii="仿宋" w:eastAsia="仿宋" w:hAnsi="仿宋" w:hint="eastAsia"/>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奖励费等支出；公务接待费指单位按规定开支的各类公务接待（含外宾接待）支出。</w:t>
      </w:r>
    </w:p>
    <w:p w:rsidR="00F378C2" w:rsidRPr="003326D5" w:rsidRDefault="00F378C2" w:rsidP="00426AD6">
      <w:pPr>
        <w:autoSpaceDN w:val="0"/>
        <w:ind w:firstLineChars="200" w:firstLine="643"/>
        <w:rPr>
          <w:rFonts w:ascii="仿宋" w:eastAsia="仿宋" w:hAnsi="仿宋"/>
          <w:sz w:val="32"/>
        </w:rPr>
      </w:pPr>
      <w:r w:rsidRPr="003326D5">
        <w:rPr>
          <w:rFonts w:ascii="仿宋" w:eastAsia="仿宋" w:hAnsi="仿宋" w:hint="eastAsia"/>
          <w:b/>
          <w:bCs/>
          <w:sz w:val="32"/>
        </w:rPr>
        <w:t>九、机关运行经费：</w:t>
      </w:r>
      <w:r w:rsidRPr="003326D5">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378C2" w:rsidRPr="00A95C2D" w:rsidRDefault="00F378C2" w:rsidP="00426AD6">
      <w:pPr>
        <w:autoSpaceDN w:val="0"/>
        <w:ind w:firstLineChars="200" w:firstLine="643"/>
        <w:rPr>
          <w:rFonts w:ascii="仿宋" w:eastAsia="仿宋" w:hAnsi="仿宋"/>
          <w:sz w:val="32"/>
        </w:rPr>
      </w:pPr>
      <w:r w:rsidRPr="003326D5">
        <w:rPr>
          <w:rFonts w:ascii="仿宋" w:eastAsia="仿宋" w:hAnsi="仿宋" w:hint="eastAsia"/>
          <w:b/>
          <w:bCs/>
          <w:sz w:val="32"/>
        </w:rPr>
        <w:t>十、</w:t>
      </w:r>
      <w:r w:rsidRPr="00A95C2D">
        <w:rPr>
          <w:rFonts w:ascii="仿宋" w:eastAsia="仿宋" w:hAnsi="仿宋" w:hint="eastAsia"/>
          <w:b/>
          <w:bCs/>
          <w:sz w:val="32"/>
        </w:rPr>
        <w:t>行政运行：</w:t>
      </w:r>
      <w:r w:rsidRPr="00A95C2D">
        <w:rPr>
          <w:rFonts w:ascii="仿宋" w:eastAsia="仿宋" w:hAnsi="仿宋" w:hint="eastAsia"/>
          <w:sz w:val="32"/>
        </w:rPr>
        <w:t>反映行政单位（包括实行公务员管理的事业单位）的基本支出。</w:t>
      </w:r>
    </w:p>
    <w:p w:rsidR="00F378C2" w:rsidRPr="00A95C2D" w:rsidRDefault="00F378C2" w:rsidP="00426AD6">
      <w:pPr>
        <w:autoSpaceDN w:val="0"/>
        <w:ind w:firstLineChars="200" w:firstLine="643"/>
        <w:rPr>
          <w:rFonts w:ascii="仿宋" w:eastAsia="仿宋" w:hAnsi="仿宋"/>
          <w:sz w:val="32"/>
        </w:rPr>
      </w:pPr>
      <w:r w:rsidRPr="00A95C2D">
        <w:rPr>
          <w:rFonts w:ascii="仿宋" w:eastAsia="仿宋" w:hAnsi="仿宋" w:hint="eastAsia"/>
          <w:b/>
          <w:bCs/>
          <w:sz w:val="32"/>
        </w:rPr>
        <w:t>十一、其他共产党事务支出</w:t>
      </w:r>
      <w:r w:rsidRPr="00A95C2D">
        <w:rPr>
          <w:rFonts w:ascii="仿宋" w:eastAsia="仿宋" w:hAnsi="仿宋" w:hint="eastAsia"/>
          <w:sz w:val="32"/>
        </w:rPr>
        <w:t>：反映其他用于中国共产事务的支出。</w:t>
      </w:r>
    </w:p>
    <w:p w:rsidR="00F378C2" w:rsidRPr="00A95C2D" w:rsidRDefault="00F378C2" w:rsidP="00426AD6">
      <w:pPr>
        <w:autoSpaceDN w:val="0"/>
        <w:ind w:firstLineChars="200" w:firstLine="643"/>
        <w:rPr>
          <w:rFonts w:ascii="仿宋" w:eastAsia="仿宋" w:hAnsi="仿宋"/>
          <w:sz w:val="32"/>
        </w:rPr>
      </w:pPr>
      <w:r w:rsidRPr="00A95C2D">
        <w:rPr>
          <w:rFonts w:ascii="仿宋" w:eastAsia="仿宋" w:hAnsi="仿宋" w:hint="eastAsia"/>
          <w:b/>
          <w:bCs/>
          <w:sz w:val="32"/>
        </w:rPr>
        <w:t>十二、其他社会保障和就业支出</w:t>
      </w:r>
      <w:r w:rsidRPr="00A95C2D">
        <w:rPr>
          <w:rFonts w:ascii="仿宋" w:eastAsia="仿宋" w:hAnsi="仿宋" w:hint="eastAsia"/>
          <w:sz w:val="32"/>
        </w:rPr>
        <w:t>：反映其他用于社会保障和就业方面的支出。</w:t>
      </w:r>
    </w:p>
    <w:p w:rsidR="00F378C2" w:rsidRPr="00A95C2D" w:rsidRDefault="00F378C2" w:rsidP="00426AD6">
      <w:pPr>
        <w:autoSpaceDN w:val="0"/>
        <w:ind w:firstLineChars="200" w:firstLine="643"/>
        <w:rPr>
          <w:rFonts w:ascii="仿宋" w:eastAsia="仿宋" w:hAnsi="仿宋"/>
          <w:sz w:val="32"/>
        </w:rPr>
      </w:pPr>
      <w:r w:rsidRPr="00A95C2D">
        <w:rPr>
          <w:rFonts w:ascii="仿宋" w:eastAsia="仿宋" w:hAnsi="仿宋" w:hint="eastAsia"/>
          <w:b/>
          <w:bCs/>
          <w:sz w:val="32"/>
        </w:rPr>
        <w:t>十三、其他医疗保障支出</w:t>
      </w:r>
      <w:r w:rsidRPr="00A95C2D">
        <w:rPr>
          <w:rFonts w:ascii="仿宋" w:eastAsia="仿宋" w:hAnsi="仿宋" w:hint="eastAsia"/>
          <w:sz w:val="32"/>
        </w:rPr>
        <w:t>：反映其他用于医疗保障方面的支出。</w:t>
      </w:r>
    </w:p>
    <w:p w:rsidR="00F378C2" w:rsidRPr="00ED2BAB" w:rsidRDefault="00F378C2" w:rsidP="00F378C2">
      <w:pPr>
        <w:spacing w:line="400" w:lineRule="exact"/>
        <w:ind w:firstLineChars="200" w:firstLine="640"/>
        <w:rPr>
          <w:rFonts w:ascii="仿宋" w:eastAsia="仿宋" w:hAnsi="仿宋"/>
          <w:sz w:val="32"/>
        </w:rPr>
      </w:pPr>
    </w:p>
    <w:p w:rsidR="00CC52B0" w:rsidRPr="00F378C2" w:rsidRDefault="00CC52B0" w:rsidP="00F378C2">
      <w:pPr>
        <w:spacing w:line="400" w:lineRule="exact"/>
        <w:ind w:firstLineChars="200" w:firstLine="640"/>
        <w:rPr>
          <w:rFonts w:ascii="仿宋" w:eastAsia="仿宋" w:hAnsi="仿宋"/>
          <w:sz w:val="32"/>
        </w:rPr>
      </w:pPr>
    </w:p>
    <w:sectPr w:rsidR="00CC52B0" w:rsidRPr="00F378C2" w:rsidSect="00BB3F26">
      <w:pgSz w:w="11906" w:h="16838"/>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8CC" w:rsidRDefault="00D918CC">
      <w:r>
        <w:separator/>
      </w:r>
    </w:p>
  </w:endnote>
  <w:endnote w:type="continuationSeparator" w:id="0">
    <w:p w:rsidR="00D918CC" w:rsidRDefault="00D91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82" w:rsidRDefault="005A708E">
    <w:pPr>
      <w:pStyle w:val="a4"/>
      <w:framePr w:wrap="around" w:vAnchor="text" w:hAnchor="margin" w:xAlign="center" w:yAlign="top"/>
      <w:pBdr>
        <w:between w:val="none" w:sz="50" w:space="0" w:color="auto"/>
      </w:pBdr>
    </w:pPr>
    <w:r>
      <w:fldChar w:fldCharType="begin"/>
    </w:r>
    <w:r w:rsidR="00D56E82">
      <w:rPr>
        <w:rStyle w:val="a3"/>
      </w:rPr>
      <w:instrText xml:space="preserve"> PAGE  </w:instrText>
    </w:r>
    <w:r>
      <w:fldChar w:fldCharType="separate"/>
    </w:r>
    <w:r w:rsidR="00426AD6">
      <w:rPr>
        <w:rStyle w:val="a3"/>
        <w:noProof/>
      </w:rPr>
      <w:t>21</w:t>
    </w:r>
    <w:r>
      <w:fldChar w:fldCharType="end"/>
    </w:r>
  </w:p>
  <w:p w:rsidR="00D56E82" w:rsidRDefault="00D56E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8CC" w:rsidRDefault="00D918CC">
      <w:r>
        <w:separator/>
      </w:r>
    </w:p>
  </w:footnote>
  <w:footnote w:type="continuationSeparator" w:id="0">
    <w:p w:rsidR="00D918CC" w:rsidRDefault="00D91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FDECD"/>
    <w:multiLevelType w:val="singleLevel"/>
    <w:tmpl w:val="597FDECD"/>
    <w:lvl w:ilvl="0">
      <w:start w:val="1"/>
      <w:numFmt w:val="chineseCounting"/>
      <w:suff w:val="nothing"/>
      <w:lvlText w:val="%1、"/>
      <w:lvlJc w:val="left"/>
    </w:lvl>
  </w:abstractNum>
  <w:abstractNum w:abstractNumId="1">
    <w:nsid w:val="5981A2F5"/>
    <w:multiLevelType w:val="singleLevel"/>
    <w:tmpl w:val="5981A2F5"/>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43010"/>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14C1A"/>
    <w:rsid w:val="00020D30"/>
    <w:rsid w:val="000530AB"/>
    <w:rsid w:val="000B46A2"/>
    <w:rsid w:val="000C6A43"/>
    <w:rsid w:val="000C6C9E"/>
    <w:rsid w:val="000D0130"/>
    <w:rsid w:val="000D126F"/>
    <w:rsid w:val="000D7A6A"/>
    <w:rsid w:val="000E200E"/>
    <w:rsid w:val="00123266"/>
    <w:rsid w:val="001527DB"/>
    <w:rsid w:val="00172A27"/>
    <w:rsid w:val="001847E4"/>
    <w:rsid w:val="00185E19"/>
    <w:rsid w:val="00191A57"/>
    <w:rsid w:val="001A4118"/>
    <w:rsid w:val="001B3323"/>
    <w:rsid w:val="001B3BDF"/>
    <w:rsid w:val="001E033D"/>
    <w:rsid w:val="00212ADA"/>
    <w:rsid w:val="0027372A"/>
    <w:rsid w:val="00286FC1"/>
    <w:rsid w:val="002B3137"/>
    <w:rsid w:val="002E0A3A"/>
    <w:rsid w:val="002E3248"/>
    <w:rsid w:val="002F1D2A"/>
    <w:rsid w:val="00305FC6"/>
    <w:rsid w:val="00327828"/>
    <w:rsid w:val="00327DF3"/>
    <w:rsid w:val="003354B1"/>
    <w:rsid w:val="00345A14"/>
    <w:rsid w:val="00361FFB"/>
    <w:rsid w:val="00371224"/>
    <w:rsid w:val="0039392A"/>
    <w:rsid w:val="00395006"/>
    <w:rsid w:val="003B52A2"/>
    <w:rsid w:val="003D2BAD"/>
    <w:rsid w:val="00424299"/>
    <w:rsid w:val="00426AD6"/>
    <w:rsid w:val="00443821"/>
    <w:rsid w:val="004527E1"/>
    <w:rsid w:val="00456088"/>
    <w:rsid w:val="004A2B4B"/>
    <w:rsid w:val="004A4BB6"/>
    <w:rsid w:val="004B3744"/>
    <w:rsid w:val="004C1D40"/>
    <w:rsid w:val="004E77AF"/>
    <w:rsid w:val="004F7F2C"/>
    <w:rsid w:val="00531086"/>
    <w:rsid w:val="0056551F"/>
    <w:rsid w:val="00585C21"/>
    <w:rsid w:val="005967C3"/>
    <w:rsid w:val="005A708E"/>
    <w:rsid w:val="00605319"/>
    <w:rsid w:val="00610B05"/>
    <w:rsid w:val="006622AB"/>
    <w:rsid w:val="0066625E"/>
    <w:rsid w:val="006838A5"/>
    <w:rsid w:val="006A672B"/>
    <w:rsid w:val="006C368A"/>
    <w:rsid w:val="0070381E"/>
    <w:rsid w:val="0070545E"/>
    <w:rsid w:val="00716E7B"/>
    <w:rsid w:val="00751BB1"/>
    <w:rsid w:val="00752C0A"/>
    <w:rsid w:val="00754839"/>
    <w:rsid w:val="00766A49"/>
    <w:rsid w:val="007679D2"/>
    <w:rsid w:val="0079732C"/>
    <w:rsid w:val="007C4C2F"/>
    <w:rsid w:val="00811460"/>
    <w:rsid w:val="00837DD4"/>
    <w:rsid w:val="00845090"/>
    <w:rsid w:val="00846256"/>
    <w:rsid w:val="00856C2B"/>
    <w:rsid w:val="00862C8A"/>
    <w:rsid w:val="00866E45"/>
    <w:rsid w:val="00887C31"/>
    <w:rsid w:val="008B3E08"/>
    <w:rsid w:val="008D6371"/>
    <w:rsid w:val="008D763A"/>
    <w:rsid w:val="008E5F2F"/>
    <w:rsid w:val="00911EB6"/>
    <w:rsid w:val="009258DB"/>
    <w:rsid w:val="00934974"/>
    <w:rsid w:val="00941474"/>
    <w:rsid w:val="0096198B"/>
    <w:rsid w:val="00981DAD"/>
    <w:rsid w:val="00991C23"/>
    <w:rsid w:val="00992D8A"/>
    <w:rsid w:val="009A52CF"/>
    <w:rsid w:val="009C3ECE"/>
    <w:rsid w:val="009D0ADD"/>
    <w:rsid w:val="009E2F98"/>
    <w:rsid w:val="009E4A52"/>
    <w:rsid w:val="009F0154"/>
    <w:rsid w:val="009F6DF4"/>
    <w:rsid w:val="00A20B94"/>
    <w:rsid w:val="00A24819"/>
    <w:rsid w:val="00A36A36"/>
    <w:rsid w:val="00A54D3C"/>
    <w:rsid w:val="00A63976"/>
    <w:rsid w:val="00A71D01"/>
    <w:rsid w:val="00A860F8"/>
    <w:rsid w:val="00A97692"/>
    <w:rsid w:val="00AD255D"/>
    <w:rsid w:val="00AD3F29"/>
    <w:rsid w:val="00B13872"/>
    <w:rsid w:val="00B43A87"/>
    <w:rsid w:val="00B475BE"/>
    <w:rsid w:val="00B54CC9"/>
    <w:rsid w:val="00BA29E3"/>
    <w:rsid w:val="00BA3F20"/>
    <w:rsid w:val="00BB3F26"/>
    <w:rsid w:val="00BE24D8"/>
    <w:rsid w:val="00BF5FDB"/>
    <w:rsid w:val="00C14303"/>
    <w:rsid w:val="00C37E60"/>
    <w:rsid w:val="00C4050F"/>
    <w:rsid w:val="00C67CED"/>
    <w:rsid w:val="00C85AF5"/>
    <w:rsid w:val="00C9184F"/>
    <w:rsid w:val="00CA1D93"/>
    <w:rsid w:val="00CB4BDA"/>
    <w:rsid w:val="00CC52B0"/>
    <w:rsid w:val="00CD1F1E"/>
    <w:rsid w:val="00CE7F2E"/>
    <w:rsid w:val="00D107CD"/>
    <w:rsid w:val="00D277FB"/>
    <w:rsid w:val="00D340C7"/>
    <w:rsid w:val="00D524BF"/>
    <w:rsid w:val="00D53A9D"/>
    <w:rsid w:val="00D56E82"/>
    <w:rsid w:val="00D738BC"/>
    <w:rsid w:val="00D73D35"/>
    <w:rsid w:val="00D86CB3"/>
    <w:rsid w:val="00D918CC"/>
    <w:rsid w:val="00DA7B4F"/>
    <w:rsid w:val="00DD523F"/>
    <w:rsid w:val="00E236D8"/>
    <w:rsid w:val="00E57F91"/>
    <w:rsid w:val="00E648A3"/>
    <w:rsid w:val="00E72512"/>
    <w:rsid w:val="00E76849"/>
    <w:rsid w:val="00E96AD7"/>
    <w:rsid w:val="00E96CFD"/>
    <w:rsid w:val="00EC1F02"/>
    <w:rsid w:val="00EC7177"/>
    <w:rsid w:val="00EE1E44"/>
    <w:rsid w:val="00EE3894"/>
    <w:rsid w:val="00EF10E0"/>
    <w:rsid w:val="00F3343B"/>
    <w:rsid w:val="00F378C2"/>
    <w:rsid w:val="00F91D1D"/>
    <w:rsid w:val="00FB0C39"/>
    <w:rsid w:val="00FB6467"/>
    <w:rsid w:val="00FC6E49"/>
    <w:rsid w:val="00FE6EB4"/>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styleId="a6">
    <w:name w:val="Normal (Web)"/>
    <w:basedOn w:val="a"/>
    <w:uiPriority w:val="99"/>
    <w:unhideWhenUsed/>
    <w:rsid w:val="0044382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6194439">
      <w:bodyDiv w:val="1"/>
      <w:marLeft w:val="0"/>
      <w:marRight w:val="0"/>
      <w:marTop w:val="0"/>
      <w:marBottom w:val="0"/>
      <w:divBdr>
        <w:top w:val="none" w:sz="0" w:space="0" w:color="auto"/>
        <w:left w:val="none" w:sz="0" w:space="0" w:color="auto"/>
        <w:bottom w:val="none" w:sz="0" w:space="0" w:color="auto"/>
        <w:right w:val="none" w:sz="0" w:space="0" w:color="auto"/>
      </w:divBdr>
      <w:divsChild>
        <w:div w:id="264844622">
          <w:marLeft w:val="0"/>
          <w:marRight w:val="0"/>
          <w:marTop w:val="0"/>
          <w:marBottom w:val="0"/>
          <w:divBdr>
            <w:top w:val="none" w:sz="0" w:space="0" w:color="auto"/>
            <w:left w:val="none" w:sz="0" w:space="0" w:color="auto"/>
            <w:bottom w:val="none" w:sz="0" w:space="0" w:color="auto"/>
            <w:right w:val="none" w:sz="0" w:space="0" w:color="auto"/>
          </w:divBdr>
        </w:div>
      </w:divsChild>
    </w:div>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B06C8-DDB7-4281-8A2A-DD54EE4E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1490</Words>
  <Characters>8494</Characters>
  <Application>Microsoft Office Word</Application>
  <DocSecurity>0</DocSecurity>
  <PresentationFormat/>
  <Lines>70</Lines>
  <Paragraphs>19</Paragraphs>
  <Slides>0</Slides>
  <Notes>0</Notes>
  <HiddenSlides>0</HiddenSlides>
  <MMClips>0</MMClips>
  <ScaleCrop>false</ScaleCrop>
  <Company>P R C</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71</cp:revision>
  <cp:lastPrinted>2019-10-12T00:39:00Z</cp:lastPrinted>
  <dcterms:created xsi:type="dcterms:W3CDTF">2019-09-17T03:08:00Z</dcterms:created>
  <dcterms:modified xsi:type="dcterms:W3CDTF">2019-10-12T07:44:00Z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