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7C" w:rsidRDefault="0002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长春市广润水务有限公司（</w:t>
      </w:r>
      <w:r>
        <w:rPr>
          <w:rFonts w:hint="eastAsia"/>
          <w:b/>
          <w:sz w:val="28"/>
          <w:szCs w:val="28"/>
        </w:rPr>
        <w:t>山河</w:t>
      </w:r>
      <w:r>
        <w:rPr>
          <w:b/>
          <w:sz w:val="28"/>
          <w:szCs w:val="28"/>
        </w:rPr>
        <w:t>污水厂）</w:t>
      </w:r>
    </w:p>
    <w:p w:rsidR="00E5657C" w:rsidRDefault="000279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危险废物污染环境防治信息公开</w:t>
      </w:r>
    </w:p>
    <w:p w:rsidR="00E5657C" w:rsidRDefault="00027970">
      <w:pPr>
        <w:rPr>
          <w:sz w:val="28"/>
          <w:szCs w:val="28"/>
        </w:rPr>
      </w:pPr>
      <w:r>
        <w:rPr>
          <w:sz w:val="28"/>
          <w:szCs w:val="28"/>
        </w:rPr>
        <w:t>企业名称：长春市广润水务有限公司（</w:t>
      </w:r>
      <w:r>
        <w:rPr>
          <w:rFonts w:hint="eastAsia"/>
          <w:sz w:val="28"/>
          <w:szCs w:val="28"/>
        </w:rPr>
        <w:t>山河</w:t>
      </w:r>
      <w:r>
        <w:rPr>
          <w:sz w:val="28"/>
          <w:szCs w:val="28"/>
        </w:rPr>
        <w:t>污水厂）</w:t>
      </w:r>
    </w:p>
    <w:p w:rsidR="00E5657C" w:rsidRDefault="000279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生产经营地址：长春市双阳区山河街道办事处四棵树</w:t>
      </w:r>
    </w:p>
    <w:p w:rsidR="00E5657C" w:rsidRDefault="000279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>
        <w:rPr>
          <w:rFonts w:ascii="宋体" w:hAnsi="宋体" w:cs="宋体" w:hint="eastAsia"/>
          <w:sz w:val="32"/>
          <w:szCs w:val="32"/>
        </w:rPr>
        <w:t>邢顺义</w:t>
      </w:r>
      <w:r>
        <w:rPr>
          <w:rFonts w:hint="eastAsia"/>
          <w:sz w:val="28"/>
          <w:szCs w:val="28"/>
        </w:rPr>
        <w:t xml:space="preserve">    24</w:t>
      </w:r>
      <w:r>
        <w:rPr>
          <w:rFonts w:hint="eastAsia"/>
          <w:sz w:val="28"/>
          <w:szCs w:val="28"/>
        </w:rPr>
        <w:t>小时应急电话：</w:t>
      </w:r>
      <w:r>
        <w:rPr>
          <w:rFonts w:ascii="宋体" w:hAnsi="宋体" w:cs="宋体" w:hint="eastAsia"/>
          <w:sz w:val="28"/>
          <w:szCs w:val="28"/>
        </w:rPr>
        <w:t>13364508088</w:t>
      </w:r>
    </w:p>
    <w:p w:rsidR="00E5657C" w:rsidRDefault="00027970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环保负责人：张猛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13364508088</w:t>
      </w:r>
    </w:p>
    <w:p w:rsidR="00E5657C" w:rsidRDefault="0002797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危险废物产生规模：年产危废量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吨以下</w:t>
      </w:r>
    </w:p>
    <w:p w:rsidR="00E5657C" w:rsidRDefault="0002797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危废间：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处，</w:t>
      </w:r>
      <w:r>
        <w:rPr>
          <w:rFonts w:ascii="宋体" w:hAnsi="宋体" w:cs="宋体" w:hint="eastAsia"/>
          <w:sz w:val="28"/>
          <w:szCs w:val="28"/>
        </w:rPr>
        <w:t>15m</w:t>
      </w:r>
      <w:r>
        <w:rPr>
          <w:rFonts w:ascii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sz w:val="28"/>
          <w:szCs w:val="28"/>
        </w:rPr>
        <w:t>，最大储存量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</w:t>
      </w:r>
    </w:p>
    <w:tbl>
      <w:tblPr>
        <w:tblStyle w:val="a5"/>
        <w:tblW w:w="14235" w:type="dxa"/>
        <w:tblLook w:val="04A0"/>
      </w:tblPr>
      <w:tblGrid>
        <w:gridCol w:w="836"/>
        <w:gridCol w:w="1102"/>
        <w:gridCol w:w="1069"/>
        <w:gridCol w:w="1057"/>
        <w:gridCol w:w="1157"/>
        <w:gridCol w:w="1099"/>
        <w:gridCol w:w="850"/>
        <w:gridCol w:w="2295"/>
        <w:gridCol w:w="1106"/>
        <w:gridCol w:w="1510"/>
        <w:gridCol w:w="1198"/>
        <w:gridCol w:w="956"/>
      </w:tblGrid>
      <w:tr w:rsidR="00E5657C">
        <w:trPr>
          <w:trHeight w:val="618"/>
        </w:trPr>
        <w:tc>
          <w:tcPr>
            <w:tcW w:w="836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95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06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51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98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56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E5657C">
        <w:trPr>
          <w:trHeight w:val="1104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COD</w:t>
            </w:r>
            <w:r>
              <w:rPr>
                <w:rFonts w:hint="eastAsia"/>
                <w:bCs/>
              </w:rPr>
              <w:t>废液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COD</w:t>
            </w:r>
            <w:r>
              <w:rPr>
                <w:rFonts w:hint="eastAsia"/>
                <w:kern w:val="0"/>
              </w:rPr>
              <w:t>在线监测设备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 w:val="restart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</w:t>
            </w:r>
            <w:r>
              <w:rPr>
                <w:rFonts w:hint="eastAsia"/>
                <w:sz w:val="22"/>
              </w:rPr>
              <w:lastRenderedPageBreak/>
              <w:t>救人，根据现场情况进行急救，并迅速就医。</w:t>
            </w:r>
          </w:p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06" w:type="dxa"/>
            <w:vMerge w:val="restart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吉环审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2015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</w:t>
            </w:r>
            <w:r>
              <w:rPr>
                <w:rFonts w:eastAsia="宋体" w:hint="eastAsia"/>
              </w:rPr>
              <w:t>1568</w:t>
            </w:r>
          </w:p>
        </w:tc>
        <w:tc>
          <w:tcPr>
            <w:tcW w:w="1198" w:type="dxa"/>
            <w:vMerge w:val="restart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  <w:r w:rsidR="00965222">
              <w:t xml:space="preserve"> </w:t>
            </w:r>
            <w:r w:rsidR="00965222">
              <w:rPr>
                <w:rFonts w:hint="eastAsia"/>
              </w:rPr>
              <w:t>集中收集，</w:t>
            </w:r>
            <w:r w:rsidR="00965222">
              <w:t>2024</w:t>
            </w:r>
            <w:r w:rsidR="00965222">
              <w:rPr>
                <w:rFonts w:hint="eastAsia"/>
              </w:rPr>
              <w:t>年</w:t>
            </w:r>
            <w:r w:rsidR="00965222">
              <w:t>1</w:t>
            </w:r>
            <w:r w:rsidR="00965222">
              <w:rPr>
                <w:rFonts w:hint="eastAsia"/>
              </w:rPr>
              <w:t>月</w:t>
            </w:r>
            <w:r w:rsidR="00965222">
              <w:t>1</w:t>
            </w:r>
            <w:r w:rsidR="00965222">
              <w:rPr>
                <w:rFonts w:hint="eastAsia"/>
              </w:rPr>
              <w:t>日至</w:t>
            </w:r>
            <w:r w:rsidR="00965222">
              <w:t>2024</w:t>
            </w:r>
            <w:r w:rsidR="00965222">
              <w:rPr>
                <w:rFonts w:hint="eastAsia"/>
              </w:rPr>
              <w:t>年</w:t>
            </w:r>
            <w:r w:rsidR="00965222">
              <w:t>6</w:t>
            </w:r>
            <w:r w:rsidR="00965222">
              <w:rPr>
                <w:rFonts w:hint="eastAsia"/>
              </w:rPr>
              <w:t>月</w:t>
            </w:r>
            <w:r w:rsidR="00965222">
              <w:t>16</w:t>
            </w:r>
            <w:r w:rsidR="00965222">
              <w:rPr>
                <w:rFonts w:hint="eastAsia"/>
              </w:rPr>
              <w:t>日委托吉林省晴天环</w:t>
            </w:r>
            <w:r w:rsidR="00965222">
              <w:rPr>
                <w:rFonts w:hint="eastAsia"/>
              </w:rPr>
              <w:lastRenderedPageBreak/>
              <w:t>保科技处理中心有限公司进行处理，</w:t>
            </w:r>
            <w:r w:rsidR="00965222">
              <w:t>2024</w:t>
            </w:r>
            <w:r w:rsidR="00965222">
              <w:rPr>
                <w:rFonts w:hint="eastAsia"/>
              </w:rPr>
              <w:t>年</w:t>
            </w:r>
            <w:r w:rsidR="00965222">
              <w:t>6</w:t>
            </w:r>
            <w:r w:rsidR="00965222">
              <w:rPr>
                <w:rFonts w:hint="eastAsia"/>
              </w:rPr>
              <w:t>月</w:t>
            </w:r>
            <w:r w:rsidR="00965222">
              <w:t>17</w:t>
            </w:r>
            <w:r w:rsidR="00965222">
              <w:rPr>
                <w:rFonts w:hint="eastAsia"/>
              </w:rPr>
              <w:t>日至</w:t>
            </w:r>
            <w:r w:rsidR="00965222">
              <w:t>12</w:t>
            </w:r>
            <w:r w:rsidR="00965222">
              <w:rPr>
                <w:rFonts w:hint="eastAsia"/>
              </w:rPr>
              <w:t>月</w:t>
            </w:r>
            <w:r w:rsidR="00965222">
              <w:t>31</w:t>
            </w:r>
            <w:r w:rsidR="00965222">
              <w:rPr>
                <w:rFonts w:hint="eastAsia"/>
              </w:rPr>
              <w:t>日委托公主岭市天一环卫有限公司进行处理</w:t>
            </w:r>
          </w:p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 w:val="restart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张猛</w:t>
            </w:r>
          </w:p>
        </w:tc>
      </w:tr>
      <w:tr w:rsidR="00E5657C">
        <w:trPr>
          <w:trHeight w:val="1062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总磷总氮废液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 xml:space="preserve"> 900-047-49</w:t>
            </w:r>
          </w:p>
          <w:p w:rsidR="00E5657C" w:rsidRDefault="00E5657C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总磷总氮在线监测设备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</w:t>
            </w:r>
            <w:r>
              <w:rPr>
                <w:rFonts w:eastAsia="宋体" w:hint="eastAsia"/>
              </w:rPr>
              <w:t>22049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1019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3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氨氮废液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E5657C" w:rsidRDefault="00E5657C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氨氮在线监测设备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</w:t>
            </w:r>
            <w:r>
              <w:rPr>
                <w:rFonts w:eastAsia="宋体" w:hint="eastAsia"/>
              </w:rPr>
              <w:t>1221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1032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4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毒害类废液（化验室废液）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/>
                <w:lang w:val="zh-CN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1169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废硒鼓墨盒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HW12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900-299-12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办公室打印机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含有毒性物质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  <w:r>
              <w:rPr>
                <w:rFonts w:eastAsia="宋体" w:hint="eastAsia"/>
              </w:rPr>
              <w:t>.0018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541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废试剂空瓶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含有毒性物质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  <w:r>
              <w:rPr>
                <w:rFonts w:eastAsia="宋体" w:hint="eastAsia"/>
              </w:rPr>
              <w:t>.0116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541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化验室废液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0.0</w:t>
            </w:r>
            <w:r>
              <w:rPr>
                <w:rFonts w:eastAsia="宋体" w:hint="eastAsia"/>
              </w:rPr>
              <w:t>476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541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废吸油毡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应急处置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541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废机油桶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设备维保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  <w:tr w:rsidR="00E5657C">
        <w:trPr>
          <w:trHeight w:val="541"/>
        </w:trPr>
        <w:tc>
          <w:tcPr>
            <w:tcW w:w="836" w:type="dxa"/>
            <w:vAlign w:val="center"/>
          </w:tcPr>
          <w:p w:rsidR="00E5657C" w:rsidRDefault="0002797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1102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废机油</w:t>
            </w:r>
          </w:p>
        </w:tc>
        <w:tc>
          <w:tcPr>
            <w:tcW w:w="1069" w:type="dxa"/>
            <w:vAlign w:val="center"/>
          </w:tcPr>
          <w:p w:rsidR="00E5657C" w:rsidRDefault="00027970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HW08</w:t>
            </w:r>
          </w:p>
        </w:tc>
        <w:tc>
          <w:tcPr>
            <w:tcW w:w="1057" w:type="dxa"/>
            <w:vAlign w:val="center"/>
          </w:tcPr>
          <w:p w:rsidR="00E5657C" w:rsidRDefault="00027970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900-249-08</w:t>
            </w:r>
          </w:p>
        </w:tc>
        <w:tc>
          <w:tcPr>
            <w:tcW w:w="1157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设备维保</w:t>
            </w:r>
          </w:p>
        </w:tc>
        <w:tc>
          <w:tcPr>
            <w:tcW w:w="1099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E5657C" w:rsidRDefault="00027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E5657C" w:rsidRDefault="00027970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0.00</w:t>
            </w:r>
            <w:r>
              <w:rPr>
                <w:rFonts w:eastAsia="宋体" w:hint="eastAsia"/>
              </w:rPr>
              <w:t>92</w:t>
            </w:r>
          </w:p>
        </w:tc>
        <w:tc>
          <w:tcPr>
            <w:tcW w:w="1198" w:type="dxa"/>
            <w:vMerge/>
            <w:vAlign w:val="center"/>
          </w:tcPr>
          <w:p w:rsidR="00E5657C" w:rsidRDefault="00E5657C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E5657C" w:rsidRDefault="00E5657C">
            <w:pPr>
              <w:rPr>
                <w:sz w:val="22"/>
              </w:rPr>
            </w:pPr>
          </w:p>
        </w:tc>
      </w:tr>
    </w:tbl>
    <w:p w:rsidR="00E5657C" w:rsidRDefault="00E5657C">
      <w:pPr>
        <w:rPr>
          <w:sz w:val="28"/>
          <w:szCs w:val="28"/>
        </w:rPr>
      </w:pPr>
      <w:bookmarkStart w:id="0" w:name="_GoBack"/>
      <w:bookmarkEnd w:id="0"/>
    </w:p>
    <w:sectPr w:rsidR="00E5657C" w:rsidSect="00E565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70" w:rsidRDefault="00027970" w:rsidP="00965222">
      <w:r>
        <w:separator/>
      </w:r>
    </w:p>
  </w:endnote>
  <w:endnote w:type="continuationSeparator" w:id="1">
    <w:p w:rsidR="00027970" w:rsidRDefault="00027970" w:rsidP="0096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70" w:rsidRDefault="00027970" w:rsidP="00965222">
      <w:r>
        <w:separator/>
      </w:r>
    </w:p>
  </w:footnote>
  <w:footnote w:type="continuationSeparator" w:id="1">
    <w:p w:rsidR="00027970" w:rsidRDefault="00027970" w:rsidP="00965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00001672"/>
    <w:rsid w:val="000111E3"/>
    <w:rsid w:val="00027970"/>
    <w:rsid w:val="000A2EBA"/>
    <w:rsid w:val="00107CD6"/>
    <w:rsid w:val="002341F4"/>
    <w:rsid w:val="00295793"/>
    <w:rsid w:val="002D4EC4"/>
    <w:rsid w:val="003530E1"/>
    <w:rsid w:val="003941CF"/>
    <w:rsid w:val="003964CC"/>
    <w:rsid w:val="003A2670"/>
    <w:rsid w:val="004D6EC5"/>
    <w:rsid w:val="004F2B56"/>
    <w:rsid w:val="006C00FA"/>
    <w:rsid w:val="006D7120"/>
    <w:rsid w:val="007436DE"/>
    <w:rsid w:val="007F6D61"/>
    <w:rsid w:val="00886D9A"/>
    <w:rsid w:val="0089418A"/>
    <w:rsid w:val="008C32FC"/>
    <w:rsid w:val="008C58C4"/>
    <w:rsid w:val="008D2BD8"/>
    <w:rsid w:val="00953D53"/>
    <w:rsid w:val="00965222"/>
    <w:rsid w:val="00A25BB5"/>
    <w:rsid w:val="00AA1BFC"/>
    <w:rsid w:val="00AF0C14"/>
    <w:rsid w:val="00CA7BE7"/>
    <w:rsid w:val="00E5657C"/>
    <w:rsid w:val="00F133E1"/>
    <w:rsid w:val="00FC00CE"/>
    <w:rsid w:val="00FE6D6C"/>
    <w:rsid w:val="06252E2F"/>
    <w:rsid w:val="2CD03A97"/>
    <w:rsid w:val="310B25D8"/>
    <w:rsid w:val="32C338D5"/>
    <w:rsid w:val="58BE1F75"/>
    <w:rsid w:val="6FD502A8"/>
    <w:rsid w:val="7553096D"/>
    <w:rsid w:val="76A5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6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65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65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6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2022-02-22T03:14:00Z</dcterms:created>
  <dcterms:modified xsi:type="dcterms:W3CDTF">2025-01-08T02:19:00Z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5B6DA1E0D1DB447B84FB2DA58130FDD8_13</vt:lpwstr>
  </property>
  <property fmtid="{D5CDD505-2E9C-101B-9397-08002B2CF9AE}" pid="4" name="KSOTemplateDocerSaveRecord">
    <vt:lpwstr>eyJoZGlkIjoiOTIwN2ExNDMwYjRhM2YzYmRlMTFiM2Q3YTc4M2ZkZDIiLCJ1c2VySWQiOiI5MzQ5NDk0ODMifQ==</vt:lpwstr>
  </property>
</Properties>
</file>