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双阳区颁发采矿许可证情况表</w:t>
      </w:r>
    </w:p>
    <w:tbl>
      <w:tblPr>
        <w:tblStyle w:val="3"/>
        <w:tblW w:w="1513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2179"/>
        <w:gridCol w:w="1511"/>
        <w:gridCol w:w="1721"/>
        <w:gridCol w:w="851"/>
        <w:gridCol w:w="708"/>
        <w:gridCol w:w="993"/>
        <w:gridCol w:w="850"/>
        <w:gridCol w:w="1276"/>
        <w:gridCol w:w="1559"/>
        <w:gridCol w:w="29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09" w:type="dxa"/>
            <w:vAlign w:val="center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矿山名称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采矿权人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采矿许可证号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开采矿种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开采方式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生产规模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矿区面积</w:t>
            </w:r>
            <w:r>
              <w:rPr>
                <w:rFonts w:hint="eastAsia" w:asciiTheme="minorEastAsia" w:hAnsiTheme="minorEastAsia"/>
                <w:b/>
                <w:szCs w:val="21"/>
              </w:rPr>
              <w:t>（</w:t>
            </w:r>
            <w:r>
              <w:rPr>
                <w:rFonts w:hint="eastAsia" w:ascii="仿宋_GB2312" w:hAnsi="仿宋" w:eastAsia="仿宋_GB2312"/>
                <w:b/>
                <w:szCs w:val="21"/>
              </w:rPr>
              <w:t>平方公里</w:t>
            </w:r>
            <w:r>
              <w:rPr>
                <w:rFonts w:hint="eastAsia"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开采标高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有效期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7" w:hRule="atLeast"/>
        </w:trPr>
        <w:tc>
          <w:tcPr>
            <w:tcW w:w="50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217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吉林省长春市双阳区桦木水泥用石灰岩矿</w:t>
            </w:r>
          </w:p>
        </w:tc>
        <w:tc>
          <w:tcPr>
            <w:tcW w:w="1511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吉林润琪纳米新材料有限公司</w:t>
            </w:r>
          </w:p>
        </w:tc>
        <w:tc>
          <w:tcPr>
            <w:tcW w:w="1721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C2201122023037110154897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水泥用石灰岩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露天开采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200万吨/年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0.3881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626.00米至392.00米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2023年3月30日至2053年3月30日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  <w:r>
              <w:t>1,4803581.63,42472687.01  2,4803572.08,42472694.02</w:t>
            </w:r>
          </w:p>
          <w:p>
            <w:pPr>
              <w:widowControl/>
              <w:jc w:val="left"/>
            </w:pPr>
            <w:r>
              <w:t>3,4803598.53,42472789.00  4,4803618.18,42472994.01</w:t>
            </w:r>
          </w:p>
          <w:p>
            <w:pPr>
              <w:widowControl/>
              <w:jc w:val="left"/>
            </w:pPr>
            <w:r>
              <w:t>5,4803642.98,42473198.52  6,4803697.73,42473390.05</w:t>
            </w:r>
          </w:p>
          <w:p>
            <w:pPr>
              <w:widowControl/>
              <w:jc w:val="left"/>
            </w:pPr>
            <w:r>
              <w:t>7,4803689.84,42473488.05  8,4804310.34,42473487.86</w:t>
            </w:r>
          </w:p>
          <w:p>
            <w:pPr>
              <w:widowControl/>
              <w:jc w:val="left"/>
            </w:pPr>
            <w:r>
              <w:t>9,4804341.04,42473476.78  10,4804306.39,42473381.73</w:t>
            </w:r>
          </w:p>
          <w:p>
            <w:pPr>
              <w:widowControl/>
              <w:jc w:val="left"/>
            </w:pPr>
            <w:r>
              <w:t>11,4804270.47,42473181.82  12,4804256.72,42473142.47</w:t>
            </w:r>
          </w:p>
          <w:p>
            <w:pPr>
              <w:widowControl/>
              <w:jc w:val="left"/>
            </w:pPr>
            <w:r>
              <w:t>13,4804002.31,42473141.41  14,4803991.92,42472855.03</w:t>
            </w:r>
          </w:p>
          <w:p>
            <w:pPr>
              <w:widowControl/>
              <w:jc w:val="left"/>
            </w:pPr>
            <w:r>
              <w:t>15,4803839.13,42472701.33  16,4803806.7</w:t>
            </w:r>
            <w:r>
              <w:rPr>
                <w:rFonts w:hint="eastAsia"/>
              </w:rPr>
              <w:t>0</w:t>
            </w:r>
            <w:r>
              <w:t>,42472604.73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0" w:hRule="atLeast"/>
        </w:trPr>
        <w:tc>
          <w:tcPr>
            <w:tcW w:w="50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217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长春市双阳区山河街道于家街建筑石料用灰岩矿</w:t>
            </w:r>
          </w:p>
        </w:tc>
        <w:tc>
          <w:tcPr>
            <w:tcW w:w="1511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长春百盛矿业有限公司</w:t>
            </w:r>
          </w:p>
        </w:tc>
        <w:tc>
          <w:tcPr>
            <w:tcW w:w="1721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C2201122023047150154920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建筑石料用灰岩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露天开采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271万吨/年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0.1663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370.30米至249.00米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2023年4月3日至2031年8月3日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  <w:r>
              <w:t xml:space="preserve">1,4799979.042,42492989.145 </w:t>
            </w:r>
          </w:p>
          <w:p>
            <w:pPr>
              <w:widowControl/>
              <w:jc w:val="left"/>
            </w:pPr>
            <w:r>
              <w:t xml:space="preserve">2,4799946.156,42493067.417 </w:t>
            </w:r>
          </w:p>
          <w:p>
            <w:pPr>
              <w:widowControl/>
              <w:jc w:val="left"/>
            </w:pPr>
            <w:r>
              <w:t xml:space="preserve">3,4799946.156,42493129.417 </w:t>
            </w:r>
          </w:p>
          <w:p>
            <w:pPr>
              <w:widowControl/>
              <w:jc w:val="left"/>
            </w:pPr>
            <w:r>
              <w:t xml:space="preserve">4,4799938.807,42493155.806 </w:t>
            </w:r>
          </w:p>
          <w:p>
            <w:pPr>
              <w:widowControl/>
              <w:jc w:val="left"/>
            </w:pPr>
            <w:r>
              <w:t xml:space="preserve">5,4799896.372,42493182.731 </w:t>
            </w:r>
          </w:p>
          <w:p>
            <w:pPr>
              <w:widowControl/>
              <w:jc w:val="left"/>
            </w:pPr>
            <w:r>
              <w:t xml:space="preserve">6,4799693.351,42492866.418 </w:t>
            </w:r>
          </w:p>
          <w:p>
            <w:pPr>
              <w:widowControl/>
              <w:jc w:val="left"/>
            </w:pPr>
            <w:r>
              <w:t xml:space="preserve">7,4799639.068,42492757.359 </w:t>
            </w:r>
          </w:p>
          <w:p>
            <w:pPr>
              <w:widowControl/>
              <w:jc w:val="left"/>
            </w:pPr>
            <w:r>
              <w:t xml:space="preserve">8,4799632.415,42492658.097 </w:t>
            </w:r>
          </w:p>
          <w:p>
            <w:pPr>
              <w:widowControl/>
              <w:jc w:val="left"/>
            </w:pPr>
            <w:r>
              <w:t xml:space="preserve">9,4799667.381,42492646.499 </w:t>
            </w:r>
          </w:p>
          <w:p>
            <w:pPr>
              <w:widowControl/>
              <w:jc w:val="left"/>
            </w:pPr>
            <w:r>
              <w:t xml:space="preserve">10,4799651.524,42492512.110 </w:t>
            </w:r>
          </w:p>
          <w:p>
            <w:pPr>
              <w:widowControl/>
              <w:jc w:val="left"/>
            </w:pPr>
            <w:r>
              <w:t xml:space="preserve">11,4799654.961,42492379.630 </w:t>
            </w:r>
          </w:p>
          <w:p>
            <w:pPr>
              <w:widowControl/>
              <w:jc w:val="left"/>
            </w:pPr>
            <w:r>
              <w:t xml:space="preserve">12,4799688.806,42492375.434 </w:t>
            </w:r>
          </w:p>
          <w:p>
            <w:pPr>
              <w:widowControl/>
              <w:jc w:val="left"/>
            </w:pPr>
            <w:r>
              <w:t xml:space="preserve">13,4799750.340,42492278.323 </w:t>
            </w:r>
          </w:p>
          <w:p>
            <w:pPr>
              <w:widowControl/>
              <w:jc w:val="left"/>
            </w:pPr>
            <w:r>
              <w:t xml:space="preserve">14,4799880.525,42492372.433 </w:t>
            </w:r>
          </w:p>
          <w:p>
            <w:pPr>
              <w:widowControl/>
              <w:jc w:val="left"/>
            </w:pPr>
            <w:r>
              <w:t>15,4799864.577,42492776.132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50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</w:t>
            </w:r>
          </w:p>
        </w:tc>
        <w:tc>
          <w:tcPr>
            <w:tcW w:w="217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长春市双阳区鹿乡镇李家街建筑石料用灰岩矿</w:t>
            </w:r>
          </w:p>
        </w:tc>
        <w:tc>
          <w:tcPr>
            <w:tcW w:w="1511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长春市双阳区庆丰矿业有限公司</w:t>
            </w:r>
          </w:p>
        </w:tc>
        <w:tc>
          <w:tcPr>
            <w:tcW w:w="1721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C2201122023047250154914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建筑石料用灰岩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露天开采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271万吨/年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0.2202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388.40米至290.00米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2023年4月3日至2032年5月3日</w:t>
            </w:r>
          </w:p>
        </w:tc>
        <w:tc>
          <w:tcPr>
            <w:tcW w:w="2977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  <w:r>
              <w:t>1,4808765.840,42464431.760</w:t>
            </w:r>
          </w:p>
          <w:p>
            <w:pPr>
              <w:widowControl/>
              <w:jc w:val="left"/>
            </w:pPr>
            <w:r>
              <w:t>2,4808955.782,42464712.496</w:t>
            </w:r>
          </w:p>
          <w:p>
            <w:pPr>
              <w:widowControl/>
              <w:jc w:val="left"/>
            </w:pPr>
            <w:r>
              <w:t>3,4808978.305,42464888.374</w:t>
            </w:r>
          </w:p>
          <w:p>
            <w:pPr>
              <w:widowControl/>
              <w:jc w:val="left"/>
            </w:pPr>
            <w:r>
              <w:t>4,4808952.884,42465120.235</w:t>
            </w:r>
          </w:p>
          <w:p>
            <w:pPr>
              <w:widowControl/>
              <w:jc w:val="left"/>
            </w:pPr>
            <w:r>
              <w:t>5,4808754.640,42465048.940</w:t>
            </w:r>
          </w:p>
          <w:p>
            <w:pPr>
              <w:widowControl/>
              <w:jc w:val="left"/>
            </w:pPr>
            <w:r>
              <w:t>6,4808661.156,42464924.004</w:t>
            </w:r>
          </w:p>
          <w:p>
            <w:pPr>
              <w:widowControl/>
              <w:jc w:val="left"/>
            </w:pPr>
            <w:r>
              <w:t>7,4808398.278,42464653.217</w:t>
            </w:r>
          </w:p>
          <w:p>
            <w:pPr>
              <w:widowControl/>
              <w:jc w:val="left"/>
            </w:pPr>
            <w:r>
              <w:t>8,4808694.272,42464440.727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8" w:hRule="atLeast"/>
        </w:trPr>
        <w:tc>
          <w:tcPr>
            <w:tcW w:w="50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4</w:t>
            </w:r>
          </w:p>
        </w:tc>
        <w:tc>
          <w:tcPr>
            <w:tcW w:w="217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长春市双阳区太平镇小北沟建筑石料用灰岩矿</w:t>
            </w:r>
          </w:p>
        </w:tc>
        <w:tc>
          <w:tcPr>
            <w:tcW w:w="1511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长春市双阳区石缘矿业有限公司</w:t>
            </w:r>
          </w:p>
        </w:tc>
        <w:tc>
          <w:tcPr>
            <w:tcW w:w="1721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C2201122023057150155047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建筑石料用灰岩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露天开采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948.5万吨/年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1.2458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535.00米至277.00米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2023年5月4日至2053年5月4日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  <w:r>
              <w:t xml:space="preserve">1,4801899.271 ,42478003.681 </w:t>
            </w:r>
          </w:p>
          <w:p>
            <w:pPr>
              <w:widowControl/>
              <w:jc w:val="left"/>
            </w:pPr>
            <w:r>
              <w:t xml:space="preserve">2,4801901.489 ,42478130.071 </w:t>
            </w:r>
          </w:p>
          <w:p>
            <w:pPr>
              <w:widowControl/>
              <w:jc w:val="left"/>
            </w:pPr>
            <w:r>
              <w:t xml:space="preserve">3,4801765.000 ,42478255.000 </w:t>
            </w:r>
          </w:p>
          <w:p>
            <w:pPr>
              <w:widowControl/>
              <w:jc w:val="left"/>
            </w:pPr>
            <w:r>
              <w:t xml:space="preserve">4,4801755.000 ,42478325.000 </w:t>
            </w:r>
          </w:p>
          <w:p>
            <w:pPr>
              <w:widowControl/>
              <w:jc w:val="left"/>
            </w:pPr>
            <w:r>
              <w:t xml:space="preserve">5,4801857.220 ,42478331.980 </w:t>
            </w:r>
          </w:p>
          <w:p>
            <w:pPr>
              <w:widowControl/>
              <w:jc w:val="left"/>
            </w:pPr>
            <w:r>
              <w:t xml:space="preserve">6,4801909.440,42478582.570 </w:t>
            </w:r>
          </w:p>
          <w:p>
            <w:pPr>
              <w:widowControl/>
              <w:jc w:val="left"/>
            </w:pPr>
            <w:r>
              <w:t xml:space="preserve">7,4801995.000 ,42478716.960 </w:t>
            </w:r>
          </w:p>
          <w:p>
            <w:pPr>
              <w:widowControl/>
              <w:jc w:val="left"/>
            </w:pPr>
            <w:r>
              <w:t xml:space="preserve">8,4801981.040 ,42479200.000 </w:t>
            </w:r>
          </w:p>
          <w:p>
            <w:pPr>
              <w:widowControl/>
              <w:jc w:val="left"/>
            </w:pPr>
            <w:r>
              <w:t xml:space="preserve">9,4801216.113 ,42479378.490 </w:t>
            </w:r>
          </w:p>
          <w:p>
            <w:pPr>
              <w:widowControl/>
              <w:jc w:val="left"/>
            </w:pPr>
            <w:r>
              <w:t xml:space="preserve">10,4801171.355 ,42479351.920 </w:t>
            </w:r>
          </w:p>
          <w:p>
            <w:pPr>
              <w:widowControl/>
              <w:jc w:val="left"/>
            </w:pPr>
            <w:r>
              <w:t xml:space="preserve">11,4801144.558 ,42479395.190 </w:t>
            </w:r>
          </w:p>
          <w:p>
            <w:pPr>
              <w:widowControl/>
              <w:jc w:val="left"/>
            </w:pPr>
            <w:r>
              <w:t xml:space="preserve">12,4800950.381 ,42479440.500 </w:t>
            </w:r>
          </w:p>
          <w:p>
            <w:pPr>
              <w:widowControl/>
              <w:jc w:val="left"/>
            </w:pPr>
            <w:r>
              <w:t xml:space="preserve">13,4800960.738 ,42479679.780 </w:t>
            </w:r>
          </w:p>
          <w:p>
            <w:pPr>
              <w:widowControl/>
              <w:jc w:val="left"/>
            </w:pPr>
            <w:r>
              <w:t xml:space="preserve">14,4800255.590 ,42479677.660 </w:t>
            </w:r>
          </w:p>
          <w:p>
            <w:pPr>
              <w:widowControl/>
              <w:jc w:val="left"/>
            </w:pPr>
            <w:r>
              <w:t xml:space="preserve">15,4800731.854 ,42479226.180 </w:t>
            </w:r>
          </w:p>
          <w:p>
            <w:pPr>
              <w:widowControl/>
              <w:jc w:val="left"/>
            </w:pPr>
            <w:r>
              <w:t xml:space="preserve">16,4800784.774 ,42479234.090 </w:t>
            </w:r>
          </w:p>
          <w:p>
            <w:pPr>
              <w:widowControl/>
              <w:jc w:val="left"/>
            </w:pPr>
            <w:r>
              <w:t xml:space="preserve">17,4800856.637 ,42479107.880 </w:t>
            </w:r>
          </w:p>
          <w:p>
            <w:pPr>
              <w:widowControl/>
              <w:jc w:val="left"/>
            </w:pPr>
            <w:r>
              <w:t xml:space="preserve">18,4800996.665 ,42478777.330 </w:t>
            </w:r>
          </w:p>
          <w:p>
            <w:pPr>
              <w:widowControl/>
              <w:jc w:val="left"/>
            </w:pPr>
            <w:r>
              <w:t xml:space="preserve">19,4801036.099 ,42478489.460 </w:t>
            </w:r>
          </w:p>
          <w:p>
            <w:pPr>
              <w:widowControl/>
              <w:jc w:val="left"/>
            </w:pPr>
            <w:r>
              <w:t xml:space="preserve">20,4801530.370 ,42478406.010 </w:t>
            </w:r>
          </w:p>
          <w:p>
            <w:pPr>
              <w:widowControl/>
              <w:jc w:val="left"/>
            </w:pPr>
            <w:r>
              <w:t xml:space="preserve">21,4801583.053 ,42478297.480 </w:t>
            </w:r>
          </w:p>
          <w:p>
            <w:pPr>
              <w:widowControl/>
              <w:jc w:val="left"/>
            </w:pPr>
            <w:r>
              <w:t xml:space="preserve">22,4801540.040 ,42478057.330 </w:t>
            </w:r>
          </w:p>
          <w:p>
            <w:pPr>
              <w:widowControl/>
              <w:jc w:val="left"/>
            </w:pPr>
            <w:r>
              <w:t xml:space="preserve">23,4801747.000 ,42477905.000 </w:t>
            </w:r>
          </w:p>
          <w:p>
            <w:pPr>
              <w:widowControl/>
              <w:jc w:val="left"/>
            </w:pPr>
            <w:r>
              <w:t>24,4801853.420 ,42477862.440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0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5</w:t>
            </w:r>
          </w:p>
        </w:tc>
        <w:tc>
          <w:tcPr>
            <w:tcW w:w="217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长春市双阳区鹿乡镇七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〇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山建筑石料用灰岩矿</w:t>
            </w:r>
          </w:p>
        </w:tc>
        <w:tc>
          <w:tcPr>
            <w:tcW w:w="1511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吉林省润邦矿业有限公司</w:t>
            </w:r>
          </w:p>
        </w:tc>
        <w:tc>
          <w:tcPr>
            <w:tcW w:w="1721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C2201122009057120015125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建筑石料用灰岩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露天开采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100万立方米/年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0.2565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340.00米至238.00米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2023年5月18日至2032年11月18日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  <w:r>
              <w:t xml:space="preserve">1,4814788.130,42463350.575 </w:t>
            </w:r>
          </w:p>
          <w:p>
            <w:pPr>
              <w:widowControl/>
              <w:jc w:val="left"/>
            </w:pPr>
            <w:r>
              <w:t xml:space="preserve">2,4814789.039,42463423.774 </w:t>
            </w:r>
          </w:p>
          <w:p>
            <w:pPr>
              <w:widowControl/>
              <w:jc w:val="left"/>
            </w:pPr>
            <w:r>
              <w:t xml:space="preserve">3,4814583.923,42463738.835 </w:t>
            </w:r>
          </w:p>
          <w:p>
            <w:pPr>
              <w:widowControl/>
              <w:jc w:val="left"/>
            </w:pPr>
            <w:r>
              <w:t xml:space="preserve">4,4814554.839,42463861.000 </w:t>
            </w:r>
          </w:p>
          <w:p>
            <w:pPr>
              <w:widowControl/>
              <w:jc w:val="left"/>
            </w:pPr>
            <w:r>
              <w:t xml:space="preserve">5,4814554.877,42463912.669 </w:t>
            </w:r>
          </w:p>
          <w:p>
            <w:pPr>
              <w:widowControl/>
              <w:jc w:val="left"/>
            </w:pPr>
            <w:r>
              <w:t xml:space="preserve">6,4814163.730,42463910.989 </w:t>
            </w:r>
          </w:p>
          <w:p>
            <w:pPr>
              <w:widowControl/>
              <w:jc w:val="left"/>
            </w:pPr>
            <w:r>
              <w:t xml:space="preserve">7,4814155.867,42463861.000 </w:t>
            </w:r>
          </w:p>
          <w:p>
            <w:pPr>
              <w:widowControl/>
              <w:jc w:val="left"/>
            </w:pPr>
            <w:r>
              <w:t xml:space="preserve">8,4814142.614,42463801.019 </w:t>
            </w:r>
          </w:p>
          <w:p>
            <w:pPr>
              <w:widowControl/>
              <w:jc w:val="left"/>
            </w:pPr>
            <w:r>
              <w:t xml:space="preserve">9,4814067.13,42463669.215 </w:t>
            </w:r>
          </w:p>
          <w:p>
            <w:pPr>
              <w:widowControl/>
              <w:jc w:val="left"/>
            </w:pPr>
            <w:r>
              <w:t xml:space="preserve">10,4814088.554,42463512.862 </w:t>
            </w:r>
          </w:p>
          <w:p>
            <w:pPr>
              <w:widowControl/>
              <w:jc w:val="left"/>
            </w:pPr>
            <w:r>
              <w:t xml:space="preserve">11,4814309.000,42463473.000 </w:t>
            </w:r>
          </w:p>
          <w:p>
            <w:pPr>
              <w:widowControl/>
              <w:jc w:val="left"/>
            </w:pPr>
            <w:r>
              <w:t xml:space="preserve">12,4814579.899,42463402.996 </w:t>
            </w:r>
          </w:p>
          <w:p>
            <w:pPr>
              <w:widowControl/>
              <w:jc w:val="left"/>
            </w:pPr>
            <w:r>
              <w:t>13,4814581.747,42463376.834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0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6</w:t>
            </w:r>
          </w:p>
        </w:tc>
        <w:tc>
          <w:tcPr>
            <w:tcW w:w="217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长春市双阳区奢岭街道于家沟建筑用闪长岩矿</w:t>
            </w:r>
          </w:p>
        </w:tc>
        <w:tc>
          <w:tcPr>
            <w:tcW w:w="1511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吉林省阳光采石有限公司</w:t>
            </w:r>
          </w:p>
        </w:tc>
        <w:tc>
          <w:tcPr>
            <w:tcW w:w="1721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C2201122011127130121195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建筑用闪长岩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露天开采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100万立方米/年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0.3912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301.63米至227.00米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2023年5月22日至2033年10月22日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  <w:p/>
          <w:p>
            <w:pPr>
              <w:jc w:val="center"/>
            </w:pPr>
            <w:r>
              <w:t>1,4848134.574,42472686.907</w:t>
            </w:r>
          </w:p>
          <w:p>
            <w:pPr>
              <w:jc w:val="center"/>
            </w:pPr>
            <w:r>
              <w:t>2,4847919.398,42472827.907</w:t>
            </w:r>
          </w:p>
          <w:p>
            <w:pPr>
              <w:jc w:val="center"/>
            </w:pPr>
            <w:r>
              <w:t>3,4847782.783 ,42472670.270</w:t>
            </w:r>
          </w:p>
          <w:p>
            <w:pPr>
              <w:jc w:val="center"/>
            </w:pPr>
            <w:r>
              <w:t>4,4847584.687 ,42472218.917</w:t>
            </w:r>
          </w:p>
          <w:p>
            <w:pPr>
              <w:jc w:val="center"/>
            </w:pPr>
            <w:r>
              <w:t>5,4847445.207,42472148.046</w:t>
            </w:r>
          </w:p>
          <w:p>
            <w:pPr>
              <w:jc w:val="center"/>
            </w:pPr>
            <w:r>
              <w:t>6,4847413.207,42471949.046</w:t>
            </w:r>
          </w:p>
          <w:p>
            <w:pPr>
              <w:jc w:val="center"/>
            </w:pPr>
            <w:r>
              <w:t>7,4847496.207,42471946.046</w:t>
            </w:r>
          </w:p>
          <w:p>
            <w:pPr>
              <w:jc w:val="center"/>
            </w:pPr>
            <w:r>
              <w:t>8,4847530.052,42471956.704</w:t>
            </w:r>
          </w:p>
          <w:p>
            <w:pPr>
              <w:jc w:val="center"/>
            </w:pPr>
            <w:r>
              <w:t>9,4848032.097,42471980.234</w:t>
            </w:r>
          </w:p>
          <w:p>
            <w:pPr>
              <w:jc w:val="center"/>
            </w:pPr>
            <w:r>
              <w:t>10,4848131.301,42472215.215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50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7</w:t>
            </w:r>
          </w:p>
        </w:tc>
        <w:tc>
          <w:tcPr>
            <w:tcW w:w="217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长春市双阳区奢岭街道小木架窝棚建筑用闪长岩矿</w:t>
            </w:r>
          </w:p>
        </w:tc>
        <w:tc>
          <w:tcPr>
            <w:tcW w:w="1511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长春市双阳区富盛矿业有限公司</w:t>
            </w:r>
          </w:p>
        </w:tc>
        <w:tc>
          <w:tcPr>
            <w:tcW w:w="1721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C2201122009027120010037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建筑用闪长岩</w:t>
            </w: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露天开采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100万立方米/年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0.5524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379.00米至251.00米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2023年5月23日至2029年7月22日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  <w:r>
              <w:t>1,4849929.470,42470584.320</w:t>
            </w:r>
          </w:p>
          <w:p>
            <w:pPr>
              <w:widowControl/>
              <w:jc w:val="left"/>
            </w:pPr>
            <w:r>
              <w:t>2,4849922.920,42470628.500</w:t>
            </w:r>
          </w:p>
          <w:p>
            <w:pPr>
              <w:widowControl/>
              <w:jc w:val="left"/>
            </w:pPr>
            <w:r>
              <w:t>3,4849902.370 ,42470657.330</w:t>
            </w:r>
          </w:p>
          <w:p>
            <w:pPr>
              <w:widowControl/>
              <w:jc w:val="left"/>
            </w:pPr>
            <w:r>
              <w:t>4,4849878.950 ,42470705.200</w:t>
            </w:r>
          </w:p>
          <w:p>
            <w:pPr>
              <w:widowControl/>
              <w:jc w:val="left"/>
            </w:pPr>
            <w:r>
              <w:t>5,4849873.310 ,42470714.740</w:t>
            </w:r>
          </w:p>
          <w:p>
            <w:pPr>
              <w:widowControl/>
              <w:jc w:val="left"/>
            </w:pPr>
            <w:r>
              <w:t>6,4849873.310 ,42470756.800</w:t>
            </w:r>
          </w:p>
          <w:p>
            <w:pPr>
              <w:widowControl/>
              <w:jc w:val="left"/>
            </w:pPr>
            <w:r>
              <w:t>7,4849862.277,42470780.260</w:t>
            </w:r>
          </w:p>
          <w:p>
            <w:pPr>
              <w:widowControl/>
              <w:jc w:val="left"/>
            </w:pPr>
            <w:r>
              <w:t>8,4849865.800,42470801.940</w:t>
            </w:r>
          </w:p>
          <w:p>
            <w:pPr>
              <w:widowControl/>
              <w:jc w:val="left"/>
            </w:pPr>
            <w:r>
              <w:t>9,4849862.120,42470853.660</w:t>
            </w:r>
          </w:p>
          <w:p>
            <w:pPr>
              <w:widowControl/>
              <w:jc w:val="left"/>
            </w:pPr>
            <w:r>
              <w:t>10,4849858.140 ,42470969.810</w:t>
            </w:r>
          </w:p>
          <w:p>
            <w:pPr>
              <w:widowControl/>
              <w:jc w:val="left"/>
            </w:pPr>
            <w:r>
              <w:t>11,4849804.210,42471037.050</w:t>
            </w:r>
          </w:p>
          <w:p>
            <w:pPr>
              <w:widowControl/>
              <w:jc w:val="left"/>
            </w:pPr>
            <w:r>
              <w:t>12,4849801.210,42471056.050</w:t>
            </w:r>
          </w:p>
          <w:p>
            <w:pPr>
              <w:widowControl/>
              <w:jc w:val="left"/>
            </w:pPr>
            <w:r>
              <w:t>13,4849821.210 ,42471085.050</w:t>
            </w:r>
          </w:p>
          <w:p>
            <w:pPr>
              <w:widowControl/>
              <w:jc w:val="left"/>
            </w:pPr>
            <w:r>
              <w:t>14,4849790.210 ,42471154.050</w:t>
            </w:r>
          </w:p>
          <w:p>
            <w:pPr>
              <w:widowControl/>
              <w:jc w:val="left"/>
            </w:pPr>
            <w:r>
              <w:t>15,4849764.210,42471171.050</w:t>
            </w:r>
          </w:p>
          <w:p>
            <w:pPr>
              <w:widowControl/>
              <w:jc w:val="left"/>
            </w:pPr>
            <w:r>
              <w:t>16,4849678.210,42471159.050</w:t>
            </w:r>
          </w:p>
          <w:p>
            <w:pPr>
              <w:widowControl/>
              <w:jc w:val="left"/>
            </w:pPr>
            <w:r>
              <w:t>17,4849407.210 ,42471304.050</w:t>
            </w:r>
          </w:p>
          <w:p>
            <w:pPr>
              <w:widowControl/>
              <w:jc w:val="left"/>
            </w:pPr>
            <w:r>
              <w:t>18,4849428.210 ,42471508.050</w:t>
            </w:r>
          </w:p>
          <w:p>
            <w:pPr>
              <w:widowControl/>
              <w:jc w:val="left"/>
            </w:pPr>
            <w:r>
              <w:t>19,4849107.499,42471508.050</w:t>
            </w:r>
          </w:p>
          <w:p>
            <w:pPr>
              <w:widowControl/>
              <w:jc w:val="left"/>
            </w:pPr>
            <w:r>
              <w:t>20,4849107.499,42471216.303</w:t>
            </w:r>
          </w:p>
          <w:p>
            <w:pPr>
              <w:widowControl/>
              <w:jc w:val="left"/>
            </w:pPr>
            <w:r>
              <w:t>21,4849168.448,42470786.220</w:t>
            </w:r>
          </w:p>
          <w:p>
            <w:pPr>
              <w:widowControl/>
              <w:jc w:val="left"/>
            </w:pPr>
            <w:r>
              <w:t>22,4849288.317,42470724.593</w:t>
            </w:r>
          </w:p>
          <w:p>
            <w:pPr>
              <w:widowControl/>
              <w:jc w:val="left"/>
            </w:pPr>
            <w:r>
              <w:t>23,4849493.305,42470407.194</w:t>
            </w:r>
          </w:p>
          <w:p>
            <w:pPr>
              <w:widowControl/>
              <w:jc w:val="left"/>
            </w:pPr>
            <w:r>
              <w:t>24,4849687.210 ,42470503.050</w:t>
            </w:r>
          </w:p>
          <w:p>
            <w:pPr>
              <w:widowControl/>
              <w:jc w:val="left"/>
            </w:pPr>
            <w:r>
              <w:t>25,4849923.580 ,42470569.150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0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8</w:t>
            </w:r>
          </w:p>
        </w:tc>
        <w:tc>
          <w:tcPr>
            <w:tcW w:w="217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长春市双阳区鹿乡镇南山果园建筑石料用灰岩矿</w:t>
            </w:r>
          </w:p>
        </w:tc>
        <w:tc>
          <w:tcPr>
            <w:tcW w:w="1511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长春石溪矿业有限公司</w:t>
            </w:r>
          </w:p>
        </w:tc>
        <w:tc>
          <w:tcPr>
            <w:tcW w:w="1721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C2201122013027130128844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建筑石料用灰岩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露天开采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150万立方米/年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0.4504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381.40米至278.37米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2023年5月23日至2033年7月23日</w:t>
            </w:r>
          </w:p>
        </w:tc>
        <w:tc>
          <w:tcPr>
            <w:tcW w:w="2977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  <w:r>
              <w:t xml:space="preserve">1,4808863.100,42462843.970 </w:t>
            </w:r>
          </w:p>
          <w:p>
            <w:pPr>
              <w:widowControl/>
              <w:jc w:val="left"/>
            </w:pPr>
            <w:r>
              <w:t xml:space="preserve">2,4808864.180,42462949.730 </w:t>
            </w:r>
          </w:p>
          <w:p>
            <w:pPr>
              <w:widowControl/>
              <w:jc w:val="left"/>
            </w:pPr>
            <w:r>
              <w:t xml:space="preserve">3,4808887.200,42462999.480 </w:t>
            </w:r>
          </w:p>
          <w:p>
            <w:pPr>
              <w:widowControl/>
              <w:jc w:val="left"/>
            </w:pPr>
            <w:r>
              <w:t xml:space="preserve">4,4808917.720,42463021.080 </w:t>
            </w:r>
          </w:p>
          <w:p>
            <w:pPr>
              <w:widowControl/>
              <w:jc w:val="left"/>
            </w:pPr>
            <w:r>
              <w:t xml:space="preserve">5,4808888.110,42463053.410 </w:t>
            </w:r>
          </w:p>
          <w:p>
            <w:pPr>
              <w:widowControl/>
              <w:jc w:val="left"/>
            </w:pPr>
            <w:r>
              <w:t xml:space="preserve">6,4808843.110,42463102.410 </w:t>
            </w:r>
          </w:p>
          <w:p>
            <w:pPr>
              <w:widowControl/>
              <w:jc w:val="left"/>
            </w:pPr>
            <w:r>
              <w:t xml:space="preserve">7,4808806.110,42463150.410 </w:t>
            </w:r>
          </w:p>
          <w:p>
            <w:pPr>
              <w:widowControl/>
              <w:jc w:val="left"/>
            </w:pPr>
            <w:r>
              <w:t xml:space="preserve">8,4808755.110,42463233.410 </w:t>
            </w:r>
          </w:p>
          <w:p>
            <w:pPr>
              <w:widowControl/>
              <w:jc w:val="left"/>
            </w:pPr>
            <w:r>
              <w:t xml:space="preserve">9,4808677.110,42463298.410 </w:t>
            </w:r>
          </w:p>
          <w:p>
            <w:pPr>
              <w:widowControl/>
              <w:jc w:val="left"/>
            </w:pPr>
            <w:r>
              <w:t xml:space="preserve">10,4808670.970,42463306.930 </w:t>
            </w:r>
          </w:p>
          <w:p>
            <w:pPr>
              <w:widowControl/>
              <w:jc w:val="left"/>
            </w:pPr>
            <w:r>
              <w:t xml:space="preserve">11,4808663.030,42463340.090 </w:t>
            </w:r>
          </w:p>
          <w:p>
            <w:pPr>
              <w:widowControl/>
              <w:jc w:val="left"/>
            </w:pPr>
            <w:r>
              <w:t xml:space="preserve">12,4808592.665,42463375.954 </w:t>
            </w:r>
          </w:p>
          <w:p>
            <w:pPr>
              <w:widowControl/>
              <w:jc w:val="left"/>
            </w:pPr>
            <w:r>
              <w:t xml:space="preserve">13,4808588.057,42463378.374 </w:t>
            </w:r>
          </w:p>
          <w:p>
            <w:pPr>
              <w:widowControl/>
              <w:jc w:val="left"/>
            </w:pPr>
            <w:r>
              <w:t xml:space="preserve">14,4808582.829,42463384.643 </w:t>
            </w:r>
          </w:p>
          <w:p>
            <w:pPr>
              <w:widowControl/>
              <w:jc w:val="left"/>
            </w:pPr>
            <w:r>
              <w:t xml:space="preserve">15,4808571.050,42463378.360 </w:t>
            </w:r>
          </w:p>
          <w:p>
            <w:pPr>
              <w:widowControl/>
              <w:jc w:val="left"/>
            </w:pPr>
            <w:r>
              <w:t xml:space="preserve">16,4808495.110,42463305.410 </w:t>
            </w:r>
          </w:p>
          <w:p>
            <w:pPr>
              <w:widowControl/>
              <w:jc w:val="left"/>
            </w:pPr>
            <w:r>
              <w:t xml:space="preserve">17,4808393.110,42463316.410 </w:t>
            </w:r>
          </w:p>
          <w:p>
            <w:pPr>
              <w:widowControl/>
              <w:jc w:val="left"/>
            </w:pPr>
            <w:r>
              <w:t xml:space="preserve">18,4808288.110,42463389.410 </w:t>
            </w:r>
          </w:p>
          <w:p>
            <w:pPr>
              <w:widowControl/>
              <w:jc w:val="left"/>
            </w:pPr>
            <w:r>
              <w:t xml:space="preserve">19,4808240.110,42463373.410 </w:t>
            </w:r>
          </w:p>
          <w:p>
            <w:pPr>
              <w:widowControl/>
              <w:jc w:val="left"/>
            </w:pPr>
            <w:r>
              <w:t xml:space="preserve">20,4808186.110,42463293.410 </w:t>
            </w:r>
          </w:p>
          <w:p>
            <w:pPr>
              <w:widowControl/>
              <w:jc w:val="left"/>
            </w:pPr>
            <w:r>
              <w:t xml:space="preserve">21,4808127.520,42463189.610 </w:t>
            </w:r>
          </w:p>
          <w:p>
            <w:pPr>
              <w:widowControl/>
              <w:jc w:val="left"/>
            </w:pPr>
            <w:r>
              <w:t xml:space="preserve">22,4808088.910,42463151.040 </w:t>
            </w:r>
          </w:p>
          <w:p>
            <w:pPr>
              <w:widowControl/>
              <w:jc w:val="left"/>
            </w:pPr>
            <w:r>
              <w:t xml:space="preserve">23,4808078.510,42463119.550 </w:t>
            </w:r>
          </w:p>
          <w:p>
            <w:pPr>
              <w:widowControl/>
              <w:jc w:val="left"/>
            </w:pPr>
            <w:r>
              <w:t xml:space="preserve">24,4808021.480,42463096.880 </w:t>
            </w:r>
          </w:p>
          <w:p>
            <w:pPr>
              <w:widowControl/>
              <w:jc w:val="left"/>
            </w:pPr>
            <w:r>
              <w:t xml:space="preserve">25,4808007.550,42463079.620 </w:t>
            </w:r>
          </w:p>
          <w:p>
            <w:pPr>
              <w:widowControl/>
              <w:jc w:val="left"/>
            </w:pPr>
            <w:r>
              <w:t xml:space="preserve">26,4807983.800,42463040.010 </w:t>
            </w:r>
          </w:p>
          <w:p>
            <w:pPr>
              <w:widowControl/>
              <w:jc w:val="left"/>
            </w:pPr>
            <w:r>
              <w:t xml:space="preserve">27,4807999.576,42463019.806 </w:t>
            </w:r>
          </w:p>
          <w:p>
            <w:pPr>
              <w:widowControl/>
              <w:jc w:val="left"/>
            </w:pPr>
            <w:r>
              <w:t xml:space="preserve">28,4808018.288,42463031.373 </w:t>
            </w:r>
          </w:p>
          <w:p>
            <w:pPr>
              <w:widowControl/>
              <w:jc w:val="left"/>
            </w:pPr>
            <w:r>
              <w:t xml:space="preserve">29,4808021.218,42463033.184 </w:t>
            </w:r>
          </w:p>
          <w:p>
            <w:pPr>
              <w:widowControl/>
              <w:jc w:val="left"/>
            </w:pPr>
            <w:r>
              <w:t xml:space="preserve">30,4808078.128,42463043.426 </w:t>
            </w:r>
          </w:p>
          <w:p>
            <w:pPr>
              <w:widowControl/>
              <w:jc w:val="left"/>
            </w:pPr>
            <w:r>
              <w:t xml:space="preserve">31,4808155.592,42463033.173 </w:t>
            </w:r>
          </w:p>
          <w:p>
            <w:pPr>
              <w:widowControl/>
              <w:jc w:val="left"/>
            </w:pPr>
            <w:r>
              <w:t xml:space="preserve">32,4808170.792,42463015.634 </w:t>
            </w:r>
          </w:p>
          <w:p>
            <w:pPr>
              <w:widowControl/>
              <w:jc w:val="left"/>
            </w:pPr>
            <w:r>
              <w:t xml:space="preserve">33,4808170.791,42462982.462 </w:t>
            </w:r>
          </w:p>
          <w:p>
            <w:pPr>
              <w:widowControl/>
              <w:jc w:val="left"/>
            </w:pPr>
            <w:r>
              <w:t xml:space="preserve">34,4808171.850,42462934.888 </w:t>
            </w:r>
          </w:p>
          <w:p>
            <w:pPr>
              <w:widowControl/>
              <w:jc w:val="left"/>
            </w:pPr>
            <w:r>
              <w:t xml:space="preserve">35,4808171.924,42462931.551 </w:t>
            </w:r>
          </w:p>
          <w:p>
            <w:pPr>
              <w:widowControl/>
              <w:jc w:val="left"/>
            </w:pPr>
            <w:r>
              <w:t xml:space="preserve">36,4808171.922,42462863.716 </w:t>
            </w:r>
          </w:p>
          <w:p>
            <w:pPr>
              <w:widowControl/>
              <w:jc w:val="left"/>
            </w:pPr>
            <w:r>
              <w:t xml:space="preserve">37,4808180.964,42462787.978 </w:t>
            </w:r>
          </w:p>
          <w:p>
            <w:pPr>
              <w:widowControl/>
              <w:jc w:val="left"/>
            </w:pPr>
            <w:r>
              <w:t xml:space="preserve">38,4808208.122,42462577.493 </w:t>
            </w:r>
          </w:p>
          <w:p>
            <w:pPr>
              <w:widowControl/>
              <w:jc w:val="left"/>
            </w:pPr>
            <w:r>
              <w:t xml:space="preserve">39,4808209.258,42462523.008 </w:t>
            </w:r>
          </w:p>
          <w:p>
            <w:pPr>
              <w:widowControl/>
              <w:jc w:val="left"/>
            </w:pPr>
            <w:r>
              <w:t xml:space="preserve">40,4808195.637,42462463.992 </w:t>
            </w:r>
          </w:p>
          <w:p>
            <w:pPr>
              <w:widowControl/>
              <w:jc w:val="left"/>
            </w:pPr>
            <w:r>
              <w:t xml:space="preserve">41,4808188.230,42462444.241 </w:t>
            </w:r>
          </w:p>
          <w:p>
            <w:pPr>
              <w:widowControl/>
              <w:jc w:val="left"/>
            </w:pPr>
            <w:r>
              <w:t xml:space="preserve">42,4808182.260,42462360.460 </w:t>
            </w:r>
          </w:p>
          <w:p>
            <w:pPr>
              <w:widowControl/>
              <w:jc w:val="left"/>
            </w:pPr>
            <w:r>
              <w:t xml:space="preserve">43,4808234.050,42462308.730 </w:t>
            </w:r>
          </w:p>
          <w:p>
            <w:pPr>
              <w:widowControl/>
              <w:jc w:val="left"/>
            </w:pPr>
            <w:r>
              <w:t xml:space="preserve">44,4808281.170,42462314.620 </w:t>
            </w:r>
          </w:p>
          <w:p>
            <w:pPr>
              <w:widowControl/>
              <w:jc w:val="left"/>
            </w:pPr>
            <w:r>
              <w:t xml:space="preserve">45,4808340.630,42462346.450 </w:t>
            </w:r>
          </w:p>
          <w:p>
            <w:pPr>
              <w:widowControl/>
              <w:jc w:val="left"/>
            </w:pPr>
            <w:r>
              <w:t xml:space="preserve">46,4808501.520,42462536.990 </w:t>
            </w:r>
          </w:p>
          <w:p>
            <w:pPr>
              <w:widowControl/>
              <w:jc w:val="left"/>
            </w:pPr>
            <w:r>
              <w:t xml:space="preserve">47,4808371.942,42462762.081 </w:t>
            </w:r>
          </w:p>
          <w:p>
            <w:pPr>
              <w:widowControl/>
              <w:jc w:val="left"/>
            </w:pPr>
            <w:r>
              <w:t xml:space="preserve">48,4808371.520,42462942.172 </w:t>
            </w:r>
          </w:p>
          <w:p>
            <w:pPr>
              <w:widowControl/>
              <w:jc w:val="left"/>
            </w:pPr>
            <w:r>
              <w:t xml:space="preserve">49,4808576.230,42462785.330 </w:t>
            </w:r>
          </w:p>
          <w:p>
            <w:pPr>
              <w:widowControl/>
              <w:jc w:val="left"/>
            </w:pPr>
            <w:r>
              <w:t xml:space="preserve">50,4808625.190,42462864.240 </w:t>
            </w:r>
          </w:p>
          <w:p>
            <w:pPr>
              <w:widowControl/>
              <w:jc w:val="left"/>
            </w:pPr>
            <w:r>
              <w:t xml:space="preserve">51,4808693.510,42462860.100 </w:t>
            </w:r>
          </w:p>
          <w:p>
            <w:pPr>
              <w:widowControl/>
              <w:jc w:val="left"/>
            </w:pPr>
            <w:r>
              <w:t xml:space="preserve">52,4808708.370,42462878.170 </w:t>
            </w:r>
          </w:p>
          <w:p>
            <w:pPr>
              <w:widowControl/>
              <w:jc w:val="left"/>
            </w:pPr>
            <w:r>
              <w:t xml:space="preserve">53,4808768.800,42462879.660 </w:t>
            </w:r>
          </w:p>
          <w:p>
            <w:pPr>
              <w:widowControl/>
              <w:jc w:val="left"/>
            </w:pPr>
            <w:r>
              <w:t xml:space="preserve">54,4808771.224,42462878.195 </w:t>
            </w:r>
          </w:p>
          <w:p>
            <w:pPr>
              <w:widowControl/>
              <w:jc w:val="left"/>
            </w:pPr>
            <w:r>
              <w:t xml:space="preserve">55,4808792.068,42462845.875 </w:t>
            </w:r>
          </w:p>
          <w:p>
            <w:pPr>
              <w:widowControl/>
              <w:jc w:val="left"/>
            </w:pPr>
            <w:r>
              <w:t>56,4808808.810,42462835.820</w:t>
            </w:r>
          </w:p>
        </w:tc>
      </w:tr>
    </w:tbl>
    <w:p>
      <w:pPr>
        <w:rPr>
          <w:rFonts w:ascii="仿宋_GB2312" w:hAnsi="仿宋" w:eastAsia="仿宋_GB2312"/>
          <w:sz w:val="24"/>
          <w:szCs w:val="24"/>
        </w:rPr>
      </w:pPr>
    </w:p>
    <w:p>
      <w:pPr>
        <w:rPr>
          <w:rFonts w:ascii="仿宋_GB2312" w:hAnsi="仿宋" w:eastAsia="仿宋_GB2312"/>
          <w:sz w:val="24"/>
          <w:szCs w:val="2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MjZhMzlmMjNkYTYyMjZmZGNkZmI5YzhkZjM3N2IifQ=="/>
  </w:docVars>
  <w:rsids>
    <w:rsidRoot w:val="586A3DDE"/>
    <w:rsid w:val="586A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2023-06-26T08:12:00Z</dcterms:created>
  <dc:creator>Tang☀️☘</dc:creator>
  <cp:lastModifiedBy>Tang☀️☘</cp:lastModifiedBy>
  <dcterms:modified xsi:type="dcterms:W3CDTF">2023-06-26T08:12:37Z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96CE103AF46C4FAC86A2822F8521B2A0_11</vt:lpwstr>
  </property>
</Properties>
</file>